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0B617" w14:textId="77777777" w:rsidR="001D19C1" w:rsidRDefault="00C10C0C">
      <w:pPr>
        <w:pStyle w:val="af1"/>
        <w:spacing w:line="360" w:lineRule="auto"/>
        <w:sectPr w:rsidR="001D19C1">
          <w:headerReference w:type="even" r:id="rId11"/>
          <w:headerReference w:type="default" r:id="rId12"/>
          <w:footerReference w:type="even" r:id="rId13"/>
          <w:footerReference w:type="default" r:id="rId14"/>
          <w:headerReference w:type="first" r:id="rId15"/>
          <w:pgSz w:w="11907" w:h="16839"/>
          <w:pgMar w:top="1418" w:right="1134" w:bottom="1134" w:left="1418" w:header="1021" w:footer="1021" w:gutter="0"/>
          <w:pgNumType w:start="1"/>
          <w:cols w:space="720"/>
          <w:titlePg/>
          <w:docGrid w:type="linesAndChars" w:linePitch="312"/>
        </w:sectPr>
      </w:pPr>
      <w:bookmarkStart w:id="0" w:name="SectionMark0"/>
      <w:r>
        <w:rPr>
          <w:noProof/>
        </w:rPr>
        <w:pict w14:anchorId="7BE13F31">
          <v:shapetype id="_x0000_t202" coordsize="21600,21600" o:spt="202" path="m,l,21600r21600,l21600,xe">
            <v:stroke joinstyle="miter"/>
            <v:path gradientshapeok="t" o:connecttype="rect"/>
          </v:shapetype>
          <v:shape id="文本框 2" o:spid="_x0000_s1035" type="#_x0000_t202" style="position:absolute;left:0;text-align:left;margin-left:359.65pt;margin-top:710.5pt;width:170.1pt;height:19.8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" stroked="f">
            <v:textbox inset="0,0,0,0">
              <w:txbxContent>
                <w:p w14:paraId="38F0666D" w14:textId="10AD5547" w:rsidR="001D19C1" w:rsidRDefault="008E498F">
                  <w:pPr>
                    <w:pStyle w:val="af9"/>
                    <w:adjustRightInd w:val="0"/>
                    <w:snapToGrid w:val="0"/>
                    <w:ind w:firstLineChars="50" w:firstLine="140"/>
                    <w:rPr>
                      <w:rFonts w:ascii="黑体"/>
                    </w:rPr>
                  </w:pPr>
                  <w:r>
                    <w:rPr>
                      <w:rFonts w:ascii="黑体" w:hint="eastAsia"/>
                    </w:rPr>
                    <w:t>XXX</w:t>
                  </w:r>
                  <w:bookmarkStart w:id="1" w:name="_GoBack"/>
                  <w:bookmarkEnd w:id="1"/>
                  <w:r w:rsidR="00DA2347">
                    <w:rPr>
                      <w:rFonts w:ascii="黑体" w:hint="eastAsia"/>
                    </w:rPr>
                    <w:t>X-XX-XX实施</w:t>
                  </w:r>
                </w:p>
                <w:p w14:paraId="799638CA" w14:textId="77777777" w:rsidR="001D19C1" w:rsidRDefault="001D19C1">
                  <w:pPr>
                    <w:pStyle w:val="af9"/>
                    <w:ind w:right="560" w:firstLineChars="50" w:firstLine="140"/>
                    <w:jc w:val="both"/>
                  </w:pPr>
                </w:p>
                <w:p w14:paraId="130D8B61" w14:textId="77777777" w:rsidR="001D19C1" w:rsidRDefault="001D19C1">
                  <w:pPr>
                    <w:pStyle w:val="af9"/>
                    <w:ind w:right="560" w:firstLineChars="50" w:firstLine="140"/>
                    <w:jc w:val="both"/>
                  </w:pPr>
                </w:p>
              </w:txbxContent>
            </v:textbox>
            <w10:wrap anchorx="page" anchory="page"/>
          </v:shape>
        </w:pict>
      </w:r>
      <w:r>
        <w:rPr>
          <w:noProof/>
        </w:rPr>
        <w:pict w14:anchorId="0B424160">
          <v:shape id="文本框 3" o:spid="_x0000_s1034" type="#_x0000_t202" style="position:absolute;left:0;text-align:left;margin-left:81.4pt;margin-top:710.5pt;width:170.1pt;height:19.8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" stroked="f">
            <v:textbox inset="0,0,0,0">
              <w:txbxContent>
                <w:p w14:paraId="2CF08238" w14:textId="7C4C52C7" w:rsidR="001D19C1" w:rsidRDefault="008E498F">
                  <w:pPr>
                    <w:pStyle w:val="afa"/>
                    <w:adjustRightInd w:val="0"/>
                    <w:snapToGrid w:val="0"/>
                    <w:spacing w:line="360" w:lineRule="auto"/>
                    <w:rPr>
                      <w:rFonts w:ascii="黑体"/>
                    </w:rPr>
                  </w:pPr>
                  <w:r>
                    <w:rPr>
                      <w:rFonts w:ascii="黑体" w:hint="eastAsia"/>
                    </w:rPr>
                    <w:t>XXX</w:t>
                  </w:r>
                  <w:r w:rsidR="00DA2347">
                    <w:rPr>
                      <w:rFonts w:ascii="黑体" w:hint="eastAsia"/>
                    </w:rPr>
                    <w:t>X-XX-XX</w:t>
                  </w:r>
                  <w:r w:rsidR="00DA2347">
                    <w:rPr>
                      <w:rFonts w:ascii="黑体" w:hint="eastAsia"/>
                    </w:rPr>
                    <w:t>发布</w:t>
                  </w:r>
                </w:p>
              </w:txbxContent>
            </v:textbox>
            <w10:wrap anchorx="page" anchory="page"/>
          </v:shape>
        </w:pict>
      </w:r>
      <w:r>
        <w:rPr>
          <w:noProof/>
        </w:rPr>
        <w:pict w14:anchorId="07D2BC0C">
          <v:line id="_x0000_s1033" style="position:absolute;left:0;text-align:left;z-index:251672576;mso-position-horizontal-relative:page;mso-position-vertical-relative:page" from="81.4pt,741.7pt" to="534.95pt,741.7pt" o:gfxdata="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N3hjtgAAAAOAQAADwAAAAAAAAABACAAAAAiAAAAZHJzL2Rvd25yZXYueG1sUEsBAhQAFAAA&#10;AAgAh07iQLQtaj/vAQAA2QMAAA4AAAAAAAAAAQAgAAAAJwEAAGRycy9lMm9Eb2MueG1sUEsFBgAA&#10;AAAGAAYAWQEAAIgFAAAAAA==&#10;" strokecolor="#800008" strokeweight="1pt">
            <w10:wrap anchorx="page" anchory="page"/>
          </v:line>
        </w:pict>
      </w:r>
      <w:r>
        <w:rPr>
          <w:noProof/>
        </w:rPr>
        <w:pict w14:anchorId="3A84C65E">
          <v:shape id="文本框 4" o:spid="_x0000_s1032" type="#_x0000_t202" style="position:absolute;left:0;text-align:left;margin-left:76.15pt;margin-top:749.5pt;width:453.55pt;height:28.35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" stroked="f">
            <v:textbox inset="0,0,0,0">
              <w:txbxContent>
                <w:p w14:paraId="6BECE17E" w14:textId="77777777" w:rsidR="001D19C1" w:rsidRDefault="00DA2347">
                  <w:pPr>
                    <w:pStyle w:val="afb"/>
                    <w:rPr>
                      <w:szCs w:val="36"/>
                    </w:rPr>
                  </w:pPr>
                  <w:r>
                    <w:rPr>
                      <w:rFonts w:hint="eastAsia"/>
                      <w:sz w:val="32"/>
                      <w:szCs w:val="32"/>
                    </w:rPr>
                    <w:t>中华人民共和国农业农村部</w:t>
                  </w:r>
                  <w:r>
                    <w:rPr>
                      <w:rFonts w:hint="eastAsia"/>
                      <w:szCs w:val="36"/>
                    </w:rPr>
                    <w:t xml:space="preserve">  </w:t>
                  </w:r>
                  <w:r>
                    <w:rPr>
                      <w:rFonts w:hint="eastAsia"/>
                      <w:sz w:val="28"/>
                      <w:szCs w:val="28"/>
                    </w:rPr>
                    <w:t>发布</w:t>
                  </w:r>
                </w:p>
              </w:txbxContent>
            </v:textbox>
            <w10:wrap anchorx="page" anchory="page"/>
          </v:shape>
        </w:pict>
      </w:r>
      <w:r>
        <w:rPr>
          <w:noProof/>
        </w:rPr>
        <w:pict w14:anchorId="12BACBDC">
          <v:shape id="文本框 5" o:spid="_x0000_s1031" type="#_x0000_t202" style="position:absolute;left:0;text-align:left;margin-left:334.55pt;margin-top:167.25pt;width:198.35pt;height:36.85pt;z-index:2516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" stroked="f">
            <v:textbox inset="0,0,0,0">
              <w:txbxContent>
                <w:p w14:paraId="2A6CE670" w14:textId="77777777" w:rsidR="001D19C1" w:rsidRDefault="001D19C1">
                  <w:pPr>
                    <w:pStyle w:val="20"/>
                    <w:snapToGrid w:val="0"/>
                    <w:spacing w:before="0" w:line="240" w:lineRule="auto"/>
                    <w:rPr>
                      <w:rFonts w:ascii="黑体" w:eastAsia="黑体"/>
                      <w:szCs w:val="21"/>
                      <w:lang w:val="de-DE"/>
                    </w:rPr>
                  </w:pPr>
                </w:p>
                <w:p w14:paraId="2ED12058" w14:textId="10CD7FCA" w:rsidR="001D19C1" w:rsidRPr="008E498F" w:rsidRDefault="00DA2347">
                  <w:pPr>
                    <w:pStyle w:val="20"/>
                    <w:snapToGrid w:val="0"/>
                    <w:spacing w:before="0" w:line="240" w:lineRule="auto"/>
                    <w:rPr>
                      <w:rFonts w:ascii="黑体" w:eastAsia="黑体"/>
                      <w:szCs w:val="21"/>
                      <w:lang w:val="de-DE"/>
                    </w:rPr>
                  </w:pPr>
                  <w:r>
                    <w:rPr>
                      <w:rFonts w:ascii="黑体" w:eastAsia="黑体" w:hint="eastAsia"/>
                      <w:szCs w:val="21"/>
                      <w:lang w:val="de-DE"/>
                    </w:rPr>
                    <w:t xml:space="preserve">DG/T </w:t>
                  </w:r>
                  <w:r>
                    <w:rPr>
                      <w:rFonts w:ascii="黑体" w:eastAsia="黑体"/>
                      <w:szCs w:val="21"/>
                      <w:lang w:val="de-DE"/>
                    </w:rPr>
                    <w:t>XXX</w:t>
                  </w:r>
                  <w:r>
                    <w:rPr>
                      <w:rFonts w:ascii="黑体" w:eastAsia="黑体" w:hint="eastAsia"/>
                      <w:lang w:val="de-DE"/>
                    </w:rPr>
                    <w:t>－</w:t>
                  </w:r>
                  <w:r w:rsidR="008E498F">
                    <w:rPr>
                      <w:rFonts w:ascii="黑体" w:eastAsia="黑体" w:hint="eastAsia"/>
                      <w:szCs w:val="21"/>
                      <w:lang w:val="de-DE"/>
                    </w:rPr>
                    <w:t>XXX</w:t>
                  </w:r>
                  <w:r w:rsidRPr="008E498F">
                    <w:rPr>
                      <w:rFonts w:ascii="黑体" w:hint="eastAsia"/>
                      <w:lang w:val="de-DE"/>
                    </w:rPr>
                    <w:t>X</w:t>
                  </w:r>
                </w:p>
                <w:p w14:paraId="27D298A7" w14:textId="77777777" w:rsidR="001D19C1" w:rsidRDefault="001D19C1">
                  <w:pPr>
                    <w:pStyle w:val="20"/>
                    <w:snapToGrid w:val="0"/>
                    <w:spacing w:before="0" w:line="240" w:lineRule="auto"/>
                    <w:rPr>
                      <w:rFonts w:ascii="黑体" w:eastAsia="黑体"/>
                      <w:lang w:val="de-DE"/>
                    </w:rPr>
                  </w:pPr>
                </w:p>
              </w:txbxContent>
            </v:textbox>
            <w10:wrap anchorx="page" anchory="page"/>
          </v:shape>
        </w:pict>
      </w:r>
      <w:r>
        <w:rPr>
          <w:noProof/>
        </w:rPr>
        <w:pict w14:anchorId="232B63E2">
          <v:line id="_x0000_s1030" style="position:absolute;left:0;text-align:left;z-index:251671552;mso-position-horizontal-relative:page;mso-position-vertical-relative:page" from="79.4pt,215.45pt" to="532.95pt,215.45pt" o:gfxdata="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m0gMHWAAAADAEAAA8AAAAAAAAAAQAgAAAAIgAAAGRycy9kb3ducmV2LnhtbFBLAQIUABQAAAAI&#10;AIdO4kC9cZEx7wEAANkDAAAOAAAAAAAAAAEAIAAAACUBAABkcnMvZTJvRG9jLnhtbFBLBQYAAAAA&#10;BgAGAFkBAACGBQAAAAA=&#10;" strokecolor="#800008" strokeweight="1pt">
            <w10:wrap anchorx="page" anchory="page"/>
          </v:line>
        </w:pict>
      </w:r>
      <w:r>
        <w:rPr>
          <w:noProof/>
        </w:rPr>
        <w:pict w14:anchorId="52A387FA">
          <v:shape id="文本框 7" o:spid="_x0000_s1029" type="#_x0000_t202" style="position:absolute;left:0;text-align:left;margin-left:79.4pt;margin-top:311.85pt;width:453.55pt;height:244.45pt;z-index:2516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" stroked="f">
            <v:textbox inset="0,0,0,0">
              <w:txbxContent>
                <w:p w14:paraId="390DFA71" w14:textId="77777777" w:rsidR="001D19C1" w:rsidRDefault="00DA2347">
                  <w:pPr>
                    <w:pStyle w:val="afd"/>
                    <w:rPr>
                      <w:szCs w:val="52"/>
                    </w:rPr>
                  </w:pPr>
                  <w:r>
                    <w:rPr>
                      <w:rFonts w:hint="eastAsia"/>
                    </w:rPr>
                    <w:t>金属储粮筒仓</w:t>
                  </w:r>
                </w:p>
                <w:p w14:paraId="684D8635" w14:textId="77777777" w:rsidR="001D19C1" w:rsidRDefault="00DA2347">
                  <w:pPr>
                    <w:pStyle w:val="afd"/>
                    <w:rPr>
                      <w:rFonts w:asciiTheme="minorEastAsia" w:eastAsiaTheme="minorEastAsia" w:hAnsiTheme="minorEastAsia"/>
                      <w:sz w:val="32"/>
                      <w:szCs w:val="32"/>
                    </w:rPr>
                  </w:pPr>
                  <w:r>
                    <w:rPr>
                      <w:rFonts w:asciiTheme="minorEastAsia" w:eastAsiaTheme="minorEastAsia" w:hAnsiTheme="minorEastAsia" w:hint="eastAsia"/>
                      <w:sz w:val="32"/>
                      <w:szCs w:val="32"/>
                    </w:rPr>
                    <w:t>(征求意见稿)</w:t>
                  </w:r>
                </w:p>
                <w:p w14:paraId="01229233" w14:textId="77777777" w:rsidR="001D19C1" w:rsidRDefault="000A3B46">
                  <w:pPr>
                    <w:pStyle w:val="afd"/>
                    <w:rPr>
                      <w:rFonts w:ascii="宋体" w:eastAsia="宋体" w:hAnsi="宋体"/>
                      <w:sz w:val="28"/>
                      <w:szCs w:val="28"/>
                    </w:rPr>
                  </w:pPr>
                  <w:r>
                    <w:rPr>
                      <w:rFonts w:ascii="宋体" w:eastAsia="宋体" w:hAnsi="宋体" w:hint="eastAsia"/>
                      <w:sz w:val="28"/>
                      <w:szCs w:val="28"/>
                    </w:rPr>
                    <w:t>（赵海瑞</w:t>
                  </w:r>
                  <w:r>
                    <w:rPr>
                      <w:rFonts w:ascii="宋体" w:eastAsia="宋体" w:hAnsi="宋体"/>
                      <w:sz w:val="28"/>
                      <w:szCs w:val="28"/>
                    </w:rPr>
                    <w:t>13813896315 380679405@qq.com</w:t>
                  </w:r>
                  <w:r>
                    <w:rPr>
                      <w:rFonts w:ascii="宋体" w:eastAsia="宋体" w:hAnsi="宋体" w:hint="eastAsia"/>
                      <w:sz w:val="28"/>
                      <w:szCs w:val="28"/>
                    </w:rPr>
                    <w:t>）</w:t>
                  </w:r>
                </w:p>
                <w:p w14:paraId="264F5411" w14:textId="77777777" w:rsidR="001D19C1" w:rsidRPr="000A3B46" w:rsidRDefault="00AD18E7">
                  <w:pPr>
                    <w:pStyle w:val="afd"/>
                    <w:rPr>
                      <w:rFonts w:ascii="宋体" w:eastAsia="宋体" w:hAnsi="宋体"/>
                      <w:sz w:val="28"/>
                      <w:szCs w:val="28"/>
                    </w:rPr>
                  </w:pPr>
                  <w:r>
                    <w:rPr>
                      <w:rFonts w:ascii="宋体" w:eastAsia="宋体" w:hAnsi="宋体" w:hint="eastAsia"/>
                      <w:sz w:val="28"/>
                      <w:szCs w:val="28"/>
                    </w:rPr>
                    <w:t>（</w:t>
                  </w:r>
                  <w:proofErr w:type="gramStart"/>
                  <w:r>
                    <w:rPr>
                      <w:rFonts w:ascii="宋体" w:eastAsia="宋体" w:hAnsi="宋体" w:hint="eastAsia"/>
                      <w:sz w:val="28"/>
                      <w:szCs w:val="28"/>
                    </w:rPr>
                    <w:t>徐效伟</w:t>
                  </w:r>
                  <w:proofErr w:type="gramEnd"/>
                  <w:r>
                    <w:rPr>
                      <w:rFonts w:ascii="宋体" w:eastAsia="宋体" w:hAnsi="宋体"/>
                      <w:sz w:val="28"/>
                      <w:szCs w:val="28"/>
                    </w:rPr>
                    <w:t xml:space="preserve">18851836452 </w:t>
                  </w:r>
                  <w:r w:rsidR="00DA789A" w:rsidRPr="00DA789A">
                    <w:rPr>
                      <w:rFonts w:ascii="宋体" w:eastAsia="宋体" w:hAnsi="宋体"/>
                      <w:sz w:val="28"/>
                      <w:szCs w:val="28"/>
                    </w:rPr>
                    <w:t>18853855352@163.com</w:t>
                  </w:r>
                  <w:r>
                    <w:rPr>
                      <w:rFonts w:ascii="宋体" w:eastAsia="宋体" w:hAnsi="宋体" w:hint="eastAsia"/>
                      <w:sz w:val="28"/>
                      <w:szCs w:val="28"/>
                    </w:rPr>
                    <w:t>）</w:t>
                  </w:r>
                </w:p>
                <w:p w14:paraId="4C58EA17" w14:textId="77777777" w:rsidR="001D19C1" w:rsidRDefault="00DA2347">
                  <w:pPr>
                    <w:pStyle w:val="afd"/>
                    <w:rPr>
                      <w:rFonts w:ascii="宋体" w:eastAsia="宋体" w:hAnsi="宋体"/>
                      <w:sz w:val="28"/>
                      <w:szCs w:val="28"/>
                    </w:rPr>
                  </w:pPr>
                  <w:r>
                    <w:rPr>
                      <w:rFonts w:ascii="微软雅黑" w:eastAsia="微软雅黑" w:hAnsi="微软雅黑" w:cs="微软雅黑" w:hint="eastAsia"/>
                      <w:color w:val="000000"/>
                      <w:sz w:val="24"/>
                      <w:shd w:val="clear" w:color="auto" w:fill="FFFFFF"/>
                    </w:rPr>
                    <w:t xml:space="preserve"> </w:t>
                  </w:r>
                </w:p>
                <w:p w14:paraId="0A195880" w14:textId="77777777" w:rsidR="001D19C1" w:rsidRDefault="001D19C1">
                  <w:pPr>
                    <w:pStyle w:val="afd"/>
                    <w:rPr>
                      <w:rFonts w:ascii="宋体" w:eastAsia="宋体" w:hAnsi="宋体"/>
                      <w:sz w:val="28"/>
                      <w:szCs w:val="28"/>
                    </w:rPr>
                  </w:pPr>
                </w:p>
                <w:p w14:paraId="0964E418" w14:textId="77777777" w:rsidR="001D19C1" w:rsidRDefault="001D19C1">
                  <w:pPr>
                    <w:pStyle w:val="afe"/>
                  </w:pPr>
                </w:p>
                <w:p w14:paraId="7E8F2C08" w14:textId="77777777" w:rsidR="001D19C1" w:rsidRDefault="001D19C1">
                  <w:pPr>
                    <w:pStyle w:val="aff"/>
                  </w:pPr>
                </w:p>
                <w:p w14:paraId="55991B67" w14:textId="77777777" w:rsidR="001D19C1" w:rsidRDefault="001D19C1">
                  <w:pPr>
                    <w:pStyle w:val="aff0"/>
                  </w:pPr>
                </w:p>
              </w:txbxContent>
            </v:textbox>
            <w10:wrap anchorx="page" anchory="page"/>
          </v:shape>
        </w:pict>
      </w:r>
      <w:r>
        <w:rPr>
          <w:noProof/>
        </w:rPr>
        <w:pict w14:anchorId="66A46878">
          <v:shape id="文本框 8" o:spid="_x0000_s1028" type="#_x0000_t202" style="position:absolute;left:0;text-align:left;margin-left:399.75pt;margin-top:56.7pt;width:127.55pt;height:48.2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" stroked="f">
            <v:textbox inset="0,0,0,0">
              <w:txbxContent>
                <w:p w14:paraId="0A6F6C9E" w14:textId="77777777" w:rsidR="001D19C1" w:rsidRDefault="00DA2347">
                  <w:pPr>
                    <w:pStyle w:val="aff1"/>
                  </w:pPr>
                  <w:r>
                    <w:rPr>
                      <w:rFonts w:hint="eastAsia"/>
                    </w:rPr>
                    <w:t>DG</w:t>
                  </w:r>
                </w:p>
              </w:txbxContent>
            </v:textbox>
            <w10:wrap anchorx="page" anchory="page"/>
          </v:shape>
        </w:pict>
      </w:r>
      <w:r>
        <w:rPr>
          <w:noProof/>
        </w:rPr>
        <w:pict w14:anchorId="4C48BDF4">
          <v:shape id="文本框 9" o:spid="_x0000_s1027" type="#_x0000_t202" style="position:absolute;left:0;text-align:left;margin-left:79.4pt;margin-top:130.4pt;width:453.55pt;height:31.2pt;z-index:25165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" stroked="f">
            <v:textbox inset="0,0,0,0">
              <w:txbxContent>
                <w:p w14:paraId="66A08640" w14:textId="77777777" w:rsidR="001D19C1" w:rsidRDefault="00DA2347">
                  <w:pPr>
                    <w:pStyle w:val="aff2"/>
                  </w:pPr>
                  <w:r>
                    <w:rPr>
                      <w:rFonts w:hint="eastAsia"/>
                    </w:rPr>
                    <w:t>农业机械推广鉴定大纲</w:t>
                  </w:r>
                </w:p>
              </w:txbxContent>
            </v:textbox>
            <w10:wrap anchorx="page" anchory="page"/>
          </v:shape>
        </w:pict>
      </w:r>
    </w:p>
    <w:p w14:paraId="3A1676A3" w14:textId="77777777" w:rsidR="001D19C1" w:rsidRDefault="00DA2347">
      <w:pPr>
        <w:pStyle w:val="a4"/>
        <w:spacing w:line="360" w:lineRule="auto"/>
      </w:pPr>
      <w:bookmarkStart w:id="2" w:name="_Toc310604763"/>
      <w:bookmarkStart w:id="3" w:name="_Toc3393"/>
      <w:bookmarkStart w:id="4" w:name="_Toc12437380"/>
      <w:bookmarkStart w:id="5" w:name="_Toc310604586"/>
      <w:bookmarkStart w:id="6" w:name="_Toc43711513"/>
      <w:bookmarkStart w:id="7" w:name="_Toc148086837"/>
      <w:bookmarkStart w:id="8" w:name="_Toc141109176"/>
      <w:bookmarkStart w:id="9" w:name="SectionMark1"/>
      <w:bookmarkEnd w:id="0"/>
      <w:r>
        <w:rPr>
          <w:rFonts w:hint="eastAsia"/>
        </w:rPr>
        <w:lastRenderedPageBreak/>
        <w:t>目    次</w:t>
      </w:r>
      <w:bookmarkEnd w:id="2"/>
      <w:bookmarkEnd w:id="3"/>
      <w:bookmarkEnd w:id="4"/>
      <w:bookmarkEnd w:id="5"/>
      <w:bookmarkEnd w:id="6"/>
      <w:bookmarkEnd w:id="7"/>
      <w:bookmarkEnd w:id="8"/>
    </w:p>
    <w:p w14:paraId="0AD21360" w14:textId="77777777" w:rsidR="00271051" w:rsidRDefault="007B2DE1">
      <w:pPr>
        <w:pStyle w:val="1"/>
        <w:spacing w:before="78" w:after="78"/>
        <w:rPr>
          <w:rFonts w:asciiTheme="minorHAnsi" w:eastAsiaTheme="minorEastAsia" w:hAnsiTheme="minorHAnsi" w:cstheme="minorBidi"/>
          <w:noProof/>
          <w:kern w:val="2"/>
          <w:szCs w:val="22"/>
        </w:rPr>
      </w:pPr>
      <w:r w:rsidRPr="00271051">
        <w:rPr>
          <w:rFonts w:hAnsi="宋体"/>
        </w:rPr>
        <w:fldChar w:fldCharType="begin"/>
      </w:r>
      <w:r w:rsidR="00DA2347">
        <w:rPr>
          <w:rFonts w:hAnsi="宋体"/>
        </w:rPr>
        <w:instrText xml:space="preserve"> TOC \o "1-3" \h \z \u </w:instrText>
      </w:r>
      <w:r w:rsidRPr="00271051">
        <w:rPr>
          <w:rFonts w:hAnsi="宋体"/>
        </w:rPr>
        <w:fldChar w:fldCharType="separate"/>
      </w:r>
      <w:hyperlink w:anchor="_Toc141109177" w:history="1">
        <w:r w:rsidR="00271051" w:rsidRPr="004D2C2D">
          <w:rPr>
            <w:rStyle w:val="af0"/>
            <w:noProof/>
          </w:rPr>
          <w:t>前</w:t>
        </w:r>
        <w:r w:rsidR="00271051" w:rsidRPr="004D2C2D">
          <w:rPr>
            <w:rStyle w:val="af0"/>
            <w:noProof/>
          </w:rPr>
          <w:t xml:space="preserve">    </w:t>
        </w:r>
        <w:r w:rsidR="00271051" w:rsidRPr="004D2C2D">
          <w:rPr>
            <w:rStyle w:val="af0"/>
            <w:noProof/>
          </w:rPr>
          <w:t>言</w:t>
        </w:r>
        <w:r w:rsidR="00271051">
          <w:rPr>
            <w:noProof/>
            <w:webHidden/>
          </w:rPr>
          <w:tab/>
        </w:r>
        <w:r>
          <w:rPr>
            <w:noProof/>
            <w:webHidden/>
          </w:rPr>
          <w:fldChar w:fldCharType="begin"/>
        </w:r>
        <w:r w:rsidR="00271051">
          <w:rPr>
            <w:noProof/>
            <w:webHidden/>
          </w:rPr>
          <w:instrText xml:space="preserve"> PAGEREF _Toc141109177 \h </w:instrText>
        </w:r>
        <w:r>
          <w:rPr>
            <w:noProof/>
            <w:webHidden/>
          </w:rPr>
        </w:r>
        <w:r>
          <w:rPr>
            <w:noProof/>
            <w:webHidden/>
          </w:rPr>
          <w:fldChar w:fldCharType="separate"/>
        </w:r>
        <w:r w:rsidR="00B157C0">
          <w:rPr>
            <w:noProof/>
            <w:webHidden/>
          </w:rPr>
          <w:t>II</w:t>
        </w:r>
        <w:r>
          <w:rPr>
            <w:noProof/>
            <w:webHidden/>
          </w:rPr>
          <w:fldChar w:fldCharType="end"/>
        </w:r>
      </w:hyperlink>
    </w:p>
    <w:p w14:paraId="3CB75CAC" w14:textId="77777777" w:rsidR="00271051" w:rsidRDefault="00C10C0C">
      <w:pPr>
        <w:pStyle w:val="2"/>
        <w:spacing w:before="78" w:after="78"/>
        <w:rPr>
          <w:rFonts w:asciiTheme="minorHAnsi" w:eastAsiaTheme="minorEastAsia" w:hAnsiTheme="minorHAnsi" w:cstheme="minorBidi"/>
          <w:noProof/>
          <w:kern w:val="2"/>
          <w:szCs w:val="22"/>
        </w:rPr>
      </w:pPr>
      <w:hyperlink w:anchor="_Toc141109179" w:history="1">
        <w:r w:rsidR="00271051" w:rsidRPr="004D2C2D">
          <w:rPr>
            <w:rStyle w:val="af0"/>
            <w:noProof/>
          </w:rPr>
          <w:t xml:space="preserve">1 </w:t>
        </w:r>
        <w:r w:rsidR="00271051" w:rsidRPr="004D2C2D">
          <w:rPr>
            <w:rStyle w:val="af0"/>
            <w:noProof/>
          </w:rPr>
          <w:t>范围</w:t>
        </w:r>
        <w:r w:rsidR="00271051">
          <w:rPr>
            <w:noProof/>
            <w:webHidden/>
          </w:rPr>
          <w:tab/>
        </w:r>
        <w:r w:rsidR="007B2DE1">
          <w:rPr>
            <w:noProof/>
            <w:webHidden/>
          </w:rPr>
          <w:fldChar w:fldCharType="begin"/>
        </w:r>
        <w:r w:rsidR="00271051">
          <w:rPr>
            <w:noProof/>
            <w:webHidden/>
          </w:rPr>
          <w:instrText xml:space="preserve"> PAGEREF _Toc141109179 \h </w:instrText>
        </w:r>
        <w:r w:rsidR="007B2DE1">
          <w:rPr>
            <w:noProof/>
            <w:webHidden/>
          </w:rPr>
        </w:r>
        <w:r w:rsidR="007B2DE1">
          <w:rPr>
            <w:noProof/>
            <w:webHidden/>
          </w:rPr>
          <w:fldChar w:fldCharType="separate"/>
        </w:r>
        <w:r w:rsidR="00B157C0">
          <w:rPr>
            <w:noProof/>
            <w:webHidden/>
          </w:rPr>
          <w:t>1</w:t>
        </w:r>
        <w:r w:rsidR="007B2DE1">
          <w:rPr>
            <w:noProof/>
            <w:webHidden/>
          </w:rPr>
          <w:fldChar w:fldCharType="end"/>
        </w:r>
      </w:hyperlink>
    </w:p>
    <w:p w14:paraId="616AF505" w14:textId="77777777" w:rsidR="00271051" w:rsidRDefault="00C10C0C">
      <w:pPr>
        <w:pStyle w:val="2"/>
        <w:spacing w:before="78" w:after="78"/>
        <w:rPr>
          <w:rFonts w:asciiTheme="minorHAnsi" w:eastAsiaTheme="minorEastAsia" w:hAnsiTheme="minorHAnsi" w:cstheme="minorBidi"/>
          <w:noProof/>
          <w:kern w:val="2"/>
          <w:szCs w:val="22"/>
        </w:rPr>
      </w:pPr>
      <w:hyperlink w:anchor="_Toc141109180" w:history="1">
        <w:r w:rsidR="00271051" w:rsidRPr="004D2C2D">
          <w:rPr>
            <w:rStyle w:val="af0"/>
            <w:noProof/>
          </w:rPr>
          <w:t xml:space="preserve">2 </w:t>
        </w:r>
        <w:r w:rsidR="00271051" w:rsidRPr="004D2C2D">
          <w:rPr>
            <w:rStyle w:val="af0"/>
            <w:noProof/>
          </w:rPr>
          <w:t>规范性引用文件</w:t>
        </w:r>
        <w:r w:rsidR="00271051">
          <w:rPr>
            <w:noProof/>
            <w:webHidden/>
          </w:rPr>
          <w:tab/>
        </w:r>
        <w:r w:rsidR="007B2DE1">
          <w:rPr>
            <w:noProof/>
            <w:webHidden/>
          </w:rPr>
          <w:fldChar w:fldCharType="begin"/>
        </w:r>
        <w:r w:rsidR="00271051">
          <w:rPr>
            <w:noProof/>
            <w:webHidden/>
          </w:rPr>
          <w:instrText xml:space="preserve"> PAGEREF _Toc141109180 \h </w:instrText>
        </w:r>
        <w:r w:rsidR="007B2DE1">
          <w:rPr>
            <w:noProof/>
            <w:webHidden/>
          </w:rPr>
        </w:r>
        <w:r w:rsidR="007B2DE1">
          <w:rPr>
            <w:noProof/>
            <w:webHidden/>
          </w:rPr>
          <w:fldChar w:fldCharType="separate"/>
        </w:r>
        <w:r w:rsidR="00B157C0">
          <w:rPr>
            <w:noProof/>
            <w:webHidden/>
          </w:rPr>
          <w:t>1</w:t>
        </w:r>
        <w:r w:rsidR="007B2DE1">
          <w:rPr>
            <w:noProof/>
            <w:webHidden/>
          </w:rPr>
          <w:fldChar w:fldCharType="end"/>
        </w:r>
      </w:hyperlink>
    </w:p>
    <w:p w14:paraId="5F46A60B" w14:textId="77777777" w:rsidR="00271051" w:rsidRDefault="00C10C0C">
      <w:pPr>
        <w:pStyle w:val="2"/>
        <w:spacing w:before="78" w:after="78"/>
        <w:rPr>
          <w:rFonts w:asciiTheme="minorHAnsi" w:eastAsiaTheme="minorEastAsia" w:hAnsiTheme="minorHAnsi" w:cstheme="minorBidi"/>
          <w:noProof/>
          <w:kern w:val="2"/>
          <w:szCs w:val="22"/>
        </w:rPr>
      </w:pPr>
      <w:hyperlink w:anchor="_Toc141109181" w:history="1">
        <w:r w:rsidR="00271051" w:rsidRPr="004D2C2D">
          <w:rPr>
            <w:rStyle w:val="af0"/>
            <w:noProof/>
          </w:rPr>
          <w:t xml:space="preserve">3 </w:t>
        </w:r>
        <w:r w:rsidR="00271051" w:rsidRPr="004D2C2D">
          <w:rPr>
            <w:rStyle w:val="af0"/>
            <w:noProof/>
          </w:rPr>
          <w:t>术语和定义</w:t>
        </w:r>
        <w:r w:rsidR="00271051">
          <w:rPr>
            <w:noProof/>
            <w:webHidden/>
          </w:rPr>
          <w:tab/>
        </w:r>
        <w:r w:rsidR="007B2DE1">
          <w:rPr>
            <w:noProof/>
            <w:webHidden/>
          </w:rPr>
          <w:fldChar w:fldCharType="begin"/>
        </w:r>
        <w:r w:rsidR="00271051">
          <w:rPr>
            <w:noProof/>
            <w:webHidden/>
          </w:rPr>
          <w:instrText xml:space="preserve"> PAGEREF _Toc141109181 \h </w:instrText>
        </w:r>
        <w:r w:rsidR="007B2DE1">
          <w:rPr>
            <w:noProof/>
            <w:webHidden/>
          </w:rPr>
        </w:r>
        <w:r w:rsidR="007B2DE1">
          <w:rPr>
            <w:noProof/>
            <w:webHidden/>
          </w:rPr>
          <w:fldChar w:fldCharType="separate"/>
        </w:r>
        <w:r w:rsidR="00B157C0">
          <w:rPr>
            <w:noProof/>
            <w:webHidden/>
          </w:rPr>
          <w:t>1</w:t>
        </w:r>
        <w:r w:rsidR="007B2DE1">
          <w:rPr>
            <w:noProof/>
            <w:webHidden/>
          </w:rPr>
          <w:fldChar w:fldCharType="end"/>
        </w:r>
      </w:hyperlink>
    </w:p>
    <w:p w14:paraId="345CDD0C" w14:textId="77777777" w:rsidR="00271051" w:rsidRDefault="00C10C0C">
      <w:pPr>
        <w:pStyle w:val="2"/>
        <w:spacing w:before="78" w:after="78"/>
        <w:rPr>
          <w:rFonts w:asciiTheme="minorHAnsi" w:eastAsiaTheme="minorEastAsia" w:hAnsiTheme="minorHAnsi" w:cstheme="minorBidi"/>
          <w:noProof/>
          <w:kern w:val="2"/>
          <w:szCs w:val="22"/>
        </w:rPr>
      </w:pPr>
      <w:hyperlink w:anchor="_Toc141109183" w:history="1">
        <w:r w:rsidR="00271051" w:rsidRPr="004D2C2D">
          <w:rPr>
            <w:rStyle w:val="af0"/>
            <w:noProof/>
          </w:rPr>
          <w:t xml:space="preserve">4 </w:t>
        </w:r>
        <w:r w:rsidR="00271051" w:rsidRPr="004D2C2D">
          <w:rPr>
            <w:rStyle w:val="af0"/>
            <w:noProof/>
          </w:rPr>
          <w:t>基本要求</w:t>
        </w:r>
        <w:r w:rsidR="00271051">
          <w:rPr>
            <w:noProof/>
            <w:webHidden/>
          </w:rPr>
          <w:tab/>
        </w:r>
        <w:r w:rsidR="007B2DE1">
          <w:rPr>
            <w:noProof/>
            <w:webHidden/>
          </w:rPr>
          <w:fldChar w:fldCharType="begin"/>
        </w:r>
        <w:r w:rsidR="00271051">
          <w:rPr>
            <w:noProof/>
            <w:webHidden/>
          </w:rPr>
          <w:instrText xml:space="preserve"> PAGEREF _Toc141109183 \h </w:instrText>
        </w:r>
        <w:r w:rsidR="007B2DE1">
          <w:rPr>
            <w:noProof/>
            <w:webHidden/>
          </w:rPr>
        </w:r>
        <w:r w:rsidR="007B2DE1">
          <w:rPr>
            <w:noProof/>
            <w:webHidden/>
          </w:rPr>
          <w:fldChar w:fldCharType="separate"/>
        </w:r>
        <w:r w:rsidR="00B157C0">
          <w:rPr>
            <w:noProof/>
            <w:webHidden/>
          </w:rPr>
          <w:t>1</w:t>
        </w:r>
        <w:r w:rsidR="007B2DE1">
          <w:rPr>
            <w:noProof/>
            <w:webHidden/>
          </w:rPr>
          <w:fldChar w:fldCharType="end"/>
        </w:r>
      </w:hyperlink>
    </w:p>
    <w:p w14:paraId="6998E229"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84" w:history="1">
        <w:r w:rsidR="00271051" w:rsidRPr="004D2C2D">
          <w:rPr>
            <w:rStyle w:val="af0"/>
            <w:rFonts w:ascii="黑体"/>
            <w:noProof/>
          </w:rPr>
          <w:t>4.1</w:t>
        </w:r>
        <w:r w:rsidR="00271051" w:rsidRPr="004D2C2D">
          <w:rPr>
            <w:rStyle w:val="af0"/>
            <w:noProof/>
          </w:rPr>
          <w:t xml:space="preserve"> </w:t>
        </w:r>
        <w:r w:rsidR="00271051" w:rsidRPr="004D2C2D">
          <w:rPr>
            <w:rStyle w:val="af0"/>
            <w:noProof/>
          </w:rPr>
          <w:t>需补充提供的文件资料</w:t>
        </w:r>
        <w:r w:rsidR="00271051">
          <w:rPr>
            <w:noProof/>
            <w:webHidden/>
          </w:rPr>
          <w:tab/>
        </w:r>
        <w:r w:rsidR="007B2DE1">
          <w:rPr>
            <w:noProof/>
            <w:webHidden/>
          </w:rPr>
          <w:fldChar w:fldCharType="begin"/>
        </w:r>
        <w:r w:rsidR="00271051">
          <w:rPr>
            <w:noProof/>
            <w:webHidden/>
          </w:rPr>
          <w:instrText xml:space="preserve"> PAGEREF _Toc141109184 \h </w:instrText>
        </w:r>
        <w:r w:rsidR="007B2DE1">
          <w:rPr>
            <w:noProof/>
            <w:webHidden/>
          </w:rPr>
        </w:r>
        <w:r w:rsidR="007B2DE1">
          <w:rPr>
            <w:noProof/>
            <w:webHidden/>
          </w:rPr>
          <w:fldChar w:fldCharType="separate"/>
        </w:r>
        <w:r w:rsidR="00B157C0">
          <w:rPr>
            <w:noProof/>
            <w:webHidden/>
          </w:rPr>
          <w:t>1</w:t>
        </w:r>
        <w:r w:rsidR="007B2DE1">
          <w:rPr>
            <w:noProof/>
            <w:webHidden/>
          </w:rPr>
          <w:fldChar w:fldCharType="end"/>
        </w:r>
      </w:hyperlink>
    </w:p>
    <w:p w14:paraId="29291FB4"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85" w:history="1">
        <w:r w:rsidR="00271051" w:rsidRPr="004D2C2D">
          <w:rPr>
            <w:rStyle w:val="af0"/>
            <w:rFonts w:ascii="黑体"/>
            <w:noProof/>
          </w:rPr>
          <w:t>4.2</w:t>
        </w:r>
        <w:r w:rsidR="00271051" w:rsidRPr="004D2C2D">
          <w:rPr>
            <w:rStyle w:val="af0"/>
            <w:noProof/>
          </w:rPr>
          <w:t xml:space="preserve"> </w:t>
        </w:r>
        <w:r w:rsidR="00271051" w:rsidRPr="004D2C2D">
          <w:rPr>
            <w:rStyle w:val="af0"/>
            <w:noProof/>
          </w:rPr>
          <w:t>参数准确度及仪器设备</w:t>
        </w:r>
        <w:r w:rsidR="00271051">
          <w:rPr>
            <w:noProof/>
            <w:webHidden/>
          </w:rPr>
          <w:tab/>
        </w:r>
        <w:r w:rsidR="007B2DE1">
          <w:rPr>
            <w:noProof/>
            <w:webHidden/>
          </w:rPr>
          <w:fldChar w:fldCharType="begin"/>
        </w:r>
        <w:r w:rsidR="00271051">
          <w:rPr>
            <w:noProof/>
            <w:webHidden/>
          </w:rPr>
          <w:instrText xml:space="preserve"> PAGEREF _Toc141109185 \h </w:instrText>
        </w:r>
        <w:r w:rsidR="007B2DE1">
          <w:rPr>
            <w:noProof/>
            <w:webHidden/>
          </w:rPr>
        </w:r>
        <w:r w:rsidR="007B2DE1">
          <w:rPr>
            <w:noProof/>
            <w:webHidden/>
          </w:rPr>
          <w:fldChar w:fldCharType="separate"/>
        </w:r>
        <w:r w:rsidR="00B157C0">
          <w:rPr>
            <w:noProof/>
            <w:webHidden/>
          </w:rPr>
          <w:t>2</w:t>
        </w:r>
        <w:r w:rsidR="007B2DE1">
          <w:rPr>
            <w:noProof/>
            <w:webHidden/>
          </w:rPr>
          <w:fldChar w:fldCharType="end"/>
        </w:r>
      </w:hyperlink>
    </w:p>
    <w:p w14:paraId="29B209F1"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86" w:history="1">
        <w:r w:rsidR="00271051" w:rsidRPr="004D2C2D">
          <w:rPr>
            <w:rStyle w:val="af0"/>
            <w:rFonts w:ascii="黑体"/>
            <w:noProof/>
          </w:rPr>
          <w:t>4.3</w:t>
        </w:r>
        <w:r w:rsidR="00271051" w:rsidRPr="004D2C2D">
          <w:rPr>
            <w:rStyle w:val="af0"/>
            <w:noProof/>
          </w:rPr>
          <w:t xml:space="preserve"> </w:t>
        </w:r>
        <w:r w:rsidR="00271051" w:rsidRPr="004D2C2D">
          <w:rPr>
            <w:rStyle w:val="af0"/>
            <w:noProof/>
          </w:rPr>
          <w:t>样机确定</w:t>
        </w:r>
        <w:r w:rsidR="00271051">
          <w:rPr>
            <w:noProof/>
            <w:webHidden/>
          </w:rPr>
          <w:tab/>
        </w:r>
        <w:r w:rsidR="007B2DE1">
          <w:rPr>
            <w:noProof/>
            <w:webHidden/>
          </w:rPr>
          <w:fldChar w:fldCharType="begin"/>
        </w:r>
        <w:r w:rsidR="00271051">
          <w:rPr>
            <w:noProof/>
            <w:webHidden/>
          </w:rPr>
          <w:instrText xml:space="preserve"> PAGEREF _Toc141109186 \h </w:instrText>
        </w:r>
        <w:r w:rsidR="007B2DE1">
          <w:rPr>
            <w:noProof/>
            <w:webHidden/>
          </w:rPr>
        </w:r>
        <w:r w:rsidR="007B2DE1">
          <w:rPr>
            <w:noProof/>
            <w:webHidden/>
          </w:rPr>
          <w:fldChar w:fldCharType="separate"/>
        </w:r>
        <w:r w:rsidR="00B157C0">
          <w:rPr>
            <w:noProof/>
            <w:webHidden/>
          </w:rPr>
          <w:t>2</w:t>
        </w:r>
        <w:r w:rsidR="007B2DE1">
          <w:rPr>
            <w:noProof/>
            <w:webHidden/>
          </w:rPr>
          <w:fldChar w:fldCharType="end"/>
        </w:r>
      </w:hyperlink>
    </w:p>
    <w:p w14:paraId="2E343C51"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87" w:history="1">
        <w:r w:rsidR="00271051" w:rsidRPr="004D2C2D">
          <w:rPr>
            <w:rStyle w:val="af0"/>
            <w:rFonts w:ascii="黑体"/>
            <w:noProof/>
          </w:rPr>
          <w:t>4.4</w:t>
        </w:r>
        <w:r w:rsidR="00271051" w:rsidRPr="004D2C2D">
          <w:rPr>
            <w:rStyle w:val="af0"/>
            <w:noProof/>
          </w:rPr>
          <w:t xml:space="preserve"> </w:t>
        </w:r>
        <w:r w:rsidR="00271051" w:rsidRPr="004D2C2D">
          <w:rPr>
            <w:rStyle w:val="af0"/>
            <w:noProof/>
          </w:rPr>
          <w:t>机型划分</w:t>
        </w:r>
        <w:r w:rsidR="00271051">
          <w:rPr>
            <w:noProof/>
            <w:webHidden/>
          </w:rPr>
          <w:tab/>
        </w:r>
        <w:r w:rsidR="007B2DE1">
          <w:rPr>
            <w:noProof/>
            <w:webHidden/>
          </w:rPr>
          <w:fldChar w:fldCharType="begin"/>
        </w:r>
        <w:r w:rsidR="00271051">
          <w:rPr>
            <w:noProof/>
            <w:webHidden/>
          </w:rPr>
          <w:instrText xml:space="preserve"> PAGEREF _Toc141109187 \h </w:instrText>
        </w:r>
        <w:r w:rsidR="007B2DE1">
          <w:rPr>
            <w:noProof/>
            <w:webHidden/>
          </w:rPr>
        </w:r>
        <w:r w:rsidR="007B2DE1">
          <w:rPr>
            <w:noProof/>
            <w:webHidden/>
          </w:rPr>
          <w:fldChar w:fldCharType="separate"/>
        </w:r>
        <w:r w:rsidR="00B157C0">
          <w:rPr>
            <w:noProof/>
            <w:webHidden/>
          </w:rPr>
          <w:t>2</w:t>
        </w:r>
        <w:r w:rsidR="007B2DE1">
          <w:rPr>
            <w:noProof/>
            <w:webHidden/>
          </w:rPr>
          <w:fldChar w:fldCharType="end"/>
        </w:r>
      </w:hyperlink>
    </w:p>
    <w:p w14:paraId="24FABA22"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88" w:history="1">
        <w:r w:rsidR="00271051" w:rsidRPr="004D2C2D">
          <w:rPr>
            <w:rStyle w:val="af0"/>
            <w:rFonts w:ascii="黑体"/>
            <w:noProof/>
          </w:rPr>
          <w:t>4.5</w:t>
        </w:r>
        <w:r w:rsidR="00271051" w:rsidRPr="004D2C2D">
          <w:rPr>
            <w:rStyle w:val="af0"/>
            <w:noProof/>
          </w:rPr>
          <w:t xml:space="preserve"> </w:t>
        </w:r>
        <w:r w:rsidR="00271051" w:rsidRPr="004D2C2D">
          <w:rPr>
            <w:rStyle w:val="af0"/>
            <w:noProof/>
          </w:rPr>
          <w:t>生产量和销售量</w:t>
        </w:r>
        <w:r w:rsidR="00271051">
          <w:rPr>
            <w:noProof/>
            <w:webHidden/>
          </w:rPr>
          <w:tab/>
        </w:r>
        <w:r w:rsidR="007B2DE1">
          <w:rPr>
            <w:noProof/>
            <w:webHidden/>
          </w:rPr>
          <w:fldChar w:fldCharType="begin"/>
        </w:r>
        <w:r w:rsidR="00271051">
          <w:rPr>
            <w:noProof/>
            <w:webHidden/>
          </w:rPr>
          <w:instrText xml:space="preserve"> PAGEREF _Toc141109188 \h </w:instrText>
        </w:r>
        <w:r w:rsidR="007B2DE1">
          <w:rPr>
            <w:noProof/>
            <w:webHidden/>
          </w:rPr>
        </w:r>
        <w:r w:rsidR="007B2DE1">
          <w:rPr>
            <w:noProof/>
            <w:webHidden/>
          </w:rPr>
          <w:fldChar w:fldCharType="separate"/>
        </w:r>
        <w:r w:rsidR="00B157C0">
          <w:rPr>
            <w:noProof/>
            <w:webHidden/>
          </w:rPr>
          <w:t>2</w:t>
        </w:r>
        <w:r w:rsidR="007B2DE1">
          <w:rPr>
            <w:noProof/>
            <w:webHidden/>
          </w:rPr>
          <w:fldChar w:fldCharType="end"/>
        </w:r>
      </w:hyperlink>
    </w:p>
    <w:p w14:paraId="41C36180"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89" w:history="1">
        <w:r w:rsidR="00271051" w:rsidRPr="004D2C2D">
          <w:rPr>
            <w:rStyle w:val="af0"/>
            <w:rFonts w:ascii="黑体"/>
            <w:noProof/>
          </w:rPr>
          <w:t>4.6</w:t>
        </w:r>
        <w:r w:rsidR="00271051" w:rsidRPr="004D2C2D">
          <w:rPr>
            <w:rStyle w:val="af0"/>
            <w:noProof/>
          </w:rPr>
          <w:t xml:space="preserve"> </w:t>
        </w:r>
        <w:r w:rsidR="00271051" w:rsidRPr="004D2C2D">
          <w:rPr>
            <w:rStyle w:val="af0"/>
            <w:noProof/>
          </w:rPr>
          <w:t>涵盖机型</w:t>
        </w:r>
        <w:r w:rsidR="00271051">
          <w:rPr>
            <w:noProof/>
            <w:webHidden/>
          </w:rPr>
          <w:tab/>
        </w:r>
        <w:r w:rsidR="007B2DE1">
          <w:rPr>
            <w:noProof/>
            <w:webHidden/>
          </w:rPr>
          <w:fldChar w:fldCharType="begin"/>
        </w:r>
        <w:r w:rsidR="00271051">
          <w:rPr>
            <w:noProof/>
            <w:webHidden/>
          </w:rPr>
          <w:instrText xml:space="preserve"> PAGEREF _Toc141109189 \h </w:instrText>
        </w:r>
        <w:r w:rsidR="007B2DE1">
          <w:rPr>
            <w:noProof/>
            <w:webHidden/>
          </w:rPr>
        </w:r>
        <w:r w:rsidR="007B2DE1">
          <w:rPr>
            <w:noProof/>
            <w:webHidden/>
          </w:rPr>
          <w:fldChar w:fldCharType="separate"/>
        </w:r>
        <w:r w:rsidR="00B157C0">
          <w:rPr>
            <w:noProof/>
            <w:webHidden/>
          </w:rPr>
          <w:t>2</w:t>
        </w:r>
        <w:r w:rsidR="007B2DE1">
          <w:rPr>
            <w:noProof/>
            <w:webHidden/>
          </w:rPr>
          <w:fldChar w:fldCharType="end"/>
        </w:r>
      </w:hyperlink>
    </w:p>
    <w:p w14:paraId="7F803959" w14:textId="77777777" w:rsidR="00271051" w:rsidRDefault="00C10C0C">
      <w:pPr>
        <w:pStyle w:val="2"/>
        <w:spacing w:before="78" w:after="78"/>
        <w:rPr>
          <w:rFonts w:asciiTheme="minorHAnsi" w:eastAsiaTheme="minorEastAsia" w:hAnsiTheme="minorHAnsi" w:cstheme="minorBidi"/>
          <w:noProof/>
          <w:kern w:val="2"/>
          <w:szCs w:val="22"/>
        </w:rPr>
      </w:pPr>
      <w:hyperlink w:anchor="_Toc141109190" w:history="1">
        <w:r w:rsidR="00271051" w:rsidRPr="004D2C2D">
          <w:rPr>
            <w:rStyle w:val="af0"/>
            <w:noProof/>
          </w:rPr>
          <w:t xml:space="preserve">5 </w:t>
        </w:r>
        <w:r w:rsidR="00271051" w:rsidRPr="004D2C2D">
          <w:rPr>
            <w:rStyle w:val="af0"/>
            <w:noProof/>
          </w:rPr>
          <w:t>初次鉴定</w:t>
        </w:r>
        <w:r w:rsidR="00271051">
          <w:rPr>
            <w:noProof/>
            <w:webHidden/>
          </w:rPr>
          <w:tab/>
        </w:r>
        <w:r w:rsidR="007B2DE1">
          <w:rPr>
            <w:noProof/>
            <w:webHidden/>
          </w:rPr>
          <w:fldChar w:fldCharType="begin"/>
        </w:r>
        <w:r w:rsidR="00271051">
          <w:rPr>
            <w:noProof/>
            <w:webHidden/>
          </w:rPr>
          <w:instrText xml:space="preserve"> PAGEREF _Toc141109190 \h </w:instrText>
        </w:r>
        <w:r w:rsidR="007B2DE1">
          <w:rPr>
            <w:noProof/>
            <w:webHidden/>
          </w:rPr>
        </w:r>
        <w:r w:rsidR="007B2DE1">
          <w:rPr>
            <w:noProof/>
            <w:webHidden/>
          </w:rPr>
          <w:fldChar w:fldCharType="separate"/>
        </w:r>
        <w:r w:rsidR="00B157C0">
          <w:rPr>
            <w:noProof/>
            <w:webHidden/>
          </w:rPr>
          <w:t>2</w:t>
        </w:r>
        <w:r w:rsidR="007B2DE1">
          <w:rPr>
            <w:noProof/>
            <w:webHidden/>
          </w:rPr>
          <w:fldChar w:fldCharType="end"/>
        </w:r>
      </w:hyperlink>
    </w:p>
    <w:p w14:paraId="752500F7"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91" w:history="1">
        <w:r w:rsidR="00271051" w:rsidRPr="004D2C2D">
          <w:rPr>
            <w:rStyle w:val="af0"/>
            <w:rFonts w:ascii="黑体"/>
            <w:noProof/>
          </w:rPr>
          <w:t>5.1</w:t>
        </w:r>
        <w:r w:rsidR="00271051" w:rsidRPr="004D2C2D">
          <w:rPr>
            <w:rStyle w:val="af0"/>
            <w:noProof/>
          </w:rPr>
          <w:t xml:space="preserve"> </w:t>
        </w:r>
        <w:r w:rsidR="00271051" w:rsidRPr="004D2C2D">
          <w:rPr>
            <w:rStyle w:val="af0"/>
            <w:noProof/>
          </w:rPr>
          <w:t>一致性检查</w:t>
        </w:r>
        <w:r w:rsidR="00271051">
          <w:rPr>
            <w:noProof/>
            <w:webHidden/>
          </w:rPr>
          <w:tab/>
        </w:r>
        <w:r w:rsidR="007B2DE1">
          <w:rPr>
            <w:noProof/>
            <w:webHidden/>
          </w:rPr>
          <w:fldChar w:fldCharType="begin"/>
        </w:r>
        <w:r w:rsidR="00271051">
          <w:rPr>
            <w:noProof/>
            <w:webHidden/>
          </w:rPr>
          <w:instrText xml:space="preserve"> PAGEREF _Toc141109191 \h </w:instrText>
        </w:r>
        <w:r w:rsidR="007B2DE1">
          <w:rPr>
            <w:noProof/>
            <w:webHidden/>
          </w:rPr>
        </w:r>
        <w:r w:rsidR="007B2DE1">
          <w:rPr>
            <w:noProof/>
            <w:webHidden/>
          </w:rPr>
          <w:fldChar w:fldCharType="separate"/>
        </w:r>
        <w:r w:rsidR="00B157C0">
          <w:rPr>
            <w:noProof/>
            <w:webHidden/>
          </w:rPr>
          <w:t>2</w:t>
        </w:r>
        <w:r w:rsidR="007B2DE1">
          <w:rPr>
            <w:noProof/>
            <w:webHidden/>
          </w:rPr>
          <w:fldChar w:fldCharType="end"/>
        </w:r>
      </w:hyperlink>
    </w:p>
    <w:p w14:paraId="27A30AD4"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92" w:history="1">
        <w:r w:rsidR="00271051" w:rsidRPr="004D2C2D">
          <w:rPr>
            <w:rStyle w:val="af0"/>
            <w:rFonts w:ascii="黑体"/>
            <w:noProof/>
          </w:rPr>
          <w:t>5.2</w:t>
        </w:r>
        <w:r w:rsidR="00271051" w:rsidRPr="004D2C2D">
          <w:rPr>
            <w:rStyle w:val="af0"/>
            <w:noProof/>
          </w:rPr>
          <w:t xml:space="preserve"> </w:t>
        </w:r>
        <w:r w:rsidR="00271051" w:rsidRPr="004D2C2D">
          <w:rPr>
            <w:rStyle w:val="af0"/>
            <w:noProof/>
          </w:rPr>
          <w:t>安全性评价</w:t>
        </w:r>
        <w:r w:rsidR="00271051">
          <w:rPr>
            <w:noProof/>
            <w:webHidden/>
          </w:rPr>
          <w:tab/>
        </w:r>
        <w:r w:rsidR="007B2DE1">
          <w:rPr>
            <w:noProof/>
            <w:webHidden/>
          </w:rPr>
          <w:fldChar w:fldCharType="begin"/>
        </w:r>
        <w:r w:rsidR="00271051">
          <w:rPr>
            <w:noProof/>
            <w:webHidden/>
          </w:rPr>
          <w:instrText xml:space="preserve"> PAGEREF _Toc141109192 \h </w:instrText>
        </w:r>
        <w:r w:rsidR="007B2DE1">
          <w:rPr>
            <w:noProof/>
            <w:webHidden/>
          </w:rPr>
        </w:r>
        <w:r w:rsidR="007B2DE1">
          <w:rPr>
            <w:noProof/>
            <w:webHidden/>
          </w:rPr>
          <w:fldChar w:fldCharType="separate"/>
        </w:r>
        <w:r w:rsidR="00B157C0">
          <w:rPr>
            <w:noProof/>
            <w:webHidden/>
          </w:rPr>
          <w:t>4</w:t>
        </w:r>
        <w:r w:rsidR="007B2DE1">
          <w:rPr>
            <w:noProof/>
            <w:webHidden/>
          </w:rPr>
          <w:fldChar w:fldCharType="end"/>
        </w:r>
      </w:hyperlink>
    </w:p>
    <w:p w14:paraId="34E32DAD"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93" w:history="1">
        <w:r w:rsidR="00271051" w:rsidRPr="004D2C2D">
          <w:rPr>
            <w:rStyle w:val="af0"/>
            <w:rFonts w:ascii="黑体"/>
            <w:noProof/>
          </w:rPr>
          <w:t>5.3</w:t>
        </w:r>
        <w:r w:rsidR="00271051" w:rsidRPr="004D2C2D">
          <w:rPr>
            <w:rStyle w:val="af0"/>
            <w:noProof/>
          </w:rPr>
          <w:t xml:space="preserve"> </w:t>
        </w:r>
        <w:r w:rsidR="00271051" w:rsidRPr="004D2C2D">
          <w:rPr>
            <w:rStyle w:val="af0"/>
            <w:noProof/>
          </w:rPr>
          <w:t>适用性评价</w:t>
        </w:r>
        <w:r w:rsidR="00271051">
          <w:rPr>
            <w:noProof/>
            <w:webHidden/>
          </w:rPr>
          <w:tab/>
        </w:r>
        <w:r w:rsidR="007B2DE1">
          <w:rPr>
            <w:noProof/>
            <w:webHidden/>
          </w:rPr>
          <w:fldChar w:fldCharType="begin"/>
        </w:r>
        <w:r w:rsidR="00271051">
          <w:rPr>
            <w:noProof/>
            <w:webHidden/>
          </w:rPr>
          <w:instrText xml:space="preserve"> PAGEREF _Toc141109193 \h </w:instrText>
        </w:r>
        <w:r w:rsidR="007B2DE1">
          <w:rPr>
            <w:noProof/>
            <w:webHidden/>
          </w:rPr>
        </w:r>
        <w:r w:rsidR="007B2DE1">
          <w:rPr>
            <w:noProof/>
            <w:webHidden/>
          </w:rPr>
          <w:fldChar w:fldCharType="separate"/>
        </w:r>
        <w:r w:rsidR="00B157C0">
          <w:rPr>
            <w:noProof/>
            <w:webHidden/>
          </w:rPr>
          <w:t>5</w:t>
        </w:r>
        <w:r w:rsidR="007B2DE1">
          <w:rPr>
            <w:noProof/>
            <w:webHidden/>
          </w:rPr>
          <w:fldChar w:fldCharType="end"/>
        </w:r>
      </w:hyperlink>
    </w:p>
    <w:p w14:paraId="0A5C0457"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94" w:history="1">
        <w:r w:rsidR="00271051" w:rsidRPr="004D2C2D">
          <w:rPr>
            <w:rStyle w:val="af0"/>
            <w:rFonts w:ascii="黑体"/>
            <w:noProof/>
          </w:rPr>
          <w:t>5.4</w:t>
        </w:r>
        <w:r w:rsidR="00271051" w:rsidRPr="004D2C2D">
          <w:rPr>
            <w:rStyle w:val="af0"/>
            <w:noProof/>
          </w:rPr>
          <w:t xml:space="preserve"> </w:t>
        </w:r>
        <w:r w:rsidR="00271051" w:rsidRPr="004D2C2D">
          <w:rPr>
            <w:rStyle w:val="af0"/>
            <w:noProof/>
          </w:rPr>
          <w:t>可靠性评价</w:t>
        </w:r>
        <w:r w:rsidR="00271051">
          <w:rPr>
            <w:noProof/>
            <w:webHidden/>
          </w:rPr>
          <w:tab/>
        </w:r>
        <w:r w:rsidR="007B2DE1">
          <w:rPr>
            <w:noProof/>
            <w:webHidden/>
          </w:rPr>
          <w:fldChar w:fldCharType="begin"/>
        </w:r>
        <w:r w:rsidR="00271051">
          <w:rPr>
            <w:noProof/>
            <w:webHidden/>
          </w:rPr>
          <w:instrText xml:space="preserve"> PAGEREF _Toc141109194 \h </w:instrText>
        </w:r>
        <w:r w:rsidR="007B2DE1">
          <w:rPr>
            <w:noProof/>
            <w:webHidden/>
          </w:rPr>
        </w:r>
        <w:r w:rsidR="007B2DE1">
          <w:rPr>
            <w:noProof/>
            <w:webHidden/>
          </w:rPr>
          <w:fldChar w:fldCharType="separate"/>
        </w:r>
        <w:r w:rsidR="00B157C0">
          <w:rPr>
            <w:noProof/>
            <w:webHidden/>
          </w:rPr>
          <w:t>6</w:t>
        </w:r>
        <w:r w:rsidR="007B2DE1">
          <w:rPr>
            <w:noProof/>
            <w:webHidden/>
          </w:rPr>
          <w:fldChar w:fldCharType="end"/>
        </w:r>
      </w:hyperlink>
    </w:p>
    <w:p w14:paraId="071F43D1" w14:textId="77777777" w:rsidR="00271051" w:rsidRDefault="00C10C0C">
      <w:pPr>
        <w:pStyle w:val="3"/>
        <w:spacing w:before="78" w:after="78"/>
        <w:ind w:firstLine="210"/>
        <w:rPr>
          <w:rFonts w:asciiTheme="minorHAnsi" w:eastAsiaTheme="minorEastAsia" w:hAnsiTheme="minorHAnsi" w:cstheme="minorBidi"/>
          <w:noProof/>
          <w:kern w:val="2"/>
          <w:szCs w:val="22"/>
        </w:rPr>
      </w:pPr>
      <w:hyperlink w:anchor="_Toc141109195" w:history="1">
        <w:r w:rsidR="00271051" w:rsidRPr="004D2C2D">
          <w:rPr>
            <w:rStyle w:val="af0"/>
            <w:rFonts w:ascii="黑体"/>
            <w:noProof/>
          </w:rPr>
          <w:t>5.5</w:t>
        </w:r>
        <w:r w:rsidR="00271051" w:rsidRPr="004D2C2D">
          <w:rPr>
            <w:rStyle w:val="af0"/>
            <w:noProof/>
          </w:rPr>
          <w:t xml:space="preserve"> </w:t>
        </w:r>
        <w:r w:rsidR="00271051" w:rsidRPr="004D2C2D">
          <w:rPr>
            <w:rStyle w:val="af0"/>
            <w:noProof/>
          </w:rPr>
          <w:t>综合判定规则</w:t>
        </w:r>
        <w:r w:rsidR="00271051">
          <w:rPr>
            <w:noProof/>
            <w:webHidden/>
          </w:rPr>
          <w:tab/>
        </w:r>
        <w:r w:rsidR="007B2DE1">
          <w:rPr>
            <w:noProof/>
            <w:webHidden/>
          </w:rPr>
          <w:fldChar w:fldCharType="begin"/>
        </w:r>
        <w:r w:rsidR="00271051">
          <w:rPr>
            <w:noProof/>
            <w:webHidden/>
          </w:rPr>
          <w:instrText xml:space="preserve"> PAGEREF _Toc141109195 \h </w:instrText>
        </w:r>
        <w:r w:rsidR="007B2DE1">
          <w:rPr>
            <w:noProof/>
            <w:webHidden/>
          </w:rPr>
        </w:r>
        <w:r w:rsidR="007B2DE1">
          <w:rPr>
            <w:noProof/>
            <w:webHidden/>
          </w:rPr>
          <w:fldChar w:fldCharType="separate"/>
        </w:r>
        <w:r w:rsidR="00B157C0">
          <w:rPr>
            <w:noProof/>
            <w:webHidden/>
          </w:rPr>
          <w:t>7</w:t>
        </w:r>
        <w:r w:rsidR="007B2DE1">
          <w:rPr>
            <w:noProof/>
            <w:webHidden/>
          </w:rPr>
          <w:fldChar w:fldCharType="end"/>
        </w:r>
      </w:hyperlink>
    </w:p>
    <w:p w14:paraId="557963F8" w14:textId="77777777" w:rsidR="00271051" w:rsidRDefault="00C10C0C">
      <w:pPr>
        <w:pStyle w:val="2"/>
        <w:spacing w:before="78" w:after="78"/>
        <w:rPr>
          <w:rFonts w:asciiTheme="minorHAnsi" w:eastAsiaTheme="minorEastAsia" w:hAnsiTheme="minorHAnsi" w:cstheme="minorBidi"/>
          <w:noProof/>
          <w:kern w:val="2"/>
          <w:szCs w:val="22"/>
        </w:rPr>
      </w:pPr>
      <w:hyperlink w:anchor="_Toc141109196" w:history="1">
        <w:r w:rsidR="00271051" w:rsidRPr="004D2C2D">
          <w:rPr>
            <w:rStyle w:val="af0"/>
            <w:noProof/>
          </w:rPr>
          <w:t xml:space="preserve">6 </w:t>
        </w:r>
        <w:r w:rsidR="00271051" w:rsidRPr="004D2C2D">
          <w:rPr>
            <w:rStyle w:val="af0"/>
            <w:noProof/>
          </w:rPr>
          <w:t>产品变更</w:t>
        </w:r>
        <w:r w:rsidR="00271051">
          <w:rPr>
            <w:noProof/>
            <w:webHidden/>
          </w:rPr>
          <w:tab/>
        </w:r>
        <w:r w:rsidR="007B2DE1">
          <w:rPr>
            <w:noProof/>
            <w:webHidden/>
          </w:rPr>
          <w:fldChar w:fldCharType="begin"/>
        </w:r>
        <w:r w:rsidR="00271051">
          <w:rPr>
            <w:noProof/>
            <w:webHidden/>
          </w:rPr>
          <w:instrText xml:space="preserve"> PAGEREF _Toc141109196 \h </w:instrText>
        </w:r>
        <w:r w:rsidR="007B2DE1">
          <w:rPr>
            <w:noProof/>
            <w:webHidden/>
          </w:rPr>
        </w:r>
        <w:r w:rsidR="007B2DE1">
          <w:rPr>
            <w:noProof/>
            <w:webHidden/>
          </w:rPr>
          <w:fldChar w:fldCharType="separate"/>
        </w:r>
        <w:r w:rsidR="00B157C0">
          <w:rPr>
            <w:noProof/>
            <w:webHidden/>
          </w:rPr>
          <w:t>7</w:t>
        </w:r>
        <w:r w:rsidR="007B2DE1">
          <w:rPr>
            <w:noProof/>
            <w:webHidden/>
          </w:rPr>
          <w:fldChar w:fldCharType="end"/>
        </w:r>
      </w:hyperlink>
    </w:p>
    <w:p w14:paraId="2CFD0008" w14:textId="77777777" w:rsidR="00271051" w:rsidRDefault="00C10C0C">
      <w:pPr>
        <w:pStyle w:val="2"/>
        <w:spacing w:before="78" w:after="78"/>
        <w:rPr>
          <w:rFonts w:asciiTheme="minorHAnsi" w:eastAsiaTheme="minorEastAsia" w:hAnsiTheme="minorHAnsi" w:cstheme="minorBidi"/>
          <w:noProof/>
          <w:kern w:val="2"/>
          <w:szCs w:val="22"/>
        </w:rPr>
      </w:pPr>
      <w:hyperlink w:anchor="_Toc141109200" w:history="1">
        <w:r w:rsidR="00271051" w:rsidRPr="004D2C2D">
          <w:rPr>
            <w:rStyle w:val="af0"/>
            <w:noProof/>
          </w:rPr>
          <w:t>附录</w:t>
        </w:r>
        <w:r w:rsidR="00271051" w:rsidRPr="004D2C2D">
          <w:rPr>
            <w:rStyle w:val="af0"/>
            <w:noProof/>
          </w:rPr>
          <w:t>A</w:t>
        </w:r>
        <w:r w:rsidR="00271051">
          <w:rPr>
            <w:rStyle w:val="af0"/>
            <w:rFonts w:hint="eastAsia"/>
            <w:noProof/>
          </w:rPr>
          <w:t>（规范性附录）产品规格表</w:t>
        </w:r>
        <w:r w:rsidR="00271051">
          <w:rPr>
            <w:noProof/>
            <w:webHidden/>
          </w:rPr>
          <w:tab/>
        </w:r>
        <w:r w:rsidR="007B2DE1">
          <w:rPr>
            <w:noProof/>
            <w:webHidden/>
          </w:rPr>
          <w:fldChar w:fldCharType="begin"/>
        </w:r>
        <w:r w:rsidR="00271051">
          <w:rPr>
            <w:noProof/>
            <w:webHidden/>
          </w:rPr>
          <w:instrText xml:space="preserve"> PAGEREF _Toc141109200 \h </w:instrText>
        </w:r>
        <w:r w:rsidR="007B2DE1">
          <w:rPr>
            <w:noProof/>
            <w:webHidden/>
          </w:rPr>
        </w:r>
        <w:r w:rsidR="007B2DE1">
          <w:rPr>
            <w:noProof/>
            <w:webHidden/>
          </w:rPr>
          <w:fldChar w:fldCharType="separate"/>
        </w:r>
        <w:r w:rsidR="00B157C0">
          <w:rPr>
            <w:noProof/>
            <w:webHidden/>
          </w:rPr>
          <w:t>10</w:t>
        </w:r>
        <w:r w:rsidR="007B2DE1">
          <w:rPr>
            <w:noProof/>
            <w:webHidden/>
          </w:rPr>
          <w:fldChar w:fldCharType="end"/>
        </w:r>
      </w:hyperlink>
    </w:p>
    <w:p w14:paraId="00F6EBB5" w14:textId="77777777" w:rsidR="00271051" w:rsidRDefault="00C10C0C">
      <w:pPr>
        <w:pStyle w:val="2"/>
        <w:spacing w:before="78" w:after="78"/>
        <w:rPr>
          <w:rFonts w:asciiTheme="minorHAnsi" w:eastAsiaTheme="minorEastAsia" w:hAnsiTheme="minorHAnsi" w:cstheme="minorBidi"/>
          <w:noProof/>
          <w:kern w:val="2"/>
          <w:szCs w:val="22"/>
        </w:rPr>
      </w:pPr>
      <w:hyperlink w:anchor="_Toc141109203" w:history="1">
        <w:r w:rsidR="00271051" w:rsidRPr="004D2C2D">
          <w:rPr>
            <w:rStyle w:val="af0"/>
            <w:noProof/>
          </w:rPr>
          <w:t>附录</w:t>
        </w:r>
        <w:r w:rsidR="00271051" w:rsidRPr="004D2C2D">
          <w:rPr>
            <w:rStyle w:val="af0"/>
            <w:noProof/>
          </w:rPr>
          <w:t>B</w:t>
        </w:r>
        <w:r w:rsidR="00271051">
          <w:rPr>
            <w:rStyle w:val="af0"/>
            <w:rFonts w:hint="eastAsia"/>
            <w:noProof/>
          </w:rPr>
          <w:t>（规范性附录）用户调查表</w:t>
        </w:r>
        <w:r w:rsidR="00271051">
          <w:rPr>
            <w:noProof/>
            <w:webHidden/>
          </w:rPr>
          <w:tab/>
        </w:r>
        <w:r w:rsidR="007B2DE1">
          <w:rPr>
            <w:noProof/>
            <w:webHidden/>
          </w:rPr>
          <w:fldChar w:fldCharType="begin"/>
        </w:r>
        <w:r w:rsidR="00271051">
          <w:rPr>
            <w:noProof/>
            <w:webHidden/>
          </w:rPr>
          <w:instrText xml:space="preserve"> PAGEREF _Toc141109203 \h </w:instrText>
        </w:r>
        <w:r w:rsidR="007B2DE1">
          <w:rPr>
            <w:noProof/>
            <w:webHidden/>
          </w:rPr>
        </w:r>
        <w:r w:rsidR="007B2DE1">
          <w:rPr>
            <w:noProof/>
            <w:webHidden/>
          </w:rPr>
          <w:fldChar w:fldCharType="separate"/>
        </w:r>
        <w:r w:rsidR="00B157C0">
          <w:rPr>
            <w:noProof/>
            <w:webHidden/>
          </w:rPr>
          <w:t>11</w:t>
        </w:r>
        <w:r w:rsidR="007B2DE1">
          <w:rPr>
            <w:noProof/>
            <w:webHidden/>
          </w:rPr>
          <w:fldChar w:fldCharType="end"/>
        </w:r>
      </w:hyperlink>
    </w:p>
    <w:p w14:paraId="1BBD2618" w14:textId="77777777" w:rsidR="001D19C1" w:rsidRDefault="007B2DE1" w:rsidP="00271051">
      <w:pPr>
        <w:pStyle w:val="3"/>
        <w:tabs>
          <w:tab w:val="clear" w:pos="9242"/>
          <w:tab w:val="right" w:leader="dot" w:pos="9355"/>
        </w:tabs>
        <w:spacing w:before="78" w:after="78" w:line="360" w:lineRule="auto"/>
        <w:ind w:firstLineChars="0"/>
        <w:sectPr w:rsidR="001D19C1">
          <w:headerReference w:type="default" r:id="rId16"/>
          <w:footerReference w:type="default" r:id="rId17"/>
          <w:headerReference w:type="first" r:id="rId18"/>
          <w:footerReference w:type="first" r:id="rId19"/>
          <w:pgSz w:w="11907" w:h="16839"/>
          <w:pgMar w:top="1418" w:right="1134" w:bottom="1134" w:left="1418" w:header="1021" w:footer="1021" w:gutter="0"/>
          <w:pgNumType w:fmt="upperRoman" w:start="1"/>
          <w:cols w:space="720"/>
          <w:titlePg/>
          <w:docGrid w:type="linesAndChars" w:linePitch="312"/>
        </w:sectPr>
      </w:pPr>
      <w:r w:rsidRPr="00271051">
        <w:rPr>
          <w:rFonts w:hAnsi="宋体"/>
        </w:rPr>
        <w:fldChar w:fldCharType="end"/>
      </w:r>
      <w:r w:rsidR="00DA2347">
        <w:rPr>
          <w:rFonts w:hint="eastAsia"/>
        </w:rPr>
        <w:t xml:space="preserve"> </w:t>
      </w:r>
    </w:p>
    <w:p w14:paraId="426B280F" w14:textId="77777777" w:rsidR="001D19C1" w:rsidRDefault="00DA2347">
      <w:pPr>
        <w:pStyle w:val="a4"/>
        <w:spacing w:line="360" w:lineRule="auto"/>
      </w:pPr>
      <w:bookmarkStart w:id="10" w:name="_Toc15922"/>
      <w:bookmarkStart w:id="11" w:name="_Toc148086838"/>
      <w:bookmarkStart w:id="12" w:name="_Toc145083668"/>
      <w:bookmarkStart w:id="13" w:name="_Toc12437381"/>
      <w:bookmarkStart w:id="14" w:name="_Toc141109177"/>
      <w:bookmarkStart w:id="15" w:name="SectionMark2"/>
      <w:bookmarkEnd w:id="9"/>
      <w:r>
        <w:rPr>
          <w:rFonts w:hint="eastAsia"/>
        </w:rPr>
        <w:lastRenderedPageBreak/>
        <w:t>前    言</w:t>
      </w:r>
      <w:bookmarkEnd w:id="10"/>
      <w:bookmarkEnd w:id="11"/>
      <w:bookmarkEnd w:id="12"/>
      <w:bookmarkEnd w:id="13"/>
      <w:bookmarkEnd w:id="14"/>
    </w:p>
    <w:p w14:paraId="23EC956A" w14:textId="77777777" w:rsidR="001D19C1" w:rsidRDefault="00DA2347">
      <w:pPr>
        <w:numPr>
          <w:ilvl w:val="0"/>
          <w:numId w:val="1"/>
        </w:numPr>
        <w:autoSpaceDE w:val="0"/>
        <w:autoSpaceDN w:val="0"/>
        <w:adjustRightInd w:val="0"/>
        <w:ind w:leftChars="202" w:left="424"/>
        <w:rPr>
          <w:rFonts w:ascii="宋体" w:cs="宋体"/>
          <w:kern w:val="0"/>
          <w:szCs w:val="21"/>
        </w:rPr>
      </w:pPr>
      <w:r>
        <w:rPr>
          <w:rFonts w:ascii="宋体" w:cs="宋体" w:hint="eastAsia"/>
          <w:kern w:val="0"/>
          <w:szCs w:val="21"/>
        </w:rPr>
        <w:t>本大纲依据</w:t>
      </w:r>
      <w:r>
        <w:rPr>
          <w:rFonts w:ascii="宋体" w:cs="宋体"/>
          <w:kern w:val="0"/>
          <w:szCs w:val="21"/>
        </w:rPr>
        <w:t>TZ 1</w:t>
      </w:r>
      <w:r>
        <w:rPr>
          <w:rFonts w:ascii="宋体" w:cs="宋体" w:hint="eastAsia"/>
          <w:kern w:val="0"/>
          <w:szCs w:val="21"/>
        </w:rPr>
        <w:t>－2019《农业机械推广鉴定大纲编写规则》编制。</w:t>
      </w:r>
    </w:p>
    <w:p w14:paraId="462CCA17" w14:textId="77777777" w:rsidR="001D19C1" w:rsidRDefault="00DA2347">
      <w:pPr>
        <w:numPr>
          <w:ilvl w:val="0"/>
          <w:numId w:val="1"/>
        </w:numPr>
        <w:autoSpaceDE w:val="0"/>
        <w:autoSpaceDN w:val="0"/>
        <w:adjustRightInd w:val="0"/>
        <w:ind w:leftChars="202" w:left="424"/>
        <w:rPr>
          <w:rFonts w:ascii="宋体" w:cs="宋体"/>
          <w:kern w:val="0"/>
          <w:szCs w:val="21"/>
        </w:rPr>
      </w:pPr>
      <w:r>
        <w:rPr>
          <w:rFonts w:ascii="宋体" w:cs="宋体" w:hint="eastAsia"/>
          <w:kern w:val="0"/>
          <w:szCs w:val="21"/>
        </w:rPr>
        <w:t>本大纲为首次制定。</w:t>
      </w:r>
    </w:p>
    <w:p w14:paraId="3F51B23E" w14:textId="77777777" w:rsidR="001D19C1" w:rsidRDefault="00DA2347">
      <w:pPr>
        <w:numPr>
          <w:ilvl w:val="0"/>
          <w:numId w:val="1"/>
        </w:numPr>
        <w:autoSpaceDE w:val="0"/>
        <w:autoSpaceDN w:val="0"/>
        <w:adjustRightInd w:val="0"/>
        <w:ind w:leftChars="202" w:left="424"/>
        <w:rPr>
          <w:rFonts w:ascii="宋体" w:cs="宋体"/>
          <w:kern w:val="0"/>
          <w:szCs w:val="21"/>
        </w:rPr>
      </w:pPr>
      <w:r>
        <w:rPr>
          <w:rFonts w:ascii="宋体" w:cs="宋体" w:hint="eastAsia"/>
          <w:kern w:val="0"/>
          <w:szCs w:val="21"/>
        </w:rPr>
        <w:t>本大纲由农业农村部农业机械化管理司提出。</w:t>
      </w:r>
    </w:p>
    <w:p w14:paraId="3C2FBEDA" w14:textId="77777777" w:rsidR="001D19C1" w:rsidRDefault="00DA2347">
      <w:pPr>
        <w:numPr>
          <w:ilvl w:val="0"/>
          <w:numId w:val="1"/>
        </w:numPr>
        <w:autoSpaceDE w:val="0"/>
        <w:autoSpaceDN w:val="0"/>
        <w:adjustRightInd w:val="0"/>
        <w:ind w:leftChars="202" w:left="424"/>
        <w:rPr>
          <w:rFonts w:ascii="宋体" w:cs="宋体"/>
          <w:kern w:val="0"/>
          <w:szCs w:val="21"/>
        </w:rPr>
      </w:pPr>
      <w:r>
        <w:rPr>
          <w:rFonts w:ascii="宋体" w:cs="宋体" w:hint="eastAsia"/>
          <w:kern w:val="0"/>
          <w:szCs w:val="21"/>
        </w:rPr>
        <w:t>本大纲由农业农村部农业机械化总站技术归口。</w:t>
      </w:r>
    </w:p>
    <w:p w14:paraId="0EB9923B" w14:textId="77777777" w:rsidR="001D19C1" w:rsidRDefault="00DA2347">
      <w:pPr>
        <w:ind w:firstLineChars="200" w:firstLine="420"/>
        <w:contextualSpacing/>
        <w:rPr>
          <w:rFonts w:ascii="宋体" w:hAnsi="宋体"/>
          <w:szCs w:val="21"/>
        </w:rPr>
      </w:pPr>
      <w:r>
        <w:rPr>
          <w:rFonts w:ascii="宋体" w:cs="宋体" w:hint="eastAsia"/>
          <w:kern w:val="0"/>
          <w:szCs w:val="21"/>
        </w:rPr>
        <w:t>本大纲起草单位：</w:t>
      </w:r>
      <w:r>
        <w:rPr>
          <w:rFonts w:ascii="宋体" w:hAnsi="宋体" w:hint="eastAsia"/>
          <w:szCs w:val="21"/>
        </w:rPr>
        <w:t>江苏省农业机械试验鉴定站、江西省农业科学院农业工程研究所、江西省农业技术推广中心、山东省农业机械技术推广站（山东省农业机械试验鉴定站）、安徽省农业机械试验鉴定站、</w:t>
      </w:r>
      <w:r>
        <w:rPr>
          <w:rFonts w:ascii="宋体" w:hAnsi="宋体"/>
          <w:szCs w:val="21"/>
        </w:rPr>
        <w:t>浙江省农业机械试验鉴定推广总站</w:t>
      </w:r>
      <w:r>
        <w:rPr>
          <w:rFonts w:ascii="宋体" w:hAnsi="宋体" w:hint="eastAsia"/>
          <w:szCs w:val="21"/>
        </w:rPr>
        <w:t>、江苏</w:t>
      </w:r>
      <w:proofErr w:type="gramStart"/>
      <w:r>
        <w:rPr>
          <w:rFonts w:ascii="宋体" w:hAnsi="宋体" w:hint="eastAsia"/>
          <w:szCs w:val="21"/>
        </w:rPr>
        <w:t>丰尚钢板仓工程</w:t>
      </w:r>
      <w:proofErr w:type="gramEnd"/>
      <w:r>
        <w:rPr>
          <w:rFonts w:ascii="宋体" w:hAnsi="宋体" w:hint="eastAsia"/>
          <w:szCs w:val="21"/>
        </w:rPr>
        <w:t>有限公司、江苏国粮仓储工程有限公司、鱼台县丰</w:t>
      </w:r>
      <w:proofErr w:type="gramStart"/>
      <w:r>
        <w:rPr>
          <w:rFonts w:ascii="宋体" w:hAnsi="宋体" w:hint="eastAsia"/>
          <w:szCs w:val="21"/>
        </w:rPr>
        <w:t>源粮食</w:t>
      </w:r>
      <w:proofErr w:type="gramEnd"/>
      <w:r>
        <w:rPr>
          <w:rFonts w:ascii="宋体" w:hAnsi="宋体" w:hint="eastAsia"/>
          <w:szCs w:val="21"/>
        </w:rPr>
        <w:t>机械制造有限公司</w:t>
      </w:r>
      <w:r w:rsidRPr="00863DF2">
        <w:rPr>
          <w:rFonts w:ascii="宋体" w:hAnsi="宋体" w:hint="eastAsia"/>
          <w:szCs w:val="21"/>
        </w:rPr>
        <w:t>、江西大隆重型工业有限公司</w:t>
      </w:r>
      <w:r>
        <w:rPr>
          <w:rFonts w:ascii="宋体" w:hAnsi="宋体" w:hint="eastAsia"/>
          <w:szCs w:val="21"/>
        </w:rPr>
        <w:t>。</w:t>
      </w:r>
    </w:p>
    <w:p w14:paraId="002B9D88" w14:textId="77777777" w:rsidR="001D19C1" w:rsidRDefault="00DA2347">
      <w:pPr>
        <w:pStyle w:val="af3"/>
        <w:tabs>
          <w:tab w:val="center" w:pos="4201"/>
          <w:tab w:val="right" w:leader="dot" w:pos="9298"/>
        </w:tabs>
        <w:ind w:firstLine="420"/>
        <w:rPr>
          <w:rFonts w:hAnsi="宋体"/>
          <w:kern w:val="2"/>
          <w:szCs w:val="21"/>
        </w:rPr>
      </w:pPr>
      <w:r>
        <w:rPr>
          <w:rFonts w:hAnsi="宋体" w:hint="eastAsia"/>
          <w:kern w:val="2"/>
          <w:szCs w:val="21"/>
        </w:rPr>
        <w:t>本大纲主要起草人：赵海瑞、潘松</w:t>
      </w:r>
      <w:r w:rsidRPr="00863DF2">
        <w:rPr>
          <w:rFonts w:hAnsi="宋体" w:hint="eastAsia"/>
          <w:kern w:val="2"/>
          <w:szCs w:val="21"/>
        </w:rPr>
        <w:t>、</w:t>
      </w:r>
      <w:r w:rsidRPr="0064150C">
        <w:rPr>
          <w:rFonts w:hAnsi="宋体" w:hint="eastAsia"/>
          <w:kern w:val="2"/>
          <w:szCs w:val="21"/>
        </w:rPr>
        <w:t>杨卫平</w:t>
      </w:r>
      <w:r>
        <w:rPr>
          <w:rFonts w:hAnsi="宋体" w:hint="eastAsia"/>
          <w:kern w:val="2"/>
          <w:szCs w:val="21"/>
        </w:rPr>
        <w:t>、徐效伟、黄盛杰、李仿舟、秦军卫、梁磊、应博凡、李新刚、杨文利、</w:t>
      </w:r>
      <w:proofErr w:type="gramStart"/>
      <w:r>
        <w:rPr>
          <w:rFonts w:hAnsi="宋体" w:hint="eastAsia"/>
          <w:kern w:val="2"/>
          <w:szCs w:val="21"/>
        </w:rPr>
        <w:t>闵</w:t>
      </w:r>
      <w:proofErr w:type="gramEnd"/>
      <w:r>
        <w:rPr>
          <w:rFonts w:hAnsi="宋体" w:hint="eastAsia"/>
          <w:kern w:val="2"/>
          <w:szCs w:val="21"/>
        </w:rPr>
        <w:t>飞龙、</w:t>
      </w:r>
      <w:r w:rsidRPr="00863DF2">
        <w:rPr>
          <w:rFonts w:hAnsi="宋体" w:hint="eastAsia"/>
          <w:kern w:val="2"/>
          <w:szCs w:val="21"/>
        </w:rPr>
        <w:t>周港</w:t>
      </w:r>
      <w:r>
        <w:rPr>
          <w:rFonts w:hAnsi="宋体" w:hint="eastAsia"/>
          <w:kern w:val="2"/>
          <w:szCs w:val="21"/>
        </w:rPr>
        <w:t>。</w:t>
      </w:r>
    </w:p>
    <w:p w14:paraId="24471172" w14:textId="77777777" w:rsidR="001D19C1" w:rsidRDefault="001D19C1">
      <w:pPr>
        <w:numPr>
          <w:ilvl w:val="0"/>
          <w:numId w:val="1"/>
        </w:numPr>
        <w:autoSpaceDE w:val="0"/>
        <w:autoSpaceDN w:val="0"/>
        <w:adjustRightInd w:val="0"/>
        <w:spacing w:line="360" w:lineRule="auto"/>
        <w:ind w:leftChars="202" w:left="424"/>
        <w:rPr>
          <w:rFonts w:ascii="宋体" w:cs="宋体"/>
          <w:kern w:val="0"/>
          <w:szCs w:val="21"/>
        </w:rPr>
      </w:pPr>
    </w:p>
    <w:p w14:paraId="55750E3E" w14:textId="77777777" w:rsidR="001D19C1" w:rsidRDefault="001D19C1">
      <w:pPr>
        <w:autoSpaceDE w:val="0"/>
        <w:autoSpaceDN w:val="0"/>
        <w:adjustRightInd w:val="0"/>
        <w:spacing w:line="360" w:lineRule="auto"/>
        <w:ind w:leftChars="202" w:left="424" w:firstLineChars="200" w:firstLine="420"/>
        <w:rPr>
          <w:rFonts w:ascii="宋体" w:cs="宋体"/>
          <w:kern w:val="0"/>
          <w:szCs w:val="21"/>
        </w:rPr>
      </w:pPr>
    </w:p>
    <w:p w14:paraId="06B041DC" w14:textId="77777777" w:rsidR="001D19C1" w:rsidRDefault="001D19C1">
      <w:pPr>
        <w:pStyle w:val="af3"/>
        <w:spacing w:line="360" w:lineRule="auto"/>
        <w:ind w:firstLine="420"/>
      </w:pPr>
    </w:p>
    <w:p w14:paraId="32DB4687" w14:textId="77777777" w:rsidR="001D19C1" w:rsidRDefault="001D19C1">
      <w:pPr>
        <w:spacing w:line="360" w:lineRule="auto"/>
      </w:pPr>
    </w:p>
    <w:p w14:paraId="212D65F6" w14:textId="77777777" w:rsidR="001D19C1" w:rsidRDefault="001D19C1">
      <w:pPr>
        <w:spacing w:line="360" w:lineRule="auto"/>
      </w:pPr>
    </w:p>
    <w:p w14:paraId="65AD5BB1" w14:textId="77777777" w:rsidR="001D19C1" w:rsidRDefault="00DA2347">
      <w:pPr>
        <w:tabs>
          <w:tab w:val="left" w:pos="6090"/>
        </w:tabs>
        <w:spacing w:line="360" w:lineRule="auto"/>
      </w:pPr>
      <w:r>
        <w:tab/>
      </w:r>
    </w:p>
    <w:p w14:paraId="46A38086" w14:textId="77777777" w:rsidR="001D19C1" w:rsidRDefault="001D19C1">
      <w:pPr>
        <w:spacing w:line="360" w:lineRule="auto"/>
      </w:pPr>
    </w:p>
    <w:p w14:paraId="09866BC0" w14:textId="77777777" w:rsidR="001D19C1" w:rsidRDefault="001D19C1">
      <w:pPr>
        <w:spacing w:line="360" w:lineRule="auto"/>
        <w:sectPr w:rsidR="001D19C1">
          <w:footerReference w:type="default" r:id="rId20"/>
          <w:headerReference w:type="first" r:id="rId21"/>
          <w:footerReference w:type="first" r:id="rId22"/>
          <w:pgSz w:w="11907" w:h="16839"/>
          <w:pgMar w:top="1418" w:right="1134" w:bottom="1134" w:left="1418" w:header="1021" w:footer="1021" w:gutter="0"/>
          <w:pgNumType w:fmt="upperRoman"/>
          <w:cols w:space="720"/>
          <w:titlePg/>
          <w:docGrid w:type="linesAndChars" w:linePitch="312"/>
        </w:sectPr>
      </w:pPr>
    </w:p>
    <w:p w14:paraId="04E05AC7" w14:textId="77777777" w:rsidR="001D19C1" w:rsidRDefault="00DA2347">
      <w:pPr>
        <w:pStyle w:val="a4"/>
        <w:spacing w:line="360" w:lineRule="auto"/>
      </w:pPr>
      <w:bookmarkStart w:id="16" w:name="_Toc141109178"/>
      <w:bookmarkStart w:id="17" w:name="SectionMark4"/>
      <w:bookmarkEnd w:id="15"/>
      <w:r>
        <w:rPr>
          <w:rFonts w:hint="eastAsia"/>
        </w:rPr>
        <w:lastRenderedPageBreak/>
        <w:t>金属储粮筒仓</w:t>
      </w:r>
      <w:bookmarkEnd w:id="16"/>
    </w:p>
    <w:p w14:paraId="2E073659" w14:textId="77777777" w:rsidR="001D19C1" w:rsidRDefault="00DA2347" w:rsidP="004B67C2">
      <w:pPr>
        <w:pStyle w:val="a0"/>
        <w:spacing w:beforeLines="100" w:before="312" w:afterLines="100" w:after="312"/>
      </w:pPr>
      <w:bookmarkStart w:id="18" w:name="_Toc90187236"/>
      <w:bookmarkStart w:id="19" w:name="_Toc148086840"/>
      <w:bookmarkStart w:id="20" w:name="_Toc7596"/>
      <w:bookmarkStart w:id="21" w:name="_Toc145083669"/>
      <w:bookmarkStart w:id="22" w:name="_Toc12437383"/>
      <w:bookmarkStart w:id="23" w:name="_Toc141109179"/>
      <w:r>
        <w:rPr>
          <w:rFonts w:hint="eastAsia"/>
        </w:rPr>
        <w:t>范围</w:t>
      </w:r>
      <w:bookmarkEnd w:id="18"/>
      <w:bookmarkEnd w:id="19"/>
      <w:bookmarkEnd w:id="20"/>
      <w:bookmarkEnd w:id="21"/>
      <w:bookmarkEnd w:id="22"/>
      <w:bookmarkEnd w:id="23"/>
    </w:p>
    <w:p w14:paraId="65BCB4B2" w14:textId="77777777" w:rsidR="001D19C1" w:rsidRDefault="00DA2347">
      <w:pPr>
        <w:ind w:firstLineChars="200" w:firstLine="420"/>
        <w:rPr>
          <w:rFonts w:ascii="宋体" w:hAnsi="宋体" w:cs="宋体"/>
          <w:kern w:val="0"/>
          <w:szCs w:val="22"/>
        </w:rPr>
      </w:pPr>
      <w:bookmarkStart w:id="24" w:name="_Toc90187237"/>
      <w:bookmarkStart w:id="25" w:name="_Toc148086841"/>
      <w:bookmarkStart w:id="26" w:name="_Toc145083670"/>
      <w:r>
        <w:rPr>
          <w:rFonts w:ascii="宋体" w:hAnsi="宋体" w:cs="宋体" w:hint="eastAsia"/>
          <w:kern w:val="0"/>
          <w:szCs w:val="22"/>
        </w:rPr>
        <w:t>本大纲规定了金属储粮筒仓推广鉴定的鉴定内容、方法和判定规则。</w:t>
      </w:r>
    </w:p>
    <w:p w14:paraId="136CEBA1" w14:textId="77777777" w:rsidR="001D19C1" w:rsidRDefault="00DA2347">
      <w:pPr>
        <w:ind w:firstLineChars="200" w:firstLine="420"/>
        <w:rPr>
          <w:rFonts w:ascii="宋体" w:hAnsi="宋体" w:cs="宋体"/>
          <w:kern w:val="0"/>
          <w:szCs w:val="22"/>
        </w:rPr>
      </w:pPr>
      <w:r>
        <w:rPr>
          <w:rFonts w:ascii="宋体" w:hAnsi="宋体" w:cs="宋体" w:hint="eastAsia"/>
          <w:kern w:val="0"/>
          <w:szCs w:val="22"/>
        </w:rPr>
        <w:t>本大纲适用于金属储粮筒仓（以下简称储粮筒仓）的推广鉴定。</w:t>
      </w:r>
    </w:p>
    <w:p w14:paraId="54984698" w14:textId="77777777" w:rsidR="001D19C1" w:rsidRDefault="00DA2347" w:rsidP="004B67C2">
      <w:pPr>
        <w:pStyle w:val="a0"/>
        <w:spacing w:beforeLines="100" w:before="312" w:afterLines="100" w:after="312"/>
      </w:pPr>
      <w:bookmarkStart w:id="27" w:name="_Toc12437384"/>
      <w:bookmarkStart w:id="28" w:name="_Toc4476"/>
      <w:bookmarkStart w:id="29" w:name="_Toc141109180"/>
      <w:r>
        <w:rPr>
          <w:rFonts w:hint="eastAsia"/>
        </w:rPr>
        <w:t>规范性引用文件</w:t>
      </w:r>
      <w:bookmarkEnd w:id="24"/>
      <w:bookmarkEnd w:id="25"/>
      <w:bookmarkEnd w:id="26"/>
      <w:bookmarkEnd w:id="27"/>
      <w:bookmarkEnd w:id="28"/>
      <w:bookmarkEnd w:id="29"/>
    </w:p>
    <w:p w14:paraId="70D91D84" w14:textId="77777777" w:rsidR="001D19C1" w:rsidRDefault="00DA2347">
      <w:pPr>
        <w:ind w:firstLineChars="200" w:firstLine="420"/>
        <w:rPr>
          <w:rFonts w:ascii="宋体" w:hAnsi="宋体" w:cs="宋体"/>
          <w:kern w:val="0"/>
          <w:szCs w:val="22"/>
        </w:rPr>
      </w:pPr>
      <w:r>
        <w:rPr>
          <w:rFonts w:ascii="宋体" w:hAnsi="宋体" w:cs="宋体" w:hint="eastAsia"/>
          <w:kern w:val="0"/>
          <w:szCs w:val="22"/>
        </w:rPr>
        <w:t>下列文件对于本文件的应用是必不可少的。凡是注日期的引用文件，仅注日期的版本适用于本文件。凡是不注日期的引用文件，其最新版本(包括所有的修改单)适用于本文件。</w:t>
      </w:r>
      <w:r>
        <w:rPr>
          <w:rFonts w:ascii="宋体" w:hAnsi="宋体" w:cs="宋体"/>
          <w:kern w:val="0"/>
          <w:szCs w:val="22"/>
        </w:rPr>
        <w:t xml:space="preserve"> </w:t>
      </w:r>
    </w:p>
    <w:p w14:paraId="544E4B29" w14:textId="77777777" w:rsidR="001D19C1" w:rsidRDefault="00DA2347">
      <w:pPr>
        <w:ind w:firstLineChars="200" w:firstLine="420"/>
        <w:rPr>
          <w:rFonts w:ascii="宋体" w:hAnsi="宋体" w:cs="宋体"/>
          <w:kern w:val="0"/>
          <w:szCs w:val="22"/>
        </w:rPr>
      </w:pPr>
      <w:r>
        <w:rPr>
          <w:rFonts w:ascii="宋体" w:hAnsi="宋体" w:cs="宋体" w:hint="eastAsia"/>
          <w:kern w:val="0"/>
          <w:szCs w:val="22"/>
        </w:rPr>
        <w:t>GB/T 3098.1</w:t>
      </w:r>
      <w:r w:rsidR="00645412">
        <w:rPr>
          <w:rFonts w:ascii="宋体" w:hAnsi="宋体" w:cs="宋体"/>
          <w:kern w:val="0"/>
          <w:szCs w:val="22"/>
        </w:rPr>
        <w:t>-2020</w:t>
      </w:r>
      <w:r>
        <w:rPr>
          <w:rFonts w:ascii="宋体" w:hAnsi="宋体" w:cs="宋体" w:hint="eastAsia"/>
          <w:kern w:val="0"/>
          <w:szCs w:val="22"/>
        </w:rPr>
        <w:t>紧固件机械性能 螺栓、螺钉和</w:t>
      </w:r>
      <w:proofErr w:type="gramStart"/>
      <w:r>
        <w:rPr>
          <w:rFonts w:ascii="宋体" w:hAnsi="宋体" w:cs="宋体" w:hint="eastAsia"/>
          <w:kern w:val="0"/>
          <w:szCs w:val="22"/>
        </w:rPr>
        <w:t>螺柱</w:t>
      </w:r>
      <w:proofErr w:type="gramEnd"/>
    </w:p>
    <w:p w14:paraId="5AA6479F" w14:textId="77777777" w:rsidR="001D19C1" w:rsidRDefault="00DA2347">
      <w:pPr>
        <w:ind w:firstLineChars="200" w:firstLine="420"/>
        <w:rPr>
          <w:rFonts w:ascii="宋体" w:hAnsi="宋体" w:cs="宋体"/>
          <w:kern w:val="0"/>
          <w:szCs w:val="22"/>
        </w:rPr>
      </w:pPr>
      <w:r>
        <w:rPr>
          <w:rFonts w:ascii="宋体" w:hAnsi="宋体" w:cs="宋体" w:hint="eastAsia"/>
          <w:kern w:val="0"/>
          <w:szCs w:val="22"/>
        </w:rPr>
        <w:t>GB/T 3098.2</w:t>
      </w:r>
      <w:r w:rsidR="00645412">
        <w:rPr>
          <w:rFonts w:ascii="宋体" w:hAnsi="宋体" w:cs="宋体"/>
          <w:kern w:val="0"/>
          <w:szCs w:val="22"/>
        </w:rPr>
        <w:t>-2015</w:t>
      </w:r>
      <w:r>
        <w:rPr>
          <w:rFonts w:ascii="宋体" w:hAnsi="宋体" w:cs="宋体" w:hint="eastAsia"/>
          <w:kern w:val="0"/>
          <w:szCs w:val="22"/>
        </w:rPr>
        <w:t>紧固件机械性能 螺母</w:t>
      </w:r>
    </w:p>
    <w:p w14:paraId="381695E6" w14:textId="77777777" w:rsidR="001D19C1" w:rsidRDefault="00DA2347">
      <w:pPr>
        <w:ind w:firstLineChars="200" w:firstLine="420"/>
        <w:rPr>
          <w:rFonts w:ascii="宋体" w:hAnsi="宋体" w:cs="宋体"/>
          <w:kern w:val="0"/>
          <w:szCs w:val="22"/>
        </w:rPr>
      </w:pPr>
      <w:r>
        <w:rPr>
          <w:rFonts w:ascii="宋体" w:hAnsi="宋体" w:cs="宋体" w:hint="eastAsia"/>
          <w:kern w:val="0"/>
          <w:szCs w:val="22"/>
        </w:rPr>
        <w:t>GB 4053</w:t>
      </w:r>
      <w:r w:rsidR="00645412">
        <w:rPr>
          <w:rFonts w:ascii="宋体" w:hAnsi="宋体" w:cs="宋体" w:hint="eastAsia"/>
          <w:kern w:val="0"/>
          <w:szCs w:val="22"/>
        </w:rPr>
        <w:t>（所有全部）</w:t>
      </w:r>
      <w:r>
        <w:rPr>
          <w:rFonts w:ascii="宋体" w:hAnsi="宋体" w:cs="宋体" w:hint="eastAsia"/>
          <w:kern w:val="0"/>
          <w:szCs w:val="22"/>
        </w:rPr>
        <w:t xml:space="preserve"> 固定式钢梯及平台安全要求</w:t>
      </w:r>
    </w:p>
    <w:p w14:paraId="55816B0D" w14:textId="77777777" w:rsidR="001D19C1" w:rsidRDefault="00DA2347">
      <w:pPr>
        <w:pStyle w:val="ad"/>
        <w:widowControl/>
        <w:tabs>
          <w:tab w:val="center" w:pos="4201"/>
          <w:tab w:val="right" w:leader="dot" w:pos="9298"/>
        </w:tabs>
        <w:autoSpaceDE w:val="0"/>
        <w:autoSpaceDN w:val="0"/>
        <w:ind w:firstLineChars="200" w:firstLine="420"/>
        <w:rPr>
          <w:rFonts w:ascii="宋体" w:hAnsi="宋体" w:cs="宋体"/>
          <w:sz w:val="21"/>
          <w:szCs w:val="22"/>
        </w:rPr>
      </w:pPr>
      <w:r>
        <w:rPr>
          <w:rFonts w:ascii="宋体" w:hAnsi="宋体" w:cs="宋体" w:hint="eastAsia"/>
          <w:sz w:val="21"/>
          <w:szCs w:val="22"/>
        </w:rPr>
        <w:t>GB/T 5226.1 机械电气安全 机械电气设备 第1部分：通用技术条件</w:t>
      </w:r>
    </w:p>
    <w:p w14:paraId="60F4AB09" w14:textId="77777777" w:rsidR="001D19C1" w:rsidRDefault="00DA2347">
      <w:pPr>
        <w:ind w:firstLineChars="200" w:firstLine="420"/>
        <w:rPr>
          <w:rFonts w:ascii="宋体" w:hAnsi="宋体" w:cs="宋体"/>
          <w:kern w:val="0"/>
          <w:szCs w:val="22"/>
        </w:rPr>
      </w:pPr>
      <w:r>
        <w:rPr>
          <w:rFonts w:ascii="宋体" w:hAnsi="宋体" w:cs="宋体" w:hint="eastAsia"/>
          <w:kern w:val="0"/>
          <w:szCs w:val="22"/>
        </w:rPr>
        <w:t>GB 10396 农林拖拉机和机械、草坪和园艺动力机械  安全标志和危险图形  总则</w:t>
      </w:r>
    </w:p>
    <w:p w14:paraId="255265E4" w14:textId="77777777" w:rsidR="001D19C1" w:rsidRDefault="00DA2347">
      <w:pPr>
        <w:ind w:firstLineChars="200" w:firstLine="420"/>
        <w:rPr>
          <w:rFonts w:ascii="宋体" w:hAnsi="宋体" w:cs="宋体"/>
          <w:kern w:val="0"/>
          <w:szCs w:val="22"/>
        </w:rPr>
      </w:pPr>
      <w:bookmarkStart w:id="30" w:name="_Hlk107388682"/>
      <w:r>
        <w:rPr>
          <w:rFonts w:ascii="宋体" w:hAnsi="宋体" w:cs="宋体" w:hint="eastAsia"/>
          <w:kern w:val="0"/>
          <w:szCs w:val="22"/>
        </w:rPr>
        <w:t>GB</w:t>
      </w:r>
      <w:r>
        <w:rPr>
          <w:rFonts w:ascii="宋体" w:hAnsi="宋体" w:cs="宋体" w:hint="eastAsia"/>
          <w:szCs w:val="22"/>
        </w:rPr>
        <w:t>/</w:t>
      </w:r>
      <w:r>
        <w:rPr>
          <w:rFonts w:ascii="宋体" w:hAnsi="宋体" w:cs="宋体" w:hint="eastAsia"/>
          <w:kern w:val="0"/>
          <w:szCs w:val="22"/>
        </w:rPr>
        <w:t>T 22184</w:t>
      </w:r>
      <w:bookmarkEnd w:id="30"/>
      <w:r>
        <w:rPr>
          <w:rFonts w:ascii="宋体" w:hAnsi="宋体" w:cs="宋体" w:hint="eastAsia"/>
          <w:kern w:val="0"/>
          <w:szCs w:val="22"/>
        </w:rPr>
        <w:t xml:space="preserve"> 谷物和豆类 散存粮食温度测定指南</w:t>
      </w:r>
    </w:p>
    <w:p w14:paraId="651BABB3" w14:textId="77777777" w:rsidR="001D19C1" w:rsidRDefault="00DA2347">
      <w:pPr>
        <w:ind w:firstLineChars="200" w:firstLine="420"/>
        <w:rPr>
          <w:rFonts w:ascii="宋体" w:hAnsi="宋体" w:cs="宋体"/>
          <w:kern w:val="0"/>
          <w:szCs w:val="22"/>
        </w:rPr>
      </w:pPr>
      <w:r>
        <w:rPr>
          <w:rFonts w:ascii="宋体" w:hAnsi="宋体" w:cs="宋体" w:hint="eastAsia"/>
          <w:szCs w:val="21"/>
        </w:rPr>
        <w:t>GB 50057</w:t>
      </w:r>
      <w:r>
        <w:rPr>
          <w:rFonts w:ascii="宋体" w:hAnsi="宋体" w:cs="宋体"/>
          <w:szCs w:val="21"/>
        </w:rPr>
        <w:t xml:space="preserve"> </w:t>
      </w:r>
      <w:r>
        <w:rPr>
          <w:rFonts w:ascii="Arial" w:hAnsi="Arial" w:cs="Arial"/>
          <w:sz w:val="20"/>
          <w:szCs w:val="20"/>
          <w:shd w:val="clear" w:color="auto" w:fill="FFFFFF"/>
        </w:rPr>
        <w:t>建筑物防雷设计规范</w:t>
      </w:r>
    </w:p>
    <w:p w14:paraId="7196E3FE" w14:textId="77777777" w:rsidR="001D19C1" w:rsidRDefault="00DA2347">
      <w:pPr>
        <w:ind w:firstLineChars="200" w:firstLine="420"/>
        <w:rPr>
          <w:rFonts w:ascii="宋体" w:hAnsi="宋体" w:cs="宋体"/>
          <w:kern w:val="0"/>
          <w:szCs w:val="22"/>
        </w:rPr>
      </w:pPr>
      <w:r>
        <w:rPr>
          <w:rFonts w:ascii="宋体" w:hAnsi="宋体" w:cs="宋体" w:hint="eastAsia"/>
          <w:kern w:val="0"/>
          <w:szCs w:val="22"/>
        </w:rPr>
        <w:t>GB/T 51239</w:t>
      </w:r>
      <w:r>
        <w:rPr>
          <w:rFonts w:ascii="宋体" w:hAnsi="宋体" w:cs="宋体"/>
          <w:kern w:val="0"/>
          <w:szCs w:val="22"/>
        </w:rPr>
        <w:t xml:space="preserve"> </w:t>
      </w:r>
      <w:r>
        <w:rPr>
          <w:rFonts w:ascii="宋体" w:hAnsi="宋体" w:cs="宋体" w:hint="eastAsia"/>
          <w:kern w:val="0"/>
          <w:szCs w:val="22"/>
        </w:rPr>
        <w:t>粮食钢板筒仓施工与质量验收规范</w:t>
      </w:r>
    </w:p>
    <w:p w14:paraId="44B56BAD" w14:textId="77777777" w:rsidR="001D19C1" w:rsidRDefault="00DA2347" w:rsidP="004B67C2">
      <w:pPr>
        <w:pStyle w:val="a0"/>
        <w:spacing w:beforeLines="100" w:before="312" w:afterLines="100" w:after="312"/>
      </w:pPr>
      <w:bookmarkStart w:id="31" w:name="_Toc141109181"/>
      <w:bookmarkStart w:id="32" w:name="_Toc12437385"/>
      <w:bookmarkStart w:id="33" w:name="_Toc145083671"/>
      <w:bookmarkStart w:id="34" w:name="_Toc15046"/>
      <w:bookmarkStart w:id="35" w:name="_Toc148086842"/>
      <w:r>
        <w:rPr>
          <w:rFonts w:hint="eastAsia"/>
        </w:rPr>
        <w:t>术语和定义</w:t>
      </w:r>
      <w:bookmarkEnd w:id="31"/>
    </w:p>
    <w:p w14:paraId="7EF0B4F8" w14:textId="77777777" w:rsidR="001D19C1" w:rsidRDefault="001D19C1">
      <w:pPr>
        <w:pStyle w:val="a1"/>
        <w:spacing w:line="360" w:lineRule="auto"/>
        <w:ind w:firstLineChars="200" w:firstLine="420"/>
      </w:pPr>
      <w:bookmarkStart w:id="36" w:name="_Toc141109182"/>
      <w:bookmarkEnd w:id="36"/>
    </w:p>
    <w:p w14:paraId="735B8839" w14:textId="77777777" w:rsidR="001D19C1" w:rsidRDefault="00DA2347" w:rsidP="004B67C2">
      <w:pPr>
        <w:pStyle w:val="af3"/>
        <w:spacing w:beforeLines="50" w:before="156" w:afterLines="50" w:after="156"/>
        <w:ind w:firstLine="420"/>
        <w:rPr>
          <w:rFonts w:ascii="Times New Roman" w:eastAsia="黑体"/>
        </w:rPr>
      </w:pPr>
      <w:r>
        <w:rPr>
          <w:rFonts w:ascii="Times New Roman" w:eastAsia="黑体" w:hint="eastAsia"/>
        </w:rPr>
        <w:t>金属储粮筒仓</w:t>
      </w:r>
    </w:p>
    <w:p w14:paraId="1985F5E9" w14:textId="77777777" w:rsidR="001D19C1" w:rsidRDefault="00DA2347">
      <w:pPr>
        <w:pStyle w:val="af3"/>
        <w:ind w:firstLine="420"/>
      </w:pPr>
      <w:bookmarkStart w:id="37" w:name="_Hlk140215230"/>
      <w:r>
        <w:rPr>
          <w:rFonts w:hint="eastAsia"/>
        </w:rPr>
        <w:t>金属储粮筒仓是用于储存粮食散料</w:t>
      </w:r>
      <w:r>
        <w:t>的</w:t>
      </w:r>
      <w:r w:rsidR="005117C8">
        <w:rPr>
          <w:rFonts w:hint="eastAsia"/>
        </w:rPr>
        <w:t>圆形或方形</w:t>
      </w:r>
      <w:r>
        <w:t>钢结构直立容器</w:t>
      </w:r>
      <w:r>
        <w:rPr>
          <w:rFonts w:hint="eastAsia"/>
        </w:rPr>
        <w:t>，</w:t>
      </w:r>
      <w:r w:rsidR="005117C8">
        <w:rPr>
          <w:rFonts w:hint="eastAsia"/>
        </w:rPr>
        <w:t>包括</w:t>
      </w:r>
      <w:r>
        <w:rPr>
          <w:rFonts w:hint="eastAsia"/>
        </w:rPr>
        <w:t>金属仓体、支撑结构、提升机构、测温装置、通风系统、电控系统、安全爬梯</w:t>
      </w:r>
      <w:r w:rsidR="005117C8" w:rsidRPr="00440A31">
        <w:rPr>
          <w:rFonts w:hint="eastAsia"/>
        </w:rPr>
        <w:t>、</w:t>
      </w:r>
      <w:proofErr w:type="gramStart"/>
      <w:r w:rsidR="005117C8" w:rsidRPr="00440A31">
        <w:rPr>
          <w:rFonts w:hint="eastAsia"/>
        </w:rPr>
        <w:t>料位器</w:t>
      </w:r>
      <w:proofErr w:type="gramEnd"/>
      <w:r w:rsidRPr="00440A31">
        <w:rPr>
          <w:rFonts w:hint="eastAsia"/>
        </w:rPr>
        <w:t>等主</w:t>
      </w:r>
      <w:r>
        <w:rPr>
          <w:rFonts w:hint="eastAsia"/>
        </w:rPr>
        <w:t>要配置。</w:t>
      </w:r>
    </w:p>
    <w:p w14:paraId="4337A138" w14:textId="77777777" w:rsidR="001D19C1" w:rsidRDefault="00DA2347">
      <w:pPr>
        <w:pStyle w:val="a0"/>
        <w:spacing w:before="156" w:after="156" w:line="360" w:lineRule="auto"/>
      </w:pPr>
      <w:bookmarkStart w:id="38" w:name="_Toc141109183"/>
      <w:bookmarkEnd w:id="37"/>
      <w:r>
        <w:rPr>
          <w:rFonts w:hint="eastAsia"/>
        </w:rPr>
        <w:t>基本要求</w:t>
      </w:r>
      <w:bookmarkStart w:id="39" w:name="_Toc148084476"/>
      <w:bookmarkStart w:id="40" w:name="_Toc148084411"/>
      <w:bookmarkEnd w:id="17"/>
      <w:bookmarkEnd w:id="32"/>
      <w:bookmarkEnd w:id="33"/>
      <w:bookmarkEnd w:id="34"/>
      <w:bookmarkEnd w:id="35"/>
      <w:bookmarkEnd w:id="38"/>
    </w:p>
    <w:p w14:paraId="4830B650" w14:textId="77777777" w:rsidR="001D19C1" w:rsidRDefault="00DA2347">
      <w:pPr>
        <w:pStyle w:val="a1"/>
        <w:spacing w:line="360" w:lineRule="auto"/>
        <w:ind w:firstLineChars="200" w:firstLine="420"/>
      </w:pPr>
      <w:bookmarkStart w:id="41" w:name="_Toc386027409"/>
      <w:bookmarkStart w:id="42" w:name="_Toc384727379"/>
      <w:bookmarkStart w:id="43" w:name="_Toc384721225"/>
      <w:bookmarkStart w:id="44" w:name="_Toc12437386"/>
      <w:bookmarkStart w:id="45" w:name="_Toc384720056"/>
      <w:bookmarkStart w:id="46" w:name="_Toc384719438"/>
      <w:bookmarkStart w:id="47" w:name="_Toc386027361"/>
      <w:bookmarkStart w:id="48" w:name="_Toc384721610"/>
      <w:bookmarkStart w:id="49" w:name="_Toc384719589"/>
      <w:bookmarkStart w:id="50" w:name="_Toc386012145"/>
      <w:bookmarkStart w:id="51" w:name="_Toc43711528"/>
      <w:bookmarkStart w:id="52" w:name="_Toc386027154"/>
      <w:bookmarkStart w:id="53" w:name="_Toc384721284"/>
      <w:bookmarkStart w:id="54" w:name="_Toc386027040"/>
      <w:bookmarkStart w:id="55" w:name="_Toc384719371"/>
      <w:bookmarkStart w:id="56" w:name="_Toc13149"/>
      <w:bookmarkStart w:id="57" w:name="_Toc384719484"/>
      <w:bookmarkStart w:id="58" w:name="_Toc386011949"/>
      <w:bookmarkStart w:id="59" w:name="_Toc141109184"/>
      <w:r>
        <w:rPr>
          <w:rFonts w:hint="eastAsia"/>
        </w:rPr>
        <w:t>需补充提供的文件资料</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FCEF428" w14:textId="77777777" w:rsidR="001D19C1" w:rsidRDefault="00DA2347">
      <w:pPr>
        <w:pStyle w:val="af3"/>
        <w:ind w:firstLine="420"/>
        <w:rPr>
          <w:rFonts w:cs="宋体"/>
          <w:szCs w:val="21"/>
        </w:rPr>
      </w:pPr>
      <w:r>
        <w:rPr>
          <w:rFonts w:cs="宋体" w:hint="eastAsia"/>
          <w:szCs w:val="21"/>
        </w:rPr>
        <w:t>除申请时提交的材料之外，需补充提供以下资料：</w:t>
      </w:r>
    </w:p>
    <w:p w14:paraId="117954E3" w14:textId="77777777" w:rsidR="001D19C1" w:rsidRDefault="00DA2347">
      <w:pPr>
        <w:pStyle w:val="af4"/>
      </w:pPr>
      <w:bookmarkStart w:id="60" w:name="_Toc148084412"/>
      <w:bookmarkStart w:id="61" w:name="_Toc148084477"/>
      <w:bookmarkEnd w:id="39"/>
      <w:bookmarkEnd w:id="40"/>
      <w:r>
        <w:rPr>
          <w:rFonts w:hint="eastAsia"/>
        </w:rPr>
        <w:t>a）产品规格表（见附录A）；</w:t>
      </w:r>
    </w:p>
    <w:p w14:paraId="76BA3E56" w14:textId="77777777" w:rsidR="001D19C1" w:rsidRDefault="00DA2347">
      <w:pPr>
        <w:pStyle w:val="af4"/>
      </w:pPr>
      <w:r>
        <w:rPr>
          <w:rFonts w:hint="eastAsia"/>
        </w:rPr>
        <w:t>b）样机彩色照片（左前方45</w:t>
      </w:r>
      <w:r>
        <w:t>°</w:t>
      </w:r>
      <w:r>
        <w:rPr>
          <w:rFonts w:hint="eastAsia"/>
        </w:rPr>
        <w:t>、右前方45</w:t>
      </w:r>
      <w:r>
        <w:t>°</w:t>
      </w:r>
      <w:r>
        <w:rPr>
          <w:rFonts w:hint="eastAsia"/>
        </w:rPr>
        <w:t>、正后方、产品铭牌各1张）；</w:t>
      </w:r>
    </w:p>
    <w:p w14:paraId="61F65A15" w14:textId="77777777" w:rsidR="001D19C1" w:rsidRDefault="00DA2347">
      <w:pPr>
        <w:pStyle w:val="af4"/>
        <w:ind w:left="720" w:hangingChars="143" w:hanging="300"/>
      </w:pPr>
      <w:r>
        <w:rPr>
          <w:rFonts w:hint="eastAsia"/>
        </w:rPr>
        <w:t>c）具备三级及以上钢结构工程专业承包资质证书或提供与具备钢结构资质的安装工程公司签订的安装承包合作协议；</w:t>
      </w:r>
    </w:p>
    <w:p w14:paraId="42EAC6BF" w14:textId="77777777" w:rsidR="001D19C1" w:rsidRDefault="00863DF2">
      <w:pPr>
        <w:widowControl/>
        <w:ind w:firstLineChars="200" w:firstLine="420"/>
        <w:jc w:val="left"/>
      </w:pPr>
      <w:r>
        <w:rPr>
          <w:rFonts w:hint="eastAsia"/>
        </w:rPr>
        <w:t>d</w:t>
      </w:r>
      <w:r>
        <w:rPr>
          <w:rFonts w:hint="eastAsia"/>
        </w:rPr>
        <w:t>）</w:t>
      </w:r>
      <w:r>
        <w:rPr>
          <w:rFonts w:ascii="宋体" w:hAnsi="宋体" w:cs="宋体" w:hint="eastAsia"/>
          <w:kern w:val="0"/>
          <w:szCs w:val="21"/>
        </w:rPr>
        <w:t>与粮食接触材料无毒无害承诺书；</w:t>
      </w:r>
    </w:p>
    <w:p w14:paraId="43D7758A" w14:textId="77777777" w:rsidR="001D19C1" w:rsidRDefault="00863DF2">
      <w:pPr>
        <w:pStyle w:val="af4"/>
        <w:ind w:left="720" w:hangingChars="143" w:hanging="300"/>
      </w:pPr>
      <w:r>
        <w:rPr>
          <w:rFonts w:hint="eastAsia"/>
        </w:rPr>
        <w:t>e）用户名单（内容至少包括购买者姓名、通讯地址、联系电话、产品型号名称、购机时间等，累计储粮时间不低于</w:t>
      </w:r>
      <w:r>
        <w:t>9</w:t>
      </w:r>
      <w:r>
        <w:rPr>
          <w:rFonts w:hint="eastAsia"/>
        </w:rPr>
        <w:t>0天，数量为大型、中型产品5户，小型产品10户）。</w:t>
      </w:r>
    </w:p>
    <w:p w14:paraId="3BC4F50B" w14:textId="77777777" w:rsidR="001D19C1" w:rsidRDefault="00DA2347">
      <w:pPr>
        <w:pStyle w:val="af4"/>
        <w:ind w:left="420" w:firstLineChars="0" w:firstLine="0"/>
        <w:rPr>
          <w:rFonts w:cs="宋体"/>
          <w:szCs w:val="21"/>
        </w:rPr>
      </w:pPr>
      <w:r>
        <w:rPr>
          <w:rFonts w:cs="宋体" w:hint="eastAsia"/>
          <w:szCs w:val="21"/>
        </w:rPr>
        <w:t>以上材料需加盖制造商公章。</w:t>
      </w:r>
    </w:p>
    <w:p w14:paraId="0DF96C88" w14:textId="77777777" w:rsidR="001D19C1" w:rsidRDefault="00DA2347">
      <w:pPr>
        <w:pStyle w:val="a1"/>
        <w:spacing w:line="360" w:lineRule="auto"/>
      </w:pPr>
      <w:bookmarkStart w:id="62" w:name="_Toc9871"/>
      <w:bookmarkStart w:id="63" w:name="_Toc12437387"/>
      <w:bookmarkStart w:id="64" w:name="_Toc43711529"/>
      <w:bookmarkStart w:id="65" w:name="_Toc141109185"/>
      <w:bookmarkEnd w:id="60"/>
      <w:bookmarkEnd w:id="61"/>
      <w:r>
        <w:rPr>
          <w:rFonts w:hint="eastAsia"/>
        </w:rPr>
        <w:lastRenderedPageBreak/>
        <w:t>参数准确度及仪器设备</w:t>
      </w:r>
      <w:bookmarkEnd w:id="62"/>
      <w:bookmarkEnd w:id="63"/>
      <w:bookmarkEnd w:id="64"/>
      <w:bookmarkEnd w:id="65"/>
    </w:p>
    <w:p w14:paraId="34C56676" w14:textId="77777777" w:rsidR="001D19C1" w:rsidRDefault="00DA2347">
      <w:pPr>
        <w:pStyle w:val="af3"/>
        <w:ind w:firstLine="420"/>
        <w:rPr>
          <w:rFonts w:cs="宋体"/>
          <w:szCs w:val="21"/>
        </w:rPr>
      </w:pPr>
      <w:r>
        <w:rPr>
          <w:rFonts w:cs="宋体" w:hint="eastAsia"/>
          <w:szCs w:val="21"/>
        </w:rPr>
        <w:t>被测参数的准确度要求见表1。选用仪器设备的量程和准确度应与表1的要求相匹配。试验用仪器设备应经过计量检定或校准且在有效期内。</w:t>
      </w:r>
    </w:p>
    <w:p w14:paraId="13F89A88" w14:textId="77777777" w:rsidR="001D19C1" w:rsidRDefault="00DA2347" w:rsidP="004B67C2">
      <w:pPr>
        <w:pStyle w:val="a3"/>
        <w:spacing w:beforeLines="50" w:before="156" w:afterLines="50" w:after="156"/>
        <w:ind w:left="0"/>
      </w:pPr>
      <w:bookmarkStart w:id="66" w:name="_Toc438762666"/>
      <w:bookmarkStart w:id="67" w:name="_Toc445451059"/>
      <w:bookmarkStart w:id="68" w:name="_Toc438819751"/>
      <w:bookmarkStart w:id="69" w:name="_Toc438537320"/>
      <w:r>
        <w:rPr>
          <w:rFonts w:hint="eastAsia"/>
        </w:rPr>
        <w:t>被测参数准确度要求</w:t>
      </w:r>
      <w:bookmarkEnd w:id="66"/>
      <w:bookmarkEnd w:id="67"/>
      <w:bookmarkEnd w:id="68"/>
      <w:bookmarkEnd w:id="69"/>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753"/>
        <w:gridCol w:w="2865"/>
        <w:gridCol w:w="2814"/>
      </w:tblGrid>
      <w:tr w:rsidR="001D19C1" w14:paraId="39949AAC" w14:textId="77777777">
        <w:trPr>
          <w:cantSplit/>
          <w:trHeight w:val="306"/>
        </w:trPr>
        <w:tc>
          <w:tcPr>
            <w:tcW w:w="917" w:type="dxa"/>
            <w:vAlign w:val="center"/>
          </w:tcPr>
          <w:p w14:paraId="434D08D5" w14:textId="77777777" w:rsidR="001D19C1" w:rsidRDefault="00DA2347">
            <w:pPr>
              <w:pStyle w:val="a9"/>
              <w:snapToGrid w:val="0"/>
              <w:jc w:val="center"/>
              <w:rPr>
                <w:rFonts w:hAnsi="宋体"/>
                <w:sz w:val="18"/>
                <w:szCs w:val="24"/>
              </w:rPr>
            </w:pPr>
            <w:r>
              <w:rPr>
                <w:rFonts w:hAnsi="宋体" w:hint="eastAsia"/>
                <w:sz w:val="18"/>
                <w:szCs w:val="24"/>
              </w:rPr>
              <w:t>序号</w:t>
            </w:r>
          </w:p>
        </w:tc>
        <w:tc>
          <w:tcPr>
            <w:tcW w:w="2753" w:type="dxa"/>
            <w:vAlign w:val="center"/>
          </w:tcPr>
          <w:p w14:paraId="7D589A68" w14:textId="77777777" w:rsidR="001D19C1" w:rsidRDefault="00DA2347">
            <w:pPr>
              <w:pStyle w:val="a9"/>
              <w:snapToGrid w:val="0"/>
              <w:jc w:val="center"/>
              <w:rPr>
                <w:rFonts w:hAnsi="宋体"/>
                <w:sz w:val="18"/>
                <w:szCs w:val="24"/>
              </w:rPr>
            </w:pPr>
            <w:r>
              <w:rPr>
                <w:rFonts w:hAnsi="宋体" w:hint="eastAsia"/>
                <w:sz w:val="18"/>
                <w:szCs w:val="24"/>
              </w:rPr>
              <w:t>被测参数名称</w:t>
            </w:r>
          </w:p>
        </w:tc>
        <w:tc>
          <w:tcPr>
            <w:tcW w:w="2865" w:type="dxa"/>
            <w:vAlign w:val="center"/>
          </w:tcPr>
          <w:p w14:paraId="4B288F7A" w14:textId="77777777" w:rsidR="001D19C1" w:rsidRDefault="00DA2347">
            <w:pPr>
              <w:snapToGrid w:val="0"/>
              <w:jc w:val="center"/>
              <w:rPr>
                <w:rFonts w:ascii="宋体" w:hAnsi="宋体"/>
                <w:sz w:val="18"/>
              </w:rPr>
            </w:pPr>
            <w:r>
              <w:rPr>
                <w:rFonts w:ascii="宋体" w:hAnsi="宋体" w:hint="eastAsia"/>
                <w:sz w:val="18"/>
              </w:rPr>
              <w:t>测量范围</w:t>
            </w:r>
          </w:p>
        </w:tc>
        <w:tc>
          <w:tcPr>
            <w:tcW w:w="2814" w:type="dxa"/>
            <w:vAlign w:val="center"/>
          </w:tcPr>
          <w:p w14:paraId="6E15135C" w14:textId="77777777" w:rsidR="001D19C1" w:rsidRDefault="00DA2347">
            <w:pPr>
              <w:snapToGrid w:val="0"/>
              <w:jc w:val="center"/>
              <w:rPr>
                <w:rFonts w:ascii="宋体" w:hAnsi="宋体"/>
                <w:sz w:val="18"/>
              </w:rPr>
            </w:pPr>
            <w:r>
              <w:rPr>
                <w:rFonts w:ascii="宋体" w:hAnsi="宋体" w:hint="eastAsia"/>
                <w:sz w:val="18"/>
              </w:rPr>
              <w:t>准确度要求</w:t>
            </w:r>
          </w:p>
        </w:tc>
      </w:tr>
      <w:tr w:rsidR="001D19C1" w14:paraId="3AB02B49" w14:textId="77777777">
        <w:trPr>
          <w:cantSplit/>
          <w:trHeight w:val="306"/>
        </w:trPr>
        <w:tc>
          <w:tcPr>
            <w:tcW w:w="917" w:type="dxa"/>
            <w:vAlign w:val="center"/>
          </w:tcPr>
          <w:p w14:paraId="14FE81D8" w14:textId="77777777" w:rsidR="001D19C1" w:rsidRDefault="00DA2347">
            <w:pPr>
              <w:pStyle w:val="a9"/>
              <w:snapToGrid w:val="0"/>
              <w:jc w:val="center"/>
              <w:rPr>
                <w:rFonts w:hAnsi="宋体"/>
                <w:sz w:val="18"/>
                <w:szCs w:val="24"/>
              </w:rPr>
            </w:pPr>
            <w:r>
              <w:rPr>
                <w:rFonts w:hAnsi="宋体" w:hint="eastAsia"/>
                <w:sz w:val="18"/>
                <w:szCs w:val="24"/>
              </w:rPr>
              <w:t>1</w:t>
            </w:r>
          </w:p>
        </w:tc>
        <w:tc>
          <w:tcPr>
            <w:tcW w:w="2753" w:type="dxa"/>
            <w:vAlign w:val="center"/>
          </w:tcPr>
          <w:p w14:paraId="02C7E848" w14:textId="77777777" w:rsidR="001D19C1" w:rsidRDefault="00DA2347">
            <w:pPr>
              <w:pStyle w:val="a9"/>
              <w:snapToGrid w:val="0"/>
              <w:jc w:val="center"/>
              <w:rPr>
                <w:rFonts w:hAnsi="宋体"/>
                <w:sz w:val="18"/>
                <w:szCs w:val="24"/>
              </w:rPr>
            </w:pPr>
            <w:r>
              <w:rPr>
                <w:rFonts w:hAnsi="宋体" w:hint="eastAsia"/>
                <w:sz w:val="18"/>
                <w:szCs w:val="24"/>
              </w:rPr>
              <w:t>长度</w:t>
            </w:r>
          </w:p>
        </w:tc>
        <w:tc>
          <w:tcPr>
            <w:tcW w:w="2865" w:type="dxa"/>
            <w:vAlign w:val="center"/>
          </w:tcPr>
          <w:p w14:paraId="4A26B718" w14:textId="77777777" w:rsidR="001D19C1" w:rsidRDefault="00DA2347">
            <w:pPr>
              <w:snapToGrid w:val="0"/>
              <w:jc w:val="center"/>
              <w:rPr>
                <w:rFonts w:ascii="宋体" w:hAnsi="宋体"/>
                <w:sz w:val="18"/>
              </w:rPr>
            </w:pPr>
            <w:r>
              <w:rPr>
                <w:rFonts w:ascii="宋体" w:hAnsi="宋体"/>
                <w:sz w:val="18"/>
              </w:rPr>
              <w:t>0</w:t>
            </w:r>
            <w:r>
              <w:rPr>
                <w:rFonts w:ascii="宋体" w:hAnsi="宋体" w:hint="eastAsia"/>
                <w:sz w:val="18"/>
              </w:rPr>
              <w:t xml:space="preserve"> m～50 m</w:t>
            </w:r>
          </w:p>
        </w:tc>
        <w:tc>
          <w:tcPr>
            <w:tcW w:w="2814" w:type="dxa"/>
            <w:vAlign w:val="center"/>
          </w:tcPr>
          <w:p w14:paraId="4A4B029D" w14:textId="77777777" w:rsidR="001D19C1" w:rsidRDefault="00DA2347">
            <w:pPr>
              <w:snapToGrid w:val="0"/>
              <w:jc w:val="center"/>
              <w:rPr>
                <w:rFonts w:ascii="宋体" w:hAnsi="宋体"/>
                <w:sz w:val="18"/>
              </w:rPr>
            </w:pPr>
            <w:r>
              <w:rPr>
                <w:rFonts w:ascii="宋体" w:hAnsi="宋体" w:hint="eastAsia"/>
                <w:sz w:val="18"/>
              </w:rPr>
              <w:t>1 mm</w:t>
            </w:r>
          </w:p>
        </w:tc>
      </w:tr>
      <w:tr w:rsidR="001D19C1" w14:paraId="19DC92E5" w14:textId="77777777">
        <w:trPr>
          <w:cantSplit/>
          <w:trHeight w:val="306"/>
        </w:trPr>
        <w:tc>
          <w:tcPr>
            <w:tcW w:w="917" w:type="dxa"/>
            <w:vAlign w:val="center"/>
          </w:tcPr>
          <w:p w14:paraId="137958BA" w14:textId="77777777" w:rsidR="001D19C1" w:rsidRDefault="00DA2347">
            <w:pPr>
              <w:pStyle w:val="a9"/>
              <w:snapToGrid w:val="0"/>
              <w:jc w:val="center"/>
              <w:rPr>
                <w:rFonts w:hAnsi="宋体"/>
                <w:sz w:val="18"/>
                <w:szCs w:val="24"/>
              </w:rPr>
            </w:pPr>
            <w:r>
              <w:rPr>
                <w:rFonts w:hAnsi="宋体" w:hint="eastAsia"/>
                <w:sz w:val="18"/>
                <w:szCs w:val="24"/>
              </w:rPr>
              <w:t>2</w:t>
            </w:r>
          </w:p>
        </w:tc>
        <w:tc>
          <w:tcPr>
            <w:tcW w:w="2753" w:type="dxa"/>
            <w:vAlign w:val="center"/>
          </w:tcPr>
          <w:p w14:paraId="314D9CCE" w14:textId="77777777" w:rsidR="001D19C1" w:rsidRDefault="00DA2347">
            <w:pPr>
              <w:pStyle w:val="a9"/>
              <w:snapToGrid w:val="0"/>
              <w:jc w:val="center"/>
              <w:rPr>
                <w:rFonts w:hAnsi="宋体"/>
                <w:sz w:val="18"/>
                <w:szCs w:val="24"/>
              </w:rPr>
            </w:pPr>
            <w:r>
              <w:rPr>
                <w:rFonts w:hAnsi="宋体" w:hint="eastAsia"/>
                <w:sz w:val="18"/>
                <w:szCs w:val="24"/>
              </w:rPr>
              <w:t>时间</w:t>
            </w:r>
          </w:p>
        </w:tc>
        <w:tc>
          <w:tcPr>
            <w:tcW w:w="2865" w:type="dxa"/>
            <w:vAlign w:val="center"/>
          </w:tcPr>
          <w:p w14:paraId="09855E62" w14:textId="77777777" w:rsidR="001D19C1" w:rsidRDefault="00DA2347">
            <w:pPr>
              <w:pStyle w:val="a9"/>
              <w:snapToGrid w:val="0"/>
              <w:jc w:val="center"/>
              <w:rPr>
                <w:rFonts w:hAnsi="宋体"/>
                <w:sz w:val="18"/>
                <w:szCs w:val="24"/>
              </w:rPr>
            </w:pPr>
            <w:r>
              <w:rPr>
                <w:rFonts w:hAnsi="宋体"/>
                <w:sz w:val="18"/>
                <w:szCs w:val="24"/>
              </w:rPr>
              <w:t>0</w:t>
            </w:r>
            <w:r>
              <w:rPr>
                <w:rFonts w:hAnsi="宋体" w:hint="eastAsia"/>
                <w:sz w:val="18"/>
                <w:szCs w:val="24"/>
              </w:rPr>
              <w:t xml:space="preserve"> </w:t>
            </w:r>
            <w:r>
              <w:rPr>
                <w:rFonts w:hAnsi="宋体"/>
                <w:sz w:val="18"/>
                <w:szCs w:val="24"/>
              </w:rPr>
              <w:t>h</w:t>
            </w:r>
            <w:r>
              <w:rPr>
                <w:rFonts w:hAnsi="宋体" w:hint="eastAsia"/>
                <w:sz w:val="18"/>
                <w:szCs w:val="24"/>
              </w:rPr>
              <w:t xml:space="preserve">～24 </w:t>
            </w:r>
            <w:r>
              <w:rPr>
                <w:rFonts w:hAnsi="宋体"/>
                <w:sz w:val="18"/>
                <w:szCs w:val="24"/>
              </w:rPr>
              <w:t>h</w:t>
            </w:r>
          </w:p>
        </w:tc>
        <w:tc>
          <w:tcPr>
            <w:tcW w:w="2814" w:type="dxa"/>
            <w:vAlign w:val="center"/>
          </w:tcPr>
          <w:p w14:paraId="5C829D62" w14:textId="77777777" w:rsidR="001D19C1" w:rsidRDefault="00DA2347">
            <w:pPr>
              <w:pStyle w:val="a9"/>
              <w:snapToGrid w:val="0"/>
              <w:jc w:val="center"/>
              <w:rPr>
                <w:rFonts w:hAnsi="宋体"/>
                <w:sz w:val="18"/>
                <w:szCs w:val="24"/>
              </w:rPr>
            </w:pPr>
            <w:r>
              <w:rPr>
                <w:rFonts w:hAnsi="宋体"/>
                <w:sz w:val="18"/>
                <w:szCs w:val="24"/>
              </w:rPr>
              <w:t>0.</w:t>
            </w:r>
            <w:r>
              <w:rPr>
                <w:rFonts w:hAnsi="宋体" w:hint="eastAsia"/>
                <w:sz w:val="18"/>
                <w:szCs w:val="24"/>
              </w:rPr>
              <w:t xml:space="preserve">5 </w:t>
            </w:r>
            <w:r>
              <w:rPr>
                <w:rFonts w:hAnsi="宋体"/>
                <w:sz w:val="18"/>
                <w:szCs w:val="24"/>
              </w:rPr>
              <w:t>s</w:t>
            </w:r>
            <w:r>
              <w:rPr>
                <w:rFonts w:hAnsi="宋体" w:hint="eastAsia"/>
                <w:sz w:val="18"/>
                <w:szCs w:val="24"/>
              </w:rPr>
              <w:t>/d</w:t>
            </w:r>
          </w:p>
        </w:tc>
      </w:tr>
      <w:tr w:rsidR="001D19C1" w14:paraId="364E150F" w14:textId="77777777">
        <w:trPr>
          <w:cantSplit/>
          <w:trHeight w:val="306"/>
        </w:trPr>
        <w:tc>
          <w:tcPr>
            <w:tcW w:w="917" w:type="dxa"/>
            <w:vAlign w:val="center"/>
          </w:tcPr>
          <w:p w14:paraId="3DFC09F2" w14:textId="77777777" w:rsidR="001D19C1" w:rsidRDefault="00DA2347">
            <w:pPr>
              <w:pStyle w:val="a9"/>
              <w:snapToGrid w:val="0"/>
              <w:jc w:val="center"/>
              <w:rPr>
                <w:rFonts w:hAnsi="宋体"/>
                <w:sz w:val="18"/>
                <w:szCs w:val="24"/>
              </w:rPr>
            </w:pPr>
            <w:r>
              <w:rPr>
                <w:rFonts w:hAnsi="宋体" w:hint="eastAsia"/>
                <w:sz w:val="18"/>
                <w:szCs w:val="24"/>
              </w:rPr>
              <w:t>3</w:t>
            </w:r>
          </w:p>
        </w:tc>
        <w:tc>
          <w:tcPr>
            <w:tcW w:w="2753" w:type="dxa"/>
            <w:vAlign w:val="center"/>
          </w:tcPr>
          <w:p w14:paraId="09166FF2" w14:textId="77777777" w:rsidR="001D19C1" w:rsidRDefault="00DA2347">
            <w:pPr>
              <w:pStyle w:val="a9"/>
              <w:snapToGrid w:val="0"/>
              <w:jc w:val="center"/>
              <w:rPr>
                <w:rFonts w:hAnsi="宋体"/>
                <w:sz w:val="18"/>
                <w:szCs w:val="24"/>
              </w:rPr>
            </w:pPr>
            <w:r>
              <w:rPr>
                <w:rFonts w:hAnsi="宋体" w:hint="eastAsia"/>
                <w:sz w:val="18"/>
                <w:szCs w:val="24"/>
              </w:rPr>
              <w:t>物料温度</w:t>
            </w:r>
          </w:p>
        </w:tc>
        <w:tc>
          <w:tcPr>
            <w:tcW w:w="2865" w:type="dxa"/>
            <w:vAlign w:val="center"/>
          </w:tcPr>
          <w:p w14:paraId="3CD14106" w14:textId="77777777" w:rsidR="001D19C1" w:rsidRDefault="00DA2347">
            <w:pPr>
              <w:pStyle w:val="a9"/>
              <w:snapToGrid w:val="0"/>
              <w:jc w:val="center"/>
              <w:rPr>
                <w:rFonts w:hAnsi="宋体"/>
                <w:sz w:val="18"/>
                <w:szCs w:val="24"/>
              </w:rPr>
            </w:pPr>
            <w:r>
              <w:rPr>
                <w:rFonts w:hAnsi="宋体" w:hint="eastAsia"/>
                <w:sz w:val="18"/>
                <w:szCs w:val="24"/>
              </w:rPr>
              <w:t>0 ℃～100 ℃</w:t>
            </w:r>
          </w:p>
        </w:tc>
        <w:tc>
          <w:tcPr>
            <w:tcW w:w="2814" w:type="dxa"/>
            <w:vAlign w:val="center"/>
          </w:tcPr>
          <w:p w14:paraId="42B8602A" w14:textId="77777777" w:rsidR="001D19C1" w:rsidRDefault="00DA2347">
            <w:pPr>
              <w:pStyle w:val="a9"/>
              <w:snapToGrid w:val="0"/>
              <w:jc w:val="center"/>
              <w:rPr>
                <w:rFonts w:hAnsi="宋体"/>
                <w:sz w:val="18"/>
                <w:szCs w:val="24"/>
              </w:rPr>
            </w:pPr>
            <w:r>
              <w:rPr>
                <w:rFonts w:hAnsi="宋体" w:hint="eastAsia"/>
                <w:sz w:val="18"/>
                <w:szCs w:val="24"/>
              </w:rPr>
              <w:t>0.5 ℃</w:t>
            </w:r>
          </w:p>
        </w:tc>
      </w:tr>
      <w:tr w:rsidR="001D19C1" w14:paraId="58F58827" w14:textId="77777777">
        <w:trPr>
          <w:cantSplit/>
          <w:trHeight w:val="283"/>
        </w:trPr>
        <w:tc>
          <w:tcPr>
            <w:tcW w:w="917" w:type="dxa"/>
            <w:vAlign w:val="center"/>
          </w:tcPr>
          <w:p w14:paraId="6C8AA634" w14:textId="77777777" w:rsidR="001D19C1" w:rsidRDefault="00DA2347">
            <w:pPr>
              <w:pStyle w:val="a9"/>
              <w:snapToGrid w:val="0"/>
              <w:jc w:val="center"/>
              <w:rPr>
                <w:rFonts w:hAnsi="宋体"/>
                <w:sz w:val="18"/>
                <w:szCs w:val="24"/>
              </w:rPr>
            </w:pPr>
            <w:r>
              <w:rPr>
                <w:rFonts w:hAnsi="宋体" w:hint="eastAsia"/>
                <w:sz w:val="18"/>
                <w:szCs w:val="24"/>
              </w:rPr>
              <w:t>4</w:t>
            </w:r>
          </w:p>
        </w:tc>
        <w:tc>
          <w:tcPr>
            <w:tcW w:w="2753" w:type="dxa"/>
            <w:vAlign w:val="center"/>
          </w:tcPr>
          <w:p w14:paraId="1E171D37" w14:textId="77777777" w:rsidR="001D19C1" w:rsidRDefault="00DA2347">
            <w:pPr>
              <w:pStyle w:val="a9"/>
              <w:snapToGrid w:val="0"/>
              <w:jc w:val="center"/>
              <w:rPr>
                <w:rFonts w:hAnsi="宋体"/>
                <w:sz w:val="18"/>
                <w:szCs w:val="24"/>
              </w:rPr>
            </w:pPr>
            <w:r>
              <w:rPr>
                <w:rFonts w:hAnsi="宋体" w:hint="eastAsia"/>
                <w:sz w:val="18"/>
                <w:szCs w:val="24"/>
              </w:rPr>
              <w:t>电阻</w:t>
            </w:r>
          </w:p>
        </w:tc>
        <w:tc>
          <w:tcPr>
            <w:tcW w:w="2865" w:type="dxa"/>
            <w:vAlign w:val="center"/>
          </w:tcPr>
          <w:p w14:paraId="77C8986D" w14:textId="77777777" w:rsidR="001D19C1" w:rsidRDefault="00DA2347">
            <w:pPr>
              <w:pStyle w:val="a9"/>
              <w:snapToGrid w:val="0"/>
              <w:jc w:val="center"/>
              <w:rPr>
                <w:rFonts w:hAnsi="宋体"/>
                <w:sz w:val="18"/>
                <w:szCs w:val="24"/>
              </w:rPr>
            </w:pPr>
            <w:r>
              <w:rPr>
                <w:rFonts w:hAnsi="宋体" w:hint="eastAsia"/>
                <w:sz w:val="18"/>
                <w:szCs w:val="24"/>
              </w:rPr>
              <w:t>0 MΩ～500 MΩ</w:t>
            </w:r>
          </w:p>
        </w:tc>
        <w:tc>
          <w:tcPr>
            <w:tcW w:w="2814" w:type="dxa"/>
            <w:vAlign w:val="center"/>
          </w:tcPr>
          <w:p w14:paraId="658C7872" w14:textId="77777777" w:rsidR="001D19C1" w:rsidRDefault="00DA2347">
            <w:pPr>
              <w:pStyle w:val="a9"/>
              <w:snapToGrid w:val="0"/>
              <w:jc w:val="center"/>
              <w:rPr>
                <w:rFonts w:hAnsi="宋体"/>
                <w:sz w:val="18"/>
                <w:szCs w:val="24"/>
              </w:rPr>
            </w:pPr>
            <w:r>
              <w:rPr>
                <w:rFonts w:hAnsi="宋体" w:hint="eastAsia"/>
                <w:sz w:val="18"/>
                <w:szCs w:val="24"/>
              </w:rPr>
              <w:t>10级</w:t>
            </w:r>
          </w:p>
        </w:tc>
      </w:tr>
      <w:tr w:rsidR="001D19C1" w14:paraId="5BF70B0E" w14:textId="77777777">
        <w:trPr>
          <w:cantSplit/>
          <w:trHeight w:val="306"/>
        </w:trPr>
        <w:tc>
          <w:tcPr>
            <w:tcW w:w="917" w:type="dxa"/>
            <w:vAlign w:val="center"/>
          </w:tcPr>
          <w:p w14:paraId="5E7518BB" w14:textId="77777777" w:rsidR="001D19C1" w:rsidRDefault="00DA2347">
            <w:pPr>
              <w:pStyle w:val="a9"/>
              <w:snapToGrid w:val="0"/>
              <w:jc w:val="center"/>
              <w:rPr>
                <w:rFonts w:hAnsi="宋体"/>
                <w:sz w:val="18"/>
                <w:szCs w:val="24"/>
              </w:rPr>
            </w:pPr>
            <w:r>
              <w:rPr>
                <w:rFonts w:hAnsi="宋体" w:hint="eastAsia"/>
                <w:sz w:val="18"/>
                <w:szCs w:val="24"/>
              </w:rPr>
              <w:t>5</w:t>
            </w:r>
          </w:p>
        </w:tc>
        <w:tc>
          <w:tcPr>
            <w:tcW w:w="2753" w:type="dxa"/>
            <w:vAlign w:val="center"/>
          </w:tcPr>
          <w:p w14:paraId="4D42B299" w14:textId="77777777" w:rsidR="001D19C1" w:rsidRDefault="00DA2347">
            <w:pPr>
              <w:pStyle w:val="a9"/>
              <w:snapToGrid w:val="0"/>
              <w:jc w:val="center"/>
              <w:rPr>
                <w:rFonts w:hAnsi="宋体"/>
                <w:sz w:val="18"/>
                <w:szCs w:val="24"/>
              </w:rPr>
            </w:pPr>
            <w:r>
              <w:rPr>
                <w:rFonts w:hAnsi="宋体" w:hint="eastAsia"/>
                <w:sz w:val="18"/>
                <w:szCs w:val="24"/>
              </w:rPr>
              <w:t>电压</w:t>
            </w:r>
          </w:p>
        </w:tc>
        <w:tc>
          <w:tcPr>
            <w:tcW w:w="2865" w:type="dxa"/>
            <w:vAlign w:val="center"/>
          </w:tcPr>
          <w:p w14:paraId="12CA6A4E" w14:textId="77777777" w:rsidR="001D19C1" w:rsidRDefault="00DA2347">
            <w:pPr>
              <w:pStyle w:val="a9"/>
              <w:snapToGrid w:val="0"/>
              <w:jc w:val="center"/>
              <w:rPr>
                <w:rFonts w:hAnsi="宋体"/>
                <w:sz w:val="18"/>
                <w:szCs w:val="24"/>
              </w:rPr>
            </w:pPr>
            <w:r>
              <w:rPr>
                <w:rFonts w:hAnsi="宋体" w:hint="eastAsia"/>
                <w:sz w:val="18"/>
                <w:szCs w:val="24"/>
              </w:rPr>
              <w:t>0 V～1 000 V</w:t>
            </w:r>
          </w:p>
        </w:tc>
        <w:tc>
          <w:tcPr>
            <w:tcW w:w="2814" w:type="dxa"/>
            <w:vAlign w:val="center"/>
          </w:tcPr>
          <w:p w14:paraId="7A5CFA30" w14:textId="77777777" w:rsidR="001D19C1" w:rsidRDefault="00DA2347">
            <w:pPr>
              <w:pStyle w:val="a9"/>
              <w:snapToGrid w:val="0"/>
              <w:jc w:val="center"/>
              <w:rPr>
                <w:rFonts w:hAnsi="宋体"/>
                <w:sz w:val="18"/>
                <w:szCs w:val="24"/>
              </w:rPr>
            </w:pPr>
            <w:r>
              <w:rPr>
                <w:rFonts w:hAnsi="宋体" w:hint="eastAsia"/>
                <w:sz w:val="18"/>
                <w:szCs w:val="24"/>
              </w:rPr>
              <w:t>0.5级</w:t>
            </w:r>
          </w:p>
        </w:tc>
      </w:tr>
      <w:tr w:rsidR="001D19C1" w14:paraId="11FF3242" w14:textId="77777777">
        <w:trPr>
          <w:cantSplit/>
          <w:trHeight w:val="306"/>
        </w:trPr>
        <w:tc>
          <w:tcPr>
            <w:tcW w:w="917" w:type="dxa"/>
            <w:vAlign w:val="center"/>
          </w:tcPr>
          <w:p w14:paraId="2F700F99" w14:textId="77777777" w:rsidR="001D19C1" w:rsidRDefault="00DA2347">
            <w:pPr>
              <w:pStyle w:val="a9"/>
              <w:snapToGrid w:val="0"/>
              <w:jc w:val="center"/>
              <w:rPr>
                <w:rFonts w:hAnsi="宋体"/>
                <w:sz w:val="18"/>
                <w:szCs w:val="24"/>
              </w:rPr>
            </w:pPr>
            <w:r>
              <w:rPr>
                <w:rFonts w:hAnsi="宋体" w:hint="eastAsia"/>
                <w:sz w:val="18"/>
                <w:szCs w:val="24"/>
              </w:rPr>
              <w:t>6</w:t>
            </w:r>
          </w:p>
        </w:tc>
        <w:tc>
          <w:tcPr>
            <w:tcW w:w="2753" w:type="dxa"/>
            <w:vAlign w:val="center"/>
          </w:tcPr>
          <w:p w14:paraId="79132F8E" w14:textId="77777777" w:rsidR="001D19C1" w:rsidRDefault="00DA2347">
            <w:pPr>
              <w:pStyle w:val="a9"/>
              <w:snapToGrid w:val="0"/>
              <w:jc w:val="center"/>
              <w:rPr>
                <w:rFonts w:hAnsi="宋体"/>
                <w:sz w:val="18"/>
                <w:szCs w:val="24"/>
              </w:rPr>
            </w:pPr>
            <w:r>
              <w:rPr>
                <w:rFonts w:hAnsi="宋体" w:hint="eastAsia"/>
                <w:sz w:val="18"/>
                <w:szCs w:val="24"/>
              </w:rPr>
              <w:t>扭紧力矩</w:t>
            </w:r>
          </w:p>
        </w:tc>
        <w:tc>
          <w:tcPr>
            <w:tcW w:w="2865" w:type="dxa"/>
            <w:vAlign w:val="center"/>
          </w:tcPr>
          <w:p w14:paraId="701445A8" w14:textId="77777777" w:rsidR="001D19C1" w:rsidRDefault="00DA2347">
            <w:pPr>
              <w:pStyle w:val="a9"/>
              <w:snapToGrid w:val="0"/>
              <w:jc w:val="center"/>
              <w:rPr>
                <w:rFonts w:hAnsi="宋体"/>
                <w:sz w:val="18"/>
                <w:szCs w:val="24"/>
              </w:rPr>
            </w:pPr>
            <w:r>
              <w:rPr>
                <w:rFonts w:hAnsi="宋体" w:hint="eastAsia"/>
                <w:sz w:val="18"/>
                <w:szCs w:val="24"/>
              </w:rPr>
              <w:t xml:space="preserve">0 </w:t>
            </w:r>
            <w:proofErr w:type="spellStart"/>
            <w:r>
              <w:rPr>
                <w:rFonts w:hAnsi="宋体" w:hint="eastAsia"/>
                <w:sz w:val="18"/>
                <w:szCs w:val="24"/>
              </w:rPr>
              <w:t>N.m</w:t>
            </w:r>
            <w:proofErr w:type="spellEnd"/>
            <w:r>
              <w:rPr>
                <w:rFonts w:hAnsi="宋体" w:hint="eastAsia"/>
                <w:sz w:val="18"/>
                <w:szCs w:val="24"/>
              </w:rPr>
              <w:t xml:space="preserve">～300 </w:t>
            </w:r>
            <w:proofErr w:type="spellStart"/>
            <w:r>
              <w:rPr>
                <w:rFonts w:hAnsi="宋体" w:hint="eastAsia"/>
                <w:sz w:val="18"/>
                <w:szCs w:val="24"/>
              </w:rPr>
              <w:t>N.m</w:t>
            </w:r>
            <w:proofErr w:type="spellEnd"/>
          </w:p>
        </w:tc>
        <w:tc>
          <w:tcPr>
            <w:tcW w:w="2814" w:type="dxa"/>
            <w:vAlign w:val="center"/>
          </w:tcPr>
          <w:p w14:paraId="54C12D99" w14:textId="77777777" w:rsidR="001D19C1" w:rsidRDefault="00DA2347">
            <w:pPr>
              <w:pStyle w:val="a9"/>
              <w:snapToGrid w:val="0"/>
              <w:jc w:val="center"/>
              <w:rPr>
                <w:rFonts w:hAnsi="宋体"/>
                <w:sz w:val="18"/>
                <w:szCs w:val="24"/>
              </w:rPr>
            </w:pPr>
            <w:r>
              <w:rPr>
                <w:rFonts w:hAnsi="宋体" w:hint="eastAsia"/>
                <w:sz w:val="18"/>
                <w:szCs w:val="24"/>
              </w:rPr>
              <w:t>3级</w:t>
            </w:r>
          </w:p>
        </w:tc>
      </w:tr>
      <w:tr w:rsidR="001D19C1" w14:paraId="26D67CB9" w14:textId="77777777">
        <w:trPr>
          <w:cantSplit/>
          <w:trHeight w:val="306"/>
        </w:trPr>
        <w:tc>
          <w:tcPr>
            <w:tcW w:w="917" w:type="dxa"/>
            <w:vAlign w:val="center"/>
          </w:tcPr>
          <w:p w14:paraId="0637C221" w14:textId="77777777" w:rsidR="001D19C1" w:rsidRDefault="00DA2347">
            <w:pPr>
              <w:pStyle w:val="a9"/>
              <w:snapToGrid w:val="0"/>
              <w:jc w:val="center"/>
              <w:rPr>
                <w:rFonts w:hAnsi="宋体"/>
                <w:sz w:val="18"/>
                <w:szCs w:val="24"/>
              </w:rPr>
            </w:pPr>
            <w:bookmarkStart w:id="70" w:name="_Toc145083672"/>
            <w:bookmarkStart w:id="71" w:name="_Toc148086852"/>
            <w:bookmarkStart w:id="72" w:name="_Toc43711530"/>
            <w:bookmarkStart w:id="73" w:name="_Toc12437388"/>
            <w:bookmarkStart w:id="74" w:name="_Toc11653"/>
            <w:r>
              <w:rPr>
                <w:rFonts w:hAnsi="宋体" w:hint="eastAsia"/>
                <w:sz w:val="18"/>
                <w:szCs w:val="24"/>
              </w:rPr>
              <w:t>7</w:t>
            </w:r>
          </w:p>
        </w:tc>
        <w:tc>
          <w:tcPr>
            <w:tcW w:w="2753" w:type="dxa"/>
            <w:vAlign w:val="center"/>
          </w:tcPr>
          <w:p w14:paraId="241F2FA7" w14:textId="77777777" w:rsidR="001D19C1" w:rsidRDefault="00DA2347">
            <w:pPr>
              <w:pStyle w:val="a9"/>
              <w:snapToGrid w:val="0"/>
              <w:jc w:val="center"/>
              <w:rPr>
                <w:rFonts w:hAnsi="宋体"/>
                <w:sz w:val="18"/>
                <w:szCs w:val="24"/>
              </w:rPr>
            </w:pPr>
            <w:r>
              <w:rPr>
                <w:rFonts w:hAnsi="宋体" w:hint="eastAsia"/>
                <w:sz w:val="18"/>
                <w:szCs w:val="24"/>
              </w:rPr>
              <w:t>噪声</w:t>
            </w:r>
          </w:p>
        </w:tc>
        <w:tc>
          <w:tcPr>
            <w:tcW w:w="2865" w:type="dxa"/>
            <w:vAlign w:val="center"/>
          </w:tcPr>
          <w:p w14:paraId="5B73CDF7" w14:textId="77777777" w:rsidR="001D19C1" w:rsidRDefault="00DA2347">
            <w:pPr>
              <w:widowControl/>
              <w:jc w:val="center"/>
              <w:rPr>
                <w:rFonts w:hAnsi="宋体"/>
                <w:sz w:val="18"/>
              </w:rPr>
            </w:pPr>
            <w:r>
              <w:rPr>
                <w:rFonts w:ascii="宋体" w:hAnsi="宋体" w:cs="宋体" w:hint="eastAsia"/>
                <w:kern w:val="0"/>
                <w:sz w:val="18"/>
                <w:szCs w:val="18"/>
              </w:rPr>
              <w:t>3</w:t>
            </w:r>
            <w:r>
              <w:rPr>
                <w:rFonts w:ascii="宋体" w:hAnsi="宋体" w:cs="宋体"/>
                <w:kern w:val="0"/>
                <w:sz w:val="18"/>
                <w:szCs w:val="18"/>
              </w:rPr>
              <w:t>7</w:t>
            </w:r>
            <w:r>
              <w:rPr>
                <w:rFonts w:ascii="宋体" w:hAnsi="宋体" w:cs="宋体" w:hint="eastAsia"/>
                <w:kern w:val="0"/>
                <w:sz w:val="18"/>
                <w:szCs w:val="18"/>
              </w:rPr>
              <w:t xml:space="preserve"> dB(A)～130 dB(A)</w:t>
            </w:r>
          </w:p>
        </w:tc>
        <w:tc>
          <w:tcPr>
            <w:tcW w:w="2814" w:type="dxa"/>
            <w:vAlign w:val="center"/>
          </w:tcPr>
          <w:p w14:paraId="04B174B2" w14:textId="77777777" w:rsidR="001D19C1" w:rsidRDefault="00DA2347">
            <w:pPr>
              <w:widowControl/>
              <w:jc w:val="center"/>
              <w:rPr>
                <w:rFonts w:hAnsi="宋体"/>
                <w:sz w:val="18"/>
              </w:rPr>
            </w:pPr>
            <w:r>
              <w:rPr>
                <w:rFonts w:ascii="宋体" w:hAnsi="宋体" w:cs="宋体" w:hint="eastAsia"/>
                <w:kern w:val="0"/>
                <w:sz w:val="18"/>
                <w:szCs w:val="18"/>
              </w:rPr>
              <w:t>Ⅱ级</w:t>
            </w:r>
          </w:p>
        </w:tc>
      </w:tr>
      <w:tr w:rsidR="001D19C1" w14:paraId="4FEADA99" w14:textId="77777777">
        <w:trPr>
          <w:cantSplit/>
          <w:trHeight w:val="306"/>
        </w:trPr>
        <w:tc>
          <w:tcPr>
            <w:tcW w:w="917" w:type="dxa"/>
            <w:vAlign w:val="center"/>
          </w:tcPr>
          <w:p w14:paraId="0D7B978E" w14:textId="77777777" w:rsidR="001D19C1" w:rsidRDefault="00DA2347">
            <w:pPr>
              <w:pStyle w:val="a9"/>
              <w:snapToGrid w:val="0"/>
              <w:jc w:val="center"/>
              <w:rPr>
                <w:rFonts w:hAnsi="宋体"/>
                <w:sz w:val="18"/>
                <w:szCs w:val="24"/>
              </w:rPr>
            </w:pPr>
            <w:r>
              <w:rPr>
                <w:rFonts w:hAnsi="宋体" w:hint="eastAsia"/>
                <w:sz w:val="18"/>
                <w:szCs w:val="24"/>
              </w:rPr>
              <w:t>8</w:t>
            </w:r>
          </w:p>
        </w:tc>
        <w:tc>
          <w:tcPr>
            <w:tcW w:w="2753" w:type="dxa"/>
            <w:vAlign w:val="center"/>
          </w:tcPr>
          <w:p w14:paraId="5971EDF6" w14:textId="77777777" w:rsidR="001D19C1" w:rsidRDefault="00DA2347">
            <w:pPr>
              <w:pStyle w:val="a9"/>
              <w:snapToGrid w:val="0"/>
              <w:jc w:val="center"/>
              <w:rPr>
                <w:rFonts w:hAnsi="宋体"/>
                <w:sz w:val="18"/>
                <w:szCs w:val="24"/>
              </w:rPr>
            </w:pPr>
            <w:r>
              <w:rPr>
                <w:rFonts w:hAnsi="宋体"/>
                <w:sz w:val="18"/>
                <w:szCs w:val="24"/>
              </w:rPr>
              <w:t>粉尘采样称重</w:t>
            </w:r>
          </w:p>
        </w:tc>
        <w:tc>
          <w:tcPr>
            <w:tcW w:w="2865" w:type="dxa"/>
            <w:vAlign w:val="center"/>
          </w:tcPr>
          <w:p w14:paraId="02C2EC3C" w14:textId="77777777" w:rsidR="001D19C1" w:rsidRDefault="00DA2347">
            <w:pPr>
              <w:widowControl/>
              <w:jc w:val="center"/>
              <w:rPr>
                <w:rFonts w:ascii="宋体" w:hAnsi="宋体"/>
                <w:sz w:val="18"/>
              </w:rPr>
            </w:pPr>
            <w:r>
              <w:rPr>
                <w:rFonts w:ascii="宋体" w:hAnsi="宋体"/>
                <w:sz w:val="18"/>
              </w:rPr>
              <w:t>0 g～</w:t>
            </w:r>
            <w:r w:rsidR="00FF7DAE">
              <w:rPr>
                <w:rFonts w:ascii="宋体" w:hAnsi="宋体"/>
                <w:sz w:val="18"/>
              </w:rPr>
              <w:t>210</w:t>
            </w:r>
            <w:r>
              <w:rPr>
                <w:rFonts w:ascii="宋体" w:hAnsi="宋体"/>
                <w:sz w:val="18"/>
              </w:rPr>
              <w:t xml:space="preserve"> g</w:t>
            </w:r>
          </w:p>
        </w:tc>
        <w:tc>
          <w:tcPr>
            <w:tcW w:w="2814" w:type="dxa"/>
            <w:vAlign w:val="center"/>
          </w:tcPr>
          <w:p w14:paraId="0AED6290" w14:textId="77777777" w:rsidR="001D19C1" w:rsidRDefault="00DA2347">
            <w:pPr>
              <w:widowControl/>
              <w:jc w:val="center"/>
              <w:rPr>
                <w:rFonts w:ascii="宋体" w:hAnsi="宋体"/>
                <w:sz w:val="18"/>
              </w:rPr>
            </w:pPr>
            <w:r>
              <w:rPr>
                <w:rFonts w:ascii="宋体" w:hAnsi="宋体"/>
                <w:sz w:val="18"/>
              </w:rPr>
              <w:t>0.0001 g</w:t>
            </w:r>
          </w:p>
        </w:tc>
      </w:tr>
      <w:tr w:rsidR="001D19C1" w14:paraId="1363CB6E" w14:textId="77777777">
        <w:trPr>
          <w:cantSplit/>
          <w:trHeight w:val="306"/>
        </w:trPr>
        <w:tc>
          <w:tcPr>
            <w:tcW w:w="917" w:type="dxa"/>
            <w:vAlign w:val="center"/>
          </w:tcPr>
          <w:p w14:paraId="7FD0F776" w14:textId="77777777" w:rsidR="001D19C1" w:rsidRDefault="00DA2347">
            <w:pPr>
              <w:pStyle w:val="a9"/>
              <w:snapToGrid w:val="0"/>
              <w:jc w:val="center"/>
              <w:rPr>
                <w:rFonts w:hAnsi="宋体"/>
                <w:sz w:val="18"/>
                <w:szCs w:val="24"/>
              </w:rPr>
            </w:pPr>
            <w:r>
              <w:rPr>
                <w:rFonts w:hAnsi="宋体" w:hint="eastAsia"/>
                <w:sz w:val="18"/>
                <w:szCs w:val="24"/>
              </w:rPr>
              <w:t>9</w:t>
            </w:r>
          </w:p>
        </w:tc>
        <w:tc>
          <w:tcPr>
            <w:tcW w:w="2753" w:type="dxa"/>
            <w:vAlign w:val="center"/>
          </w:tcPr>
          <w:p w14:paraId="0EB25D43" w14:textId="77777777" w:rsidR="001D19C1" w:rsidRDefault="00DA2347">
            <w:pPr>
              <w:pStyle w:val="a9"/>
              <w:snapToGrid w:val="0"/>
              <w:jc w:val="center"/>
              <w:rPr>
                <w:rFonts w:hAnsi="宋体"/>
                <w:sz w:val="18"/>
                <w:szCs w:val="24"/>
              </w:rPr>
            </w:pPr>
            <w:r>
              <w:rPr>
                <w:rFonts w:hAnsi="宋体" w:hint="eastAsia"/>
                <w:sz w:val="18"/>
                <w:szCs w:val="24"/>
              </w:rPr>
              <w:t>镀层厚度</w:t>
            </w:r>
          </w:p>
        </w:tc>
        <w:tc>
          <w:tcPr>
            <w:tcW w:w="2865" w:type="dxa"/>
            <w:vAlign w:val="center"/>
          </w:tcPr>
          <w:p w14:paraId="6BB07C53" w14:textId="77777777" w:rsidR="001D19C1" w:rsidRPr="00B157C0" w:rsidRDefault="00DA2347">
            <w:pPr>
              <w:widowControl/>
              <w:jc w:val="center"/>
              <w:rPr>
                <w:rFonts w:ascii="宋体" w:hAnsi="宋体" w:cs="宋体"/>
                <w:kern w:val="0"/>
                <w:sz w:val="18"/>
                <w:szCs w:val="18"/>
              </w:rPr>
            </w:pPr>
            <w:r w:rsidRPr="00B157C0">
              <w:rPr>
                <w:rFonts w:ascii="宋体" w:hAnsi="宋体" w:cs="宋体" w:hint="eastAsia"/>
                <w:kern w:val="0"/>
                <w:sz w:val="18"/>
                <w:szCs w:val="18"/>
              </w:rPr>
              <w:t>0 µm～</w:t>
            </w:r>
            <w:r w:rsidR="00FF7DAE" w:rsidRPr="00B157C0">
              <w:rPr>
                <w:rFonts w:ascii="宋体" w:hAnsi="宋体" w:cs="宋体"/>
                <w:kern w:val="0"/>
                <w:sz w:val="18"/>
                <w:szCs w:val="18"/>
              </w:rPr>
              <w:t>1500</w:t>
            </w:r>
            <w:r w:rsidRPr="00B157C0">
              <w:rPr>
                <w:rFonts w:ascii="宋体" w:hAnsi="宋体" w:cs="宋体" w:hint="eastAsia"/>
                <w:kern w:val="0"/>
                <w:sz w:val="18"/>
                <w:szCs w:val="18"/>
              </w:rPr>
              <w:t xml:space="preserve"> µm</w:t>
            </w:r>
          </w:p>
        </w:tc>
        <w:tc>
          <w:tcPr>
            <w:tcW w:w="2814" w:type="dxa"/>
            <w:vAlign w:val="center"/>
          </w:tcPr>
          <w:p w14:paraId="6C9E63B3" w14:textId="77777777" w:rsidR="001D19C1" w:rsidRDefault="00FF7DAE">
            <w:pPr>
              <w:widowControl/>
              <w:jc w:val="center"/>
              <w:rPr>
                <w:rFonts w:ascii="宋体" w:hAnsi="宋体" w:cs="宋体"/>
                <w:kern w:val="0"/>
                <w:sz w:val="18"/>
                <w:szCs w:val="18"/>
              </w:rPr>
            </w:pPr>
            <w:r w:rsidRPr="00FF7DAE">
              <w:rPr>
                <w:rFonts w:ascii="宋体" w:hAnsi="宋体" w:cs="宋体" w:hint="eastAsia"/>
                <w:kern w:val="0"/>
                <w:sz w:val="18"/>
                <w:szCs w:val="18"/>
              </w:rPr>
              <w:t>±（1-</w:t>
            </w:r>
            <w:r w:rsidRPr="00DA789A">
              <w:rPr>
                <w:rFonts w:ascii="宋体" w:hAnsi="宋体" w:cs="宋体" w:hint="eastAsia"/>
                <w:kern w:val="0"/>
                <w:sz w:val="18"/>
                <w:szCs w:val="18"/>
              </w:rPr>
              <w:t>2%H</w:t>
            </w:r>
            <w:r w:rsidRPr="00FF7DAE">
              <w:rPr>
                <w:rFonts w:ascii="宋体" w:hAnsi="宋体" w:cs="宋体" w:hint="eastAsia"/>
                <w:kern w:val="0"/>
                <w:sz w:val="18"/>
                <w:szCs w:val="18"/>
              </w:rPr>
              <w:t>）</w:t>
            </w:r>
          </w:p>
        </w:tc>
      </w:tr>
      <w:tr w:rsidR="001D19C1" w14:paraId="71ED5B47" w14:textId="77777777">
        <w:trPr>
          <w:cantSplit/>
          <w:trHeight w:val="306"/>
        </w:trPr>
        <w:tc>
          <w:tcPr>
            <w:tcW w:w="917" w:type="dxa"/>
            <w:vAlign w:val="center"/>
          </w:tcPr>
          <w:p w14:paraId="7680091C" w14:textId="77777777" w:rsidR="001D19C1" w:rsidRDefault="00DA2347">
            <w:pPr>
              <w:pStyle w:val="a9"/>
              <w:snapToGrid w:val="0"/>
              <w:jc w:val="center"/>
              <w:rPr>
                <w:rFonts w:hAnsi="宋体"/>
                <w:sz w:val="18"/>
                <w:szCs w:val="24"/>
              </w:rPr>
            </w:pPr>
            <w:r>
              <w:rPr>
                <w:rFonts w:hAnsi="宋体" w:hint="eastAsia"/>
                <w:sz w:val="18"/>
                <w:szCs w:val="24"/>
              </w:rPr>
              <w:t>1</w:t>
            </w:r>
            <w:r>
              <w:rPr>
                <w:rFonts w:hAnsi="宋体"/>
                <w:sz w:val="18"/>
                <w:szCs w:val="24"/>
              </w:rPr>
              <w:t>0</w:t>
            </w:r>
          </w:p>
        </w:tc>
        <w:tc>
          <w:tcPr>
            <w:tcW w:w="2753" w:type="dxa"/>
            <w:vAlign w:val="center"/>
          </w:tcPr>
          <w:p w14:paraId="28EA6252" w14:textId="77777777" w:rsidR="001D19C1" w:rsidRDefault="00DA2347">
            <w:pPr>
              <w:pStyle w:val="a9"/>
              <w:snapToGrid w:val="0"/>
              <w:jc w:val="center"/>
              <w:rPr>
                <w:rFonts w:hAnsi="宋体"/>
                <w:sz w:val="18"/>
                <w:szCs w:val="24"/>
              </w:rPr>
            </w:pPr>
            <w:r>
              <w:rPr>
                <w:rFonts w:hAnsi="宋体" w:hint="eastAsia"/>
                <w:sz w:val="18"/>
                <w:szCs w:val="24"/>
              </w:rPr>
              <w:t>环境温度</w:t>
            </w:r>
          </w:p>
        </w:tc>
        <w:tc>
          <w:tcPr>
            <w:tcW w:w="2865" w:type="dxa"/>
            <w:vAlign w:val="center"/>
          </w:tcPr>
          <w:p w14:paraId="42CAB40A" w14:textId="77777777" w:rsidR="001D19C1" w:rsidRPr="00B157C0" w:rsidRDefault="00DA2347">
            <w:pPr>
              <w:widowControl/>
              <w:jc w:val="center"/>
              <w:rPr>
                <w:rFonts w:ascii="宋体" w:hAnsi="宋体" w:cs="宋体"/>
                <w:kern w:val="0"/>
                <w:sz w:val="18"/>
                <w:szCs w:val="18"/>
              </w:rPr>
            </w:pPr>
            <w:r w:rsidRPr="00B157C0">
              <w:rPr>
                <w:rFonts w:ascii="宋体" w:hAnsi="宋体" w:cs="宋体" w:hint="eastAsia"/>
                <w:kern w:val="0"/>
                <w:sz w:val="18"/>
                <w:szCs w:val="18"/>
              </w:rPr>
              <w:t>-</w:t>
            </w:r>
            <w:r w:rsidRPr="00B157C0">
              <w:rPr>
                <w:rFonts w:ascii="宋体" w:hAnsi="宋体" w:cs="宋体"/>
                <w:kern w:val="0"/>
                <w:sz w:val="18"/>
                <w:szCs w:val="18"/>
              </w:rPr>
              <w:t>30</w:t>
            </w:r>
            <w:r w:rsidRPr="00B157C0">
              <w:rPr>
                <w:rFonts w:ascii="宋体" w:hAnsi="宋体" w:cs="宋体" w:hint="eastAsia"/>
                <w:kern w:val="0"/>
                <w:sz w:val="18"/>
                <w:szCs w:val="18"/>
              </w:rPr>
              <w:t xml:space="preserve"> </w:t>
            </w:r>
            <w:r w:rsidRPr="00B157C0">
              <w:rPr>
                <w:rFonts w:hAnsi="宋体" w:hint="eastAsia"/>
                <w:sz w:val="18"/>
              </w:rPr>
              <w:t>℃～</w:t>
            </w:r>
            <w:r w:rsidRPr="00B157C0">
              <w:rPr>
                <w:rFonts w:hAnsi="宋体" w:hint="eastAsia"/>
                <w:sz w:val="18"/>
              </w:rPr>
              <w:t>7</w:t>
            </w:r>
            <w:r w:rsidRPr="00B157C0">
              <w:rPr>
                <w:rFonts w:hAnsi="宋体"/>
                <w:sz w:val="18"/>
              </w:rPr>
              <w:t>0</w:t>
            </w:r>
            <w:r w:rsidRPr="00B157C0">
              <w:rPr>
                <w:rFonts w:hAnsi="宋体" w:hint="eastAsia"/>
                <w:sz w:val="18"/>
              </w:rPr>
              <w:t xml:space="preserve"> </w:t>
            </w:r>
            <w:r w:rsidRPr="00B157C0">
              <w:rPr>
                <w:rFonts w:hAnsi="宋体" w:hint="eastAsia"/>
                <w:sz w:val="18"/>
              </w:rPr>
              <w:t>℃</w:t>
            </w:r>
          </w:p>
        </w:tc>
        <w:tc>
          <w:tcPr>
            <w:tcW w:w="2814" w:type="dxa"/>
            <w:vAlign w:val="center"/>
          </w:tcPr>
          <w:p w14:paraId="7569ABB6" w14:textId="77777777" w:rsidR="001D19C1" w:rsidRDefault="00DA2347">
            <w:pPr>
              <w:widowControl/>
              <w:jc w:val="center"/>
              <w:rPr>
                <w:rFonts w:ascii="宋体" w:hAnsi="宋体" w:cs="宋体"/>
                <w:kern w:val="0"/>
                <w:sz w:val="18"/>
                <w:szCs w:val="18"/>
              </w:rPr>
            </w:pPr>
            <w:r>
              <w:rPr>
                <w:rFonts w:hAnsi="宋体" w:hint="eastAsia"/>
                <w:sz w:val="18"/>
              </w:rPr>
              <w:t>1</w:t>
            </w:r>
            <w:r>
              <w:rPr>
                <w:rFonts w:hAnsi="宋体"/>
                <w:sz w:val="18"/>
              </w:rPr>
              <w:t xml:space="preserve"> </w:t>
            </w:r>
            <w:r>
              <w:rPr>
                <w:rFonts w:hAnsi="宋体" w:hint="eastAsia"/>
                <w:sz w:val="18"/>
              </w:rPr>
              <w:t>℃</w:t>
            </w:r>
          </w:p>
        </w:tc>
      </w:tr>
      <w:tr w:rsidR="001D19C1" w14:paraId="00AD1C08" w14:textId="77777777">
        <w:trPr>
          <w:cantSplit/>
          <w:trHeight w:val="306"/>
        </w:trPr>
        <w:tc>
          <w:tcPr>
            <w:tcW w:w="917" w:type="dxa"/>
            <w:vAlign w:val="center"/>
          </w:tcPr>
          <w:p w14:paraId="39D39DDE" w14:textId="77777777" w:rsidR="001D19C1" w:rsidRDefault="00DA2347">
            <w:pPr>
              <w:pStyle w:val="a9"/>
              <w:snapToGrid w:val="0"/>
              <w:jc w:val="center"/>
              <w:rPr>
                <w:rFonts w:hAnsi="宋体"/>
                <w:sz w:val="18"/>
                <w:szCs w:val="24"/>
              </w:rPr>
            </w:pPr>
            <w:r>
              <w:rPr>
                <w:rFonts w:hAnsi="宋体" w:hint="eastAsia"/>
                <w:sz w:val="18"/>
                <w:szCs w:val="24"/>
              </w:rPr>
              <w:t>1</w:t>
            </w:r>
            <w:r>
              <w:rPr>
                <w:rFonts w:hAnsi="宋体"/>
                <w:sz w:val="18"/>
                <w:szCs w:val="24"/>
              </w:rPr>
              <w:t>1</w:t>
            </w:r>
          </w:p>
        </w:tc>
        <w:tc>
          <w:tcPr>
            <w:tcW w:w="2753" w:type="dxa"/>
            <w:vAlign w:val="center"/>
          </w:tcPr>
          <w:p w14:paraId="065C16DB" w14:textId="77777777" w:rsidR="001D19C1" w:rsidRDefault="00DA2347">
            <w:pPr>
              <w:pStyle w:val="a9"/>
              <w:snapToGrid w:val="0"/>
              <w:jc w:val="center"/>
              <w:rPr>
                <w:rFonts w:hAnsi="宋体"/>
                <w:sz w:val="18"/>
                <w:szCs w:val="24"/>
              </w:rPr>
            </w:pPr>
            <w:r>
              <w:rPr>
                <w:rFonts w:hAnsi="宋体" w:hint="eastAsia"/>
                <w:sz w:val="18"/>
                <w:szCs w:val="24"/>
              </w:rPr>
              <w:t>大气压力</w:t>
            </w:r>
          </w:p>
        </w:tc>
        <w:tc>
          <w:tcPr>
            <w:tcW w:w="2865" w:type="dxa"/>
            <w:vAlign w:val="center"/>
          </w:tcPr>
          <w:p w14:paraId="15E594CC" w14:textId="77777777" w:rsidR="001D19C1" w:rsidRDefault="00DA2347">
            <w:pPr>
              <w:widowControl/>
              <w:jc w:val="center"/>
              <w:rPr>
                <w:rFonts w:ascii="宋体" w:hAnsi="宋体" w:cs="宋体"/>
                <w:kern w:val="0"/>
                <w:sz w:val="18"/>
                <w:szCs w:val="18"/>
              </w:rPr>
            </w:pPr>
            <w:r>
              <w:rPr>
                <w:rFonts w:ascii="宋体" w:hAnsi="宋体" w:cs="宋体"/>
                <w:kern w:val="0"/>
                <w:sz w:val="18"/>
                <w:szCs w:val="18"/>
              </w:rPr>
              <w:t xml:space="preserve">800 </w:t>
            </w:r>
            <w:proofErr w:type="spellStart"/>
            <w:r>
              <w:rPr>
                <w:rFonts w:ascii="宋体" w:hAnsi="宋体" w:cs="宋体"/>
                <w:kern w:val="0"/>
                <w:sz w:val="18"/>
                <w:szCs w:val="18"/>
              </w:rPr>
              <w:t>hPa</w:t>
            </w:r>
            <w:proofErr w:type="spellEnd"/>
            <w:r>
              <w:rPr>
                <w:rFonts w:ascii="宋体" w:hAnsi="宋体" w:cs="宋体"/>
                <w:kern w:val="0"/>
                <w:sz w:val="18"/>
                <w:szCs w:val="18"/>
              </w:rPr>
              <w:t xml:space="preserve">～1 060 </w:t>
            </w:r>
            <w:proofErr w:type="spellStart"/>
            <w:r>
              <w:rPr>
                <w:rFonts w:ascii="宋体" w:hAnsi="宋体" w:cs="宋体"/>
                <w:kern w:val="0"/>
                <w:sz w:val="18"/>
                <w:szCs w:val="18"/>
              </w:rPr>
              <w:t>hPa</w:t>
            </w:r>
            <w:proofErr w:type="spellEnd"/>
          </w:p>
        </w:tc>
        <w:tc>
          <w:tcPr>
            <w:tcW w:w="2814" w:type="dxa"/>
            <w:vAlign w:val="center"/>
          </w:tcPr>
          <w:p w14:paraId="238A034B" w14:textId="77777777" w:rsidR="001D19C1" w:rsidRDefault="00DA2347">
            <w:pPr>
              <w:widowControl/>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 xml:space="preserve"> </w:t>
            </w:r>
            <w:proofErr w:type="spellStart"/>
            <w:r>
              <w:rPr>
                <w:rFonts w:ascii="宋体" w:hAnsi="宋体" w:cs="宋体"/>
                <w:kern w:val="0"/>
                <w:sz w:val="18"/>
                <w:szCs w:val="18"/>
              </w:rPr>
              <w:t>hPa</w:t>
            </w:r>
            <w:proofErr w:type="spellEnd"/>
          </w:p>
        </w:tc>
      </w:tr>
    </w:tbl>
    <w:p w14:paraId="0C1912D6" w14:textId="77777777" w:rsidR="001D19C1" w:rsidRDefault="00DA2347">
      <w:pPr>
        <w:pStyle w:val="a1"/>
        <w:spacing w:line="360" w:lineRule="auto"/>
      </w:pPr>
      <w:bookmarkStart w:id="75" w:name="_Toc141109186"/>
      <w:r>
        <w:rPr>
          <w:rFonts w:hint="eastAsia"/>
        </w:rPr>
        <w:t>样机</w:t>
      </w:r>
      <w:bookmarkEnd w:id="70"/>
      <w:bookmarkEnd w:id="71"/>
      <w:r>
        <w:rPr>
          <w:rFonts w:hint="eastAsia"/>
        </w:rPr>
        <w:t>确定</w:t>
      </w:r>
      <w:bookmarkStart w:id="76" w:name="_Toc148086853"/>
      <w:bookmarkStart w:id="77" w:name="_Toc145083673"/>
      <w:bookmarkEnd w:id="72"/>
      <w:bookmarkEnd w:id="73"/>
      <w:bookmarkEnd w:id="74"/>
      <w:bookmarkEnd w:id="75"/>
    </w:p>
    <w:p w14:paraId="38F44A80" w14:textId="77777777" w:rsidR="001D19C1" w:rsidRDefault="00DA2347">
      <w:pPr>
        <w:pStyle w:val="af3"/>
        <w:ind w:firstLine="420"/>
      </w:pPr>
      <w:r>
        <w:rPr>
          <w:rFonts w:hint="eastAsia"/>
        </w:rPr>
        <w:t>样机由制造商（申请者）无偿提供且应是12个月以内生产的合格产品。样机在使用现场获得，由鉴定</w:t>
      </w:r>
      <w:proofErr w:type="gramStart"/>
      <w:r>
        <w:rPr>
          <w:rFonts w:hint="eastAsia"/>
        </w:rPr>
        <w:t>人员验样并</w:t>
      </w:r>
      <w:proofErr w:type="gramEnd"/>
      <w:r>
        <w:rPr>
          <w:rFonts w:hint="eastAsia"/>
        </w:rPr>
        <w:t>经制造商（申请者）确认后，方可进行试验，样机数量为1台。试验完毕且对试验结果无异议时，由提供者自行处理样机。</w:t>
      </w:r>
      <w:r>
        <w:t>由于非样机质量原因造成试验无法继续进行时，可按上述方法重新确定样机。</w:t>
      </w:r>
    </w:p>
    <w:p w14:paraId="0EDADCAB" w14:textId="77777777" w:rsidR="001D19C1" w:rsidRDefault="00DA2347">
      <w:pPr>
        <w:pStyle w:val="af3"/>
        <w:ind w:firstLine="420"/>
      </w:pPr>
      <w:r>
        <w:rPr>
          <w:rFonts w:hint="eastAsia"/>
        </w:rPr>
        <w:t>当存在机型涵盖情况时，每种被涵盖机型由制造商各提供使用现场的样机1台。</w:t>
      </w:r>
    </w:p>
    <w:p w14:paraId="7D5044EA" w14:textId="77777777" w:rsidR="001D19C1" w:rsidRDefault="00DA2347">
      <w:pPr>
        <w:pStyle w:val="a1"/>
        <w:spacing w:line="360" w:lineRule="auto"/>
      </w:pPr>
      <w:bookmarkStart w:id="78" w:name="_Toc530648122"/>
      <w:bookmarkStart w:id="79" w:name="_Toc386036693"/>
      <w:bookmarkStart w:id="80" w:name="_Toc437549666"/>
      <w:bookmarkStart w:id="81" w:name="_Toc385785079"/>
      <w:bookmarkStart w:id="82" w:name="_Toc385784924"/>
      <w:bookmarkStart w:id="83" w:name="_Toc141109187"/>
      <w:r>
        <w:rPr>
          <w:rFonts w:hint="eastAsia"/>
        </w:rPr>
        <w:t>机型划分</w:t>
      </w:r>
      <w:bookmarkEnd w:id="78"/>
      <w:bookmarkEnd w:id="79"/>
      <w:bookmarkEnd w:id="80"/>
      <w:bookmarkEnd w:id="81"/>
      <w:bookmarkEnd w:id="82"/>
      <w:bookmarkEnd w:id="83"/>
    </w:p>
    <w:p w14:paraId="0B70B913" w14:textId="77777777" w:rsidR="001D19C1" w:rsidRDefault="00DA2347">
      <w:pPr>
        <w:pStyle w:val="a2"/>
        <w:numPr>
          <w:ilvl w:val="0"/>
          <w:numId w:val="0"/>
        </w:numPr>
        <w:spacing w:before="156" w:after="156"/>
        <w:ind w:firstLineChars="200" w:firstLine="420"/>
        <w:rPr>
          <w:rFonts w:ascii="宋体" w:eastAsia="宋体" w:hAnsi="宋体"/>
        </w:rPr>
      </w:pPr>
      <w:r>
        <w:rPr>
          <w:rFonts w:ascii="宋体" w:eastAsia="宋体" w:hAnsi="宋体" w:hint="eastAsia"/>
        </w:rPr>
        <w:t>按仓容划分，见表2。</w:t>
      </w:r>
    </w:p>
    <w:p w14:paraId="7E78CF50" w14:textId="77777777" w:rsidR="001D19C1" w:rsidRDefault="00DA2347" w:rsidP="004B67C2">
      <w:pPr>
        <w:pStyle w:val="a3"/>
        <w:spacing w:beforeLines="50" w:before="156" w:afterLines="50" w:after="156"/>
        <w:ind w:left="0"/>
      </w:pPr>
      <w:r>
        <w:rPr>
          <w:rFonts w:hint="eastAsia"/>
        </w:rPr>
        <w:t>机型大小划分表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2834"/>
        <w:gridCol w:w="2237"/>
        <w:gridCol w:w="2356"/>
        <w:gridCol w:w="1907"/>
      </w:tblGrid>
      <w:tr w:rsidR="001D19C1" w14:paraId="3AAB3E72" w14:textId="77777777">
        <w:trPr>
          <w:trHeight w:val="284"/>
          <w:jc w:val="center"/>
        </w:trPr>
        <w:tc>
          <w:tcPr>
            <w:tcW w:w="2834" w:type="dxa"/>
            <w:tcBorders>
              <w:top w:val="single" w:sz="4" w:space="0" w:color="auto"/>
              <w:left w:val="single" w:sz="4" w:space="0" w:color="auto"/>
            </w:tcBorders>
            <w:vAlign w:val="center"/>
          </w:tcPr>
          <w:p w14:paraId="7BB61FDA" w14:textId="77777777" w:rsidR="001D19C1" w:rsidRDefault="00DA2347">
            <w:pPr>
              <w:pStyle w:val="af3"/>
              <w:ind w:firstLineChars="0" w:firstLine="0"/>
              <w:jc w:val="center"/>
              <w:rPr>
                <w:rFonts w:hAnsi="宋体"/>
                <w:sz w:val="18"/>
                <w:szCs w:val="18"/>
              </w:rPr>
            </w:pPr>
            <w:r>
              <w:rPr>
                <w:rFonts w:hAnsi="宋体" w:hint="eastAsia"/>
                <w:sz w:val="18"/>
                <w:szCs w:val="18"/>
              </w:rPr>
              <w:t>类型</w:t>
            </w:r>
          </w:p>
        </w:tc>
        <w:tc>
          <w:tcPr>
            <w:tcW w:w="2237" w:type="dxa"/>
            <w:tcBorders>
              <w:top w:val="single" w:sz="4" w:space="0" w:color="auto"/>
            </w:tcBorders>
            <w:vAlign w:val="center"/>
          </w:tcPr>
          <w:p w14:paraId="14F0EEB3" w14:textId="77777777" w:rsidR="001D19C1" w:rsidRDefault="00DA2347">
            <w:pPr>
              <w:pStyle w:val="af3"/>
              <w:ind w:firstLineChars="0" w:firstLine="0"/>
              <w:jc w:val="center"/>
              <w:rPr>
                <w:rFonts w:hAnsi="宋体"/>
                <w:sz w:val="18"/>
                <w:szCs w:val="18"/>
              </w:rPr>
            </w:pPr>
            <w:r>
              <w:rPr>
                <w:rFonts w:hAnsi="宋体" w:hint="eastAsia"/>
                <w:sz w:val="18"/>
                <w:szCs w:val="18"/>
              </w:rPr>
              <w:t>大型</w:t>
            </w:r>
          </w:p>
        </w:tc>
        <w:tc>
          <w:tcPr>
            <w:tcW w:w="2356" w:type="dxa"/>
            <w:tcBorders>
              <w:top w:val="single" w:sz="4" w:space="0" w:color="auto"/>
            </w:tcBorders>
            <w:vAlign w:val="center"/>
          </w:tcPr>
          <w:p w14:paraId="7A021048" w14:textId="77777777" w:rsidR="001D19C1" w:rsidRDefault="00DA2347">
            <w:pPr>
              <w:pStyle w:val="af3"/>
              <w:ind w:firstLineChars="0" w:firstLine="0"/>
              <w:jc w:val="center"/>
              <w:rPr>
                <w:rFonts w:hAnsi="宋体"/>
                <w:sz w:val="18"/>
                <w:szCs w:val="18"/>
              </w:rPr>
            </w:pPr>
            <w:r>
              <w:rPr>
                <w:rFonts w:hAnsi="宋体" w:hint="eastAsia"/>
                <w:sz w:val="18"/>
                <w:szCs w:val="18"/>
              </w:rPr>
              <w:t>中型</w:t>
            </w:r>
          </w:p>
        </w:tc>
        <w:tc>
          <w:tcPr>
            <w:tcW w:w="1907" w:type="dxa"/>
            <w:tcBorders>
              <w:top w:val="single" w:sz="4" w:space="0" w:color="auto"/>
              <w:right w:val="single" w:sz="4" w:space="0" w:color="auto"/>
            </w:tcBorders>
            <w:vAlign w:val="center"/>
          </w:tcPr>
          <w:p w14:paraId="3C379065" w14:textId="77777777" w:rsidR="001D19C1" w:rsidRDefault="00DA2347">
            <w:pPr>
              <w:pStyle w:val="af3"/>
              <w:ind w:firstLineChars="0" w:firstLine="0"/>
              <w:jc w:val="center"/>
              <w:rPr>
                <w:rFonts w:hAnsi="宋体"/>
                <w:sz w:val="18"/>
                <w:szCs w:val="18"/>
              </w:rPr>
            </w:pPr>
            <w:r>
              <w:rPr>
                <w:rFonts w:hAnsi="宋体" w:hint="eastAsia"/>
                <w:sz w:val="18"/>
                <w:szCs w:val="18"/>
              </w:rPr>
              <w:t>小型</w:t>
            </w:r>
          </w:p>
        </w:tc>
      </w:tr>
      <w:tr w:rsidR="001D19C1" w14:paraId="5B7C8C80" w14:textId="77777777">
        <w:trPr>
          <w:trHeight w:val="284"/>
          <w:jc w:val="center"/>
        </w:trPr>
        <w:tc>
          <w:tcPr>
            <w:tcW w:w="2834" w:type="dxa"/>
            <w:tcBorders>
              <w:left w:val="single" w:sz="4" w:space="0" w:color="auto"/>
              <w:bottom w:val="single" w:sz="4" w:space="0" w:color="auto"/>
            </w:tcBorders>
            <w:vAlign w:val="center"/>
          </w:tcPr>
          <w:p w14:paraId="56876764" w14:textId="77777777" w:rsidR="001D19C1" w:rsidRDefault="00DA2347">
            <w:pPr>
              <w:pStyle w:val="af3"/>
              <w:ind w:firstLineChars="0" w:firstLine="0"/>
              <w:jc w:val="center"/>
              <w:rPr>
                <w:rFonts w:hAnsi="宋体"/>
                <w:sz w:val="18"/>
                <w:szCs w:val="18"/>
              </w:rPr>
            </w:pPr>
            <w:r>
              <w:rPr>
                <w:rFonts w:hAnsi="宋体" w:hint="eastAsia"/>
                <w:sz w:val="18"/>
                <w:szCs w:val="18"/>
              </w:rPr>
              <w:t>仓容V</w:t>
            </w:r>
            <w:r>
              <w:rPr>
                <w:rFonts w:hAnsi="宋体"/>
                <w:sz w:val="18"/>
                <w:szCs w:val="18"/>
              </w:rPr>
              <w:t>（m³）</w:t>
            </w:r>
          </w:p>
        </w:tc>
        <w:tc>
          <w:tcPr>
            <w:tcW w:w="2237" w:type="dxa"/>
            <w:tcBorders>
              <w:bottom w:val="single" w:sz="4" w:space="0" w:color="auto"/>
            </w:tcBorders>
            <w:vAlign w:val="center"/>
          </w:tcPr>
          <w:p w14:paraId="23964836" w14:textId="77777777" w:rsidR="001D19C1" w:rsidRDefault="00DA2347">
            <w:pPr>
              <w:pStyle w:val="af3"/>
              <w:ind w:firstLineChars="0" w:firstLine="0"/>
              <w:jc w:val="center"/>
              <w:rPr>
                <w:rFonts w:hAnsi="宋体"/>
                <w:sz w:val="18"/>
                <w:szCs w:val="18"/>
              </w:rPr>
            </w:pPr>
            <w:r>
              <w:rPr>
                <w:rFonts w:hAnsi="宋体" w:hint="eastAsia"/>
                <w:sz w:val="18"/>
                <w:szCs w:val="18"/>
              </w:rPr>
              <w:t>V</w:t>
            </w:r>
            <w:r>
              <w:rPr>
                <w:rFonts w:hAnsi="宋体"/>
                <w:sz w:val="18"/>
                <w:szCs w:val="18"/>
              </w:rPr>
              <w:t>≥400</w:t>
            </w:r>
          </w:p>
        </w:tc>
        <w:tc>
          <w:tcPr>
            <w:tcW w:w="2356" w:type="dxa"/>
            <w:tcBorders>
              <w:bottom w:val="single" w:sz="4" w:space="0" w:color="auto"/>
            </w:tcBorders>
            <w:vAlign w:val="center"/>
          </w:tcPr>
          <w:p w14:paraId="575D1423" w14:textId="77777777" w:rsidR="001D19C1" w:rsidRDefault="00DA2347">
            <w:pPr>
              <w:pStyle w:val="af3"/>
              <w:ind w:firstLineChars="0" w:firstLine="0"/>
              <w:jc w:val="center"/>
              <w:rPr>
                <w:rFonts w:hAnsi="宋体"/>
                <w:sz w:val="18"/>
                <w:szCs w:val="18"/>
              </w:rPr>
            </w:pPr>
            <w:r>
              <w:rPr>
                <w:rFonts w:hAnsi="宋体"/>
                <w:sz w:val="18"/>
                <w:szCs w:val="18"/>
              </w:rPr>
              <w:t>100≤</w:t>
            </w:r>
            <w:r>
              <w:rPr>
                <w:rFonts w:hAnsi="宋体" w:hint="eastAsia"/>
                <w:sz w:val="18"/>
                <w:szCs w:val="18"/>
              </w:rPr>
              <w:t>V</w:t>
            </w:r>
            <w:r>
              <w:rPr>
                <w:rFonts w:hAnsi="宋体"/>
                <w:sz w:val="18"/>
                <w:szCs w:val="18"/>
              </w:rPr>
              <w:t>＜400</w:t>
            </w:r>
          </w:p>
        </w:tc>
        <w:tc>
          <w:tcPr>
            <w:tcW w:w="1907" w:type="dxa"/>
            <w:tcBorders>
              <w:bottom w:val="single" w:sz="4" w:space="0" w:color="auto"/>
              <w:right w:val="single" w:sz="4" w:space="0" w:color="auto"/>
            </w:tcBorders>
            <w:vAlign w:val="center"/>
          </w:tcPr>
          <w:p w14:paraId="28DA585C" w14:textId="77777777" w:rsidR="001D19C1" w:rsidRDefault="00DA2347">
            <w:pPr>
              <w:pStyle w:val="af3"/>
              <w:ind w:firstLineChars="0" w:firstLine="0"/>
              <w:jc w:val="center"/>
              <w:rPr>
                <w:rFonts w:hAnsi="宋体"/>
                <w:sz w:val="18"/>
                <w:szCs w:val="18"/>
              </w:rPr>
            </w:pPr>
            <w:r>
              <w:rPr>
                <w:rFonts w:hAnsi="宋体" w:hint="eastAsia"/>
                <w:sz w:val="18"/>
                <w:szCs w:val="18"/>
              </w:rPr>
              <w:t>V</w:t>
            </w:r>
            <w:r>
              <w:rPr>
                <w:rFonts w:hAnsi="宋体"/>
                <w:sz w:val="18"/>
                <w:szCs w:val="18"/>
              </w:rPr>
              <w:t>＜100</w:t>
            </w:r>
          </w:p>
        </w:tc>
      </w:tr>
    </w:tbl>
    <w:p w14:paraId="5426E47D" w14:textId="77777777" w:rsidR="001D19C1" w:rsidRDefault="00DA2347">
      <w:pPr>
        <w:pStyle w:val="a1"/>
        <w:spacing w:line="360" w:lineRule="auto"/>
      </w:pPr>
      <w:bookmarkStart w:id="84" w:name="_Toc530648123"/>
      <w:bookmarkStart w:id="85" w:name="_Toc141109188"/>
      <w:r>
        <w:rPr>
          <w:rFonts w:hint="eastAsia"/>
        </w:rPr>
        <w:t>生产量和销售量</w:t>
      </w:r>
      <w:bookmarkEnd w:id="84"/>
      <w:bookmarkEnd w:id="85"/>
    </w:p>
    <w:p w14:paraId="73186F04" w14:textId="77777777" w:rsidR="001D19C1" w:rsidRDefault="00DA2347">
      <w:pPr>
        <w:pStyle w:val="af3"/>
        <w:ind w:firstLine="420"/>
      </w:pPr>
      <w:r>
        <w:rPr>
          <w:rFonts w:hint="eastAsia"/>
        </w:rPr>
        <w:t>初次申请鉴定的定型产品的生产量和销售量应符合表3规定。</w:t>
      </w:r>
    </w:p>
    <w:p w14:paraId="0B67E3F8" w14:textId="77777777" w:rsidR="001D19C1" w:rsidRDefault="00DA2347" w:rsidP="004B67C2">
      <w:pPr>
        <w:pStyle w:val="a3"/>
        <w:spacing w:beforeLines="50" w:before="156" w:afterLines="50" w:after="156"/>
        <w:ind w:left="0"/>
      </w:pPr>
      <w:r>
        <w:rPr>
          <w:rFonts w:hint="eastAsia"/>
        </w:rPr>
        <w:t>生产量和销售量要求</w:t>
      </w:r>
    </w:p>
    <w:tbl>
      <w:tblPr>
        <w:tblW w:w="9337" w:type="dxa"/>
        <w:tblInd w:w="122"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4A0" w:firstRow="1" w:lastRow="0" w:firstColumn="1" w:lastColumn="0" w:noHBand="0" w:noVBand="1"/>
      </w:tblPr>
      <w:tblGrid>
        <w:gridCol w:w="3038"/>
        <w:gridCol w:w="3150"/>
        <w:gridCol w:w="3149"/>
      </w:tblGrid>
      <w:tr w:rsidR="001D19C1" w14:paraId="6BCED540" w14:textId="77777777">
        <w:trPr>
          <w:trHeight w:val="284"/>
        </w:trPr>
        <w:tc>
          <w:tcPr>
            <w:tcW w:w="3038" w:type="dxa"/>
            <w:tcBorders>
              <w:top w:val="single" w:sz="4" w:space="0" w:color="auto"/>
              <w:left w:val="single" w:sz="4" w:space="0" w:color="auto"/>
              <w:bottom w:val="single" w:sz="4" w:space="0" w:color="auto"/>
              <w:right w:val="single" w:sz="4" w:space="0" w:color="auto"/>
            </w:tcBorders>
            <w:vAlign w:val="center"/>
          </w:tcPr>
          <w:p w14:paraId="2BA149C8" w14:textId="77777777" w:rsidR="001D19C1" w:rsidRDefault="00DA2347">
            <w:pPr>
              <w:pStyle w:val="af3"/>
              <w:ind w:firstLineChars="0" w:firstLine="0"/>
              <w:jc w:val="center"/>
              <w:rPr>
                <w:sz w:val="18"/>
                <w:szCs w:val="18"/>
              </w:rPr>
            </w:pPr>
            <w:r>
              <w:rPr>
                <w:rFonts w:hint="eastAsia"/>
                <w:sz w:val="18"/>
                <w:szCs w:val="18"/>
              </w:rPr>
              <w:t>机具种类</w:t>
            </w:r>
          </w:p>
        </w:tc>
        <w:tc>
          <w:tcPr>
            <w:tcW w:w="3150" w:type="dxa"/>
            <w:tcBorders>
              <w:top w:val="single" w:sz="4" w:space="0" w:color="auto"/>
              <w:left w:val="single" w:sz="4" w:space="0" w:color="auto"/>
              <w:bottom w:val="single" w:sz="4" w:space="0" w:color="auto"/>
              <w:right w:val="single" w:sz="4" w:space="0" w:color="auto"/>
            </w:tcBorders>
            <w:vAlign w:val="center"/>
          </w:tcPr>
          <w:p w14:paraId="65984955" w14:textId="77777777" w:rsidR="001D19C1" w:rsidRDefault="00DA2347">
            <w:pPr>
              <w:pStyle w:val="af3"/>
              <w:ind w:firstLineChars="0" w:firstLine="0"/>
              <w:jc w:val="center"/>
              <w:rPr>
                <w:sz w:val="18"/>
                <w:szCs w:val="18"/>
              </w:rPr>
            </w:pPr>
            <w:r>
              <w:rPr>
                <w:rFonts w:hint="eastAsia"/>
                <w:sz w:val="18"/>
                <w:szCs w:val="18"/>
              </w:rPr>
              <w:t>生产量(台)</w:t>
            </w:r>
          </w:p>
        </w:tc>
        <w:tc>
          <w:tcPr>
            <w:tcW w:w="3149" w:type="dxa"/>
            <w:tcBorders>
              <w:top w:val="single" w:sz="4" w:space="0" w:color="auto"/>
              <w:left w:val="single" w:sz="4" w:space="0" w:color="auto"/>
              <w:bottom w:val="single" w:sz="4" w:space="0" w:color="auto"/>
              <w:right w:val="single" w:sz="4" w:space="0" w:color="auto"/>
            </w:tcBorders>
            <w:vAlign w:val="center"/>
          </w:tcPr>
          <w:p w14:paraId="1E422D41" w14:textId="77777777" w:rsidR="001D19C1" w:rsidRDefault="00DA2347">
            <w:pPr>
              <w:pStyle w:val="af3"/>
              <w:ind w:firstLineChars="0" w:firstLine="0"/>
              <w:jc w:val="center"/>
              <w:rPr>
                <w:sz w:val="18"/>
                <w:szCs w:val="18"/>
              </w:rPr>
            </w:pPr>
            <w:r>
              <w:rPr>
                <w:rFonts w:hint="eastAsia"/>
                <w:sz w:val="18"/>
                <w:szCs w:val="18"/>
              </w:rPr>
              <w:t>销售量(台)</w:t>
            </w:r>
          </w:p>
        </w:tc>
      </w:tr>
      <w:tr w:rsidR="001D19C1" w14:paraId="17BD3038" w14:textId="77777777">
        <w:trPr>
          <w:trHeight w:val="284"/>
        </w:trPr>
        <w:tc>
          <w:tcPr>
            <w:tcW w:w="3038" w:type="dxa"/>
            <w:tcBorders>
              <w:top w:val="single" w:sz="4" w:space="0" w:color="auto"/>
              <w:left w:val="single" w:sz="4" w:space="0" w:color="auto"/>
              <w:bottom w:val="single" w:sz="4" w:space="0" w:color="auto"/>
              <w:right w:val="single" w:sz="4" w:space="0" w:color="auto"/>
            </w:tcBorders>
            <w:vAlign w:val="center"/>
          </w:tcPr>
          <w:p w14:paraId="78D7F2C1" w14:textId="77777777" w:rsidR="001D19C1" w:rsidRDefault="00DA2347">
            <w:pPr>
              <w:pStyle w:val="af3"/>
              <w:ind w:firstLineChars="600" w:firstLine="1080"/>
              <w:rPr>
                <w:sz w:val="18"/>
                <w:szCs w:val="18"/>
              </w:rPr>
            </w:pPr>
            <w:r>
              <w:rPr>
                <w:rFonts w:hint="eastAsia"/>
                <w:sz w:val="18"/>
                <w:szCs w:val="18"/>
              </w:rPr>
              <w:t>大、中型</w:t>
            </w:r>
          </w:p>
        </w:tc>
        <w:tc>
          <w:tcPr>
            <w:tcW w:w="3150" w:type="dxa"/>
            <w:tcBorders>
              <w:top w:val="single" w:sz="4" w:space="0" w:color="auto"/>
              <w:left w:val="single" w:sz="4" w:space="0" w:color="auto"/>
              <w:bottom w:val="single" w:sz="4" w:space="0" w:color="auto"/>
              <w:right w:val="single" w:sz="4" w:space="0" w:color="auto"/>
            </w:tcBorders>
            <w:vAlign w:val="center"/>
          </w:tcPr>
          <w:p w14:paraId="0F88D5B8" w14:textId="77777777" w:rsidR="001D19C1" w:rsidRDefault="00DA2347">
            <w:pPr>
              <w:pStyle w:val="af3"/>
              <w:ind w:firstLineChars="0" w:firstLine="0"/>
              <w:jc w:val="center"/>
              <w:rPr>
                <w:sz w:val="18"/>
                <w:szCs w:val="18"/>
              </w:rPr>
            </w:pPr>
            <w:r>
              <w:rPr>
                <w:rFonts w:hint="eastAsia"/>
                <w:sz w:val="18"/>
                <w:szCs w:val="18"/>
              </w:rPr>
              <w:t>≥5</w:t>
            </w:r>
          </w:p>
        </w:tc>
        <w:tc>
          <w:tcPr>
            <w:tcW w:w="3149" w:type="dxa"/>
            <w:tcBorders>
              <w:top w:val="single" w:sz="4" w:space="0" w:color="auto"/>
              <w:left w:val="single" w:sz="4" w:space="0" w:color="auto"/>
              <w:bottom w:val="single" w:sz="4" w:space="0" w:color="auto"/>
              <w:right w:val="single" w:sz="4" w:space="0" w:color="auto"/>
            </w:tcBorders>
            <w:vAlign w:val="center"/>
          </w:tcPr>
          <w:p w14:paraId="0F7BB436" w14:textId="77777777" w:rsidR="001D19C1" w:rsidRDefault="00DA2347">
            <w:pPr>
              <w:pStyle w:val="af3"/>
              <w:ind w:firstLineChars="0" w:firstLine="0"/>
              <w:jc w:val="center"/>
              <w:rPr>
                <w:sz w:val="18"/>
                <w:szCs w:val="18"/>
              </w:rPr>
            </w:pPr>
            <w:r>
              <w:rPr>
                <w:rFonts w:hint="eastAsia"/>
                <w:sz w:val="18"/>
                <w:szCs w:val="18"/>
              </w:rPr>
              <w:t>≥5</w:t>
            </w:r>
          </w:p>
        </w:tc>
      </w:tr>
      <w:tr w:rsidR="001D19C1" w14:paraId="322707D4" w14:textId="77777777">
        <w:trPr>
          <w:trHeight w:val="284"/>
        </w:trPr>
        <w:tc>
          <w:tcPr>
            <w:tcW w:w="3038" w:type="dxa"/>
            <w:tcBorders>
              <w:top w:val="single" w:sz="4" w:space="0" w:color="auto"/>
              <w:left w:val="single" w:sz="4" w:space="0" w:color="auto"/>
              <w:bottom w:val="single" w:sz="4" w:space="0" w:color="auto"/>
              <w:right w:val="single" w:sz="4" w:space="0" w:color="auto"/>
            </w:tcBorders>
            <w:vAlign w:val="center"/>
          </w:tcPr>
          <w:p w14:paraId="4FEF9B73" w14:textId="77777777" w:rsidR="001D19C1" w:rsidRDefault="00DA2347">
            <w:pPr>
              <w:pStyle w:val="af3"/>
              <w:ind w:firstLineChars="661" w:firstLine="1190"/>
              <w:rPr>
                <w:sz w:val="18"/>
                <w:szCs w:val="18"/>
              </w:rPr>
            </w:pPr>
            <w:bookmarkStart w:id="86" w:name="_Toc12437390"/>
            <w:bookmarkStart w:id="87" w:name="_Toc29164"/>
            <w:r>
              <w:rPr>
                <w:rFonts w:hint="eastAsia"/>
                <w:sz w:val="18"/>
                <w:szCs w:val="18"/>
              </w:rPr>
              <w:t>小型</w:t>
            </w:r>
          </w:p>
        </w:tc>
        <w:tc>
          <w:tcPr>
            <w:tcW w:w="3150" w:type="dxa"/>
            <w:tcBorders>
              <w:top w:val="single" w:sz="4" w:space="0" w:color="auto"/>
              <w:left w:val="single" w:sz="4" w:space="0" w:color="auto"/>
              <w:bottom w:val="single" w:sz="4" w:space="0" w:color="auto"/>
              <w:right w:val="single" w:sz="4" w:space="0" w:color="auto"/>
            </w:tcBorders>
            <w:vAlign w:val="center"/>
          </w:tcPr>
          <w:p w14:paraId="362B7314" w14:textId="77777777" w:rsidR="001D19C1" w:rsidRDefault="00DA2347">
            <w:pPr>
              <w:pStyle w:val="af3"/>
              <w:ind w:firstLineChars="0" w:firstLine="0"/>
              <w:jc w:val="center"/>
              <w:rPr>
                <w:sz w:val="18"/>
                <w:szCs w:val="18"/>
              </w:rPr>
            </w:pPr>
            <w:r>
              <w:rPr>
                <w:rFonts w:hint="eastAsia"/>
                <w:sz w:val="18"/>
                <w:szCs w:val="18"/>
              </w:rPr>
              <w:t>≥10</w:t>
            </w:r>
          </w:p>
        </w:tc>
        <w:tc>
          <w:tcPr>
            <w:tcW w:w="3149" w:type="dxa"/>
            <w:tcBorders>
              <w:top w:val="single" w:sz="4" w:space="0" w:color="auto"/>
              <w:left w:val="single" w:sz="4" w:space="0" w:color="auto"/>
              <w:bottom w:val="single" w:sz="4" w:space="0" w:color="auto"/>
              <w:right w:val="single" w:sz="4" w:space="0" w:color="auto"/>
            </w:tcBorders>
            <w:vAlign w:val="center"/>
          </w:tcPr>
          <w:p w14:paraId="3BEA9A1C" w14:textId="77777777" w:rsidR="001D19C1" w:rsidRDefault="00DA2347">
            <w:pPr>
              <w:pStyle w:val="af3"/>
              <w:ind w:firstLineChars="0" w:firstLine="0"/>
              <w:jc w:val="center"/>
              <w:rPr>
                <w:sz w:val="18"/>
                <w:szCs w:val="18"/>
              </w:rPr>
            </w:pPr>
            <w:r>
              <w:rPr>
                <w:rFonts w:hint="eastAsia"/>
                <w:sz w:val="18"/>
                <w:szCs w:val="18"/>
              </w:rPr>
              <w:t>≥10</w:t>
            </w:r>
          </w:p>
        </w:tc>
      </w:tr>
    </w:tbl>
    <w:p w14:paraId="1E6419D3" w14:textId="77777777" w:rsidR="001D19C1" w:rsidRDefault="00DA2347">
      <w:pPr>
        <w:pStyle w:val="a1"/>
        <w:spacing w:line="360" w:lineRule="auto"/>
      </w:pPr>
      <w:bookmarkStart w:id="88" w:name="_Toc141109189"/>
      <w:bookmarkEnd w:id="76"/>
      <w:bookmarkEnd w:id="77"/>
      <w:r>
        <w:rPr>
          <w:rFonts w:hint="eastAsia"/>
        </w:rPr>
        <w:t>涵盖机型</w:t>
      </w:r>
      <w:bookmarkEnd w:id="88"/>
    </w:p>
    <w:p w14:paraId="013F63E9" w14:textId="77777777" w:rsidR="001D19C1" w:rsidRDefault="00DA2347">
      <w:pPr>
        <w:pStyle w:val="af3"/>
        <w:ind w:firstLine="420"/>
      </w:pPr>
      <w:bookmarkStart w:id="89" w:name="_Hlk140215341"/>
      <w:r>
        <w:rPr>
          <w:rFonts w:hint="eastAsia"/>
        </w:rPr>
        <w:t>外形特征、</w:t>
      </w:r>
      <w:r w:rsidR="00FF7DAE">
        <w:rPr>
          <w:rFonts w:hint="eastAsia"/>
        </w:rPr>
        <w:t>配置</w:t>
      </w:r>
      <w:r>
        <w:rPr>
          <w:rFonts w:hint="eastAsia"/>
        </w:rPr>
        <w:t>一致且</w:t>
      </w:r>
      <w:proofErr w:type="gramStart"/>
      <w:r>
        <w:rPr>
          <w:rFonts w:hint="eastAsia"/>
        </w:rPr>
        <w:t>仓容属</w:t>
      </w:r>
      <w:proofErr w:type="gramEnd"/>
      <w:r>
        <w:rPr>
          <w:rFonts w:hint="eastAsia"/>
        </w:rPr>
        <w:t>同一</w:t>
      </w:r>
      <w:r w:rsidR="00FF7DAE">
        <w:rPr>
          <w:rFonts w:hint="eastAsia"/>
        </w:rPr>
        <w:t>类型</w:t>
      </w:r>
      <w:r>
        <w:rPr>
          <w:rFonts w:hint="eastAsia"/>
        </w:rPr>
        <w:t>大小划分（见表</w:t>
      </w:r>
      <w:r>
        <w:t>2</w:t>
      </w:r>
      <w:r>
        <w:rPr>
          <w:rFonts w:hint="eastAsia"/>
        </w:rPr>
        <w:t>）范围内的机型可作为涵盖机型。</w:t>
      </w:r>
      <w:r w:rsidR="00FF7DAE">
        <w:rPr>
          <w:rFonts w:hint="eastAsia"/>
        </w:rPr>
        <w:t>只能在同一类型行中大仓容涵盖小仓容</w:t>
      </w:r>
      <w:r>
        <w:t>，涵盖机型对每种型号的 1 台样机进行一致性检查</w:t>
      </w:r>
      <w:r>
        <w:rPr>
          <w:rFonts w:hint="eastAsia"/>
        </w:rPr>
        <w:t>。</w:t>
      </w:r>
    </w:p>
    <w:p w14:paraId="77E89438" w14:textId="77777777" w:rsidR="001D19C1" w:rsidRDefault="00DA2347">
      <w:pPr>
        <w:pStyle w:val="a0"/>
        <w:spacing w:before="156" w:after="156"/>
      </w:pPr>
      <w:bookmarkStart w:id="90" w:name="_Toc141109190"/>
      <w:bookmarkEnd w:id="89"/>
      <w:r>
        <w:rPr>
          <w:rFonts w:hint="eastAsia"/>
        </w:rPr>
        <w:t>初次鉴定</w:t>
      </w:r>
      <w:bookmarkStart w:id="91" w:name="_Toc5422"/>
      <w:bookmarkStart w:id="92" w:name="_Toc12437391"/>
      <w:bookmarkStart w:id="93" w:name="_Toc43711533"/>
      <w:bookmarkEnd w:id="86"/>
      <w:bookmarkEnd w:id="87"/>
      <w:bookmarkEnd w:id="90"/>
    </w:p>
    <w:p w14:paraId="308B197D" w14:textId="77777777" w:rsidR="001D19C1" w:rsidRDefault="00DA2347" w:rsidP="004B67C2">
      <w:pPr>
        <w:pStyle w:val="a1"/>
        <w:spacing w:beforeLines="50" w:before="156" w:afterLines="50" w:after="156"/>
      </w:pPr>
      <w:bookmarkStart w:id="94" w:name="_Toc141109191"/>
      <w:r>
        <w:rPr>
          <w:rFonts w:hint="eastAsia"/>
        </w:rPr>
        <w:t>一致性检查</w:t>
      </w:r>
      <w:bookmarkEnd w:id="91"/>
      <w:bookmarkEnd w:id="92"/>
      <w:bookmarkEnd w:id="93"/>
      <w:bookmarkEnd w:id="94"/>
    </w:p>
    <w:p w14:paraId="635D9A10" w14:textId="77777777" w:rsidR="001D19C1" w:rsidRDefault="00DA2347" w:rsidP="00185D2F">
      <w:pPr>
        <w:pStyle w:val="a2"/>
        <w:spacing w:before="156" w:after="156"/>
      </w:pPr>
      <w:r>
        <w:rPr>
          <w:rFonts w:hint="eastAsia"/>
        </w:rPr>
        <w:lastRenderedPageBreak/>
        <w:t>检查内容和方法</w:t>
      </w:r>
    </w:p>
    <w:p w14:paraId="18EC46DC" w14:textId="77777777" w:rsidR="001D19C1" w:rsidRDefault="00DA2347">
      <w:pPr>
        <w:pStyle w:val="a2"/>
        <w:numPr>
          <w:ilvl w:val="0"/>
          <w:numId w:val="0"/>
        </w:numPr>
        <w:spacing w:before="156" w:after="156"/>
        <w:ind w:firstLineChars="200" w:firstLine="420"/>
        <w:jc w:val="both"/>
        <w:rPr>
          <w:rFonts w:ascii="宋体" w:eastAsia="宋体" w:hAnsi="宋体" w:cs="宋体"/>
          <w:szCs w:val="22"/>
        </w:rPr>
      </w:pPr>
      <w:r>
        <w:rPr>
          <w:rFonts w:ascii="宋体" w:eastAsia="宋体" w:hAnsi="宋体" w:hint="eastAsia"/>
        </w:rPr>
        <w:t>一致性检查的项目、允许变化的限制范围及检查方法见表4。制造商填报的产品规格表的设计值应与其提供的产品执行标准、产品使用说明书所描述的产品技术规格值相一致。对照产品规格表的设计值对样机的相应项目进行一致性检查。</w:t>
      </w:r>
    </w:p>
    <w:p w14:paraId="3B6720BE" w14:textId="77777777" w:rsidR="001D19C1" w:rsidRDefault="00DA2347" w:rsidP="004B67C2">
      <w:pPr>
        <w:pStyle w:val="a3"/>
        <w:spacing w:beforeLines="50" w:before="156" w:afterLines="50" w:after="156"/>
        <w:ind w:left="0"/>
      </w:pPr>
      <w:r>
        <w:rPr>
          <w:rFonts w:hint="eastAsia"/>
        </w:rPr>
        <w:t>一致性检查项目、限制范围及方法</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17"/>
        <w:gridCol w:w="10"/>
        <w:gridCol w:w="2116"/>
        <w:gridCol w:w="2197"/>
        <w:gridCol w:w="2935"/>
      </w:tblGrid>
      <w:tr w:rsidR="001D19C1" w14:paraId="61356728"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5FE30D" w14:textId="77777777" w:rsidR="001D19C1" w:rsidRDefault="00DA2347">
            <w:pPr>
              <w:jc w:val="center"/>
              <w:rPr>
                <w:rFonts w:ascii="宋体" w:hAnsi="宋体"/>
                <w:sz w:val="18"/>
                <w:szCs w:val="18"/>
              </w:rPr>
            </w:pPr>
            <w:bookmarkStart w:id="95" w:name="_Hlk140215402"/>
            <w:r>
              <w:rPr>
                <w:rFonts w:ascii="宋体" w:hAnsi="宋体"/>
                <w:sz w:val="18"/>
                <w:szCs w:val="18"/>
              </w:rPr>
              <w:t>序号</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96553F" w14:textId="77777777" w:rsidR="001D19C1" w:rsidRDefault="00DA2347">
            <w:pPr>
              <w:jc w:val="center"/>
              <w:rPr>
                <w:rFonts w:ascii="宋体" w:hAnsi="宋体"/>
                <w:sz w:val="18"/>
                <w:szCs w:val="18"/>
              </w:rPr>
            </w:pPr>
            <w:r>
              <w:rPr>
                <w:rFonts w:ascii="宋体" w:hAnsi="宋体" w:hint="eastAsia"/>
                <w:sz w:val="18"/>
                <w:szCs w:val="18"/>
              </w:rPr>
              <w:t>检查</w:t>
            </w:r>
            <w:r>
              <w:rPr>
                <w:rFonts w:ascii="宋体" w:hAnsi="宋体"/>
                <w:sz w:val="18"/>
                <w:szCs w:val="18"/>
              </w:rPr>
              <w:t>项目</w:t>
            </w:r>
          </w:p>
        </w:tc>
        <w:tc>
          <w:tcPr>
            <w:tcW w:w="2197" w:type="dxa"/>
            <w:tcBorders>
              <w:top w:val="single" w:sz="4" w:space="0" w:color="auto"/>
              <w:left w:val="single" w:sz="4" w:space="0" w:color="auto"/>
              <w:bottom w:val="single" w:sz="4" w:space="0" w:color="auto"/>
              <w:right w:val="single" w:sz="4" w:space="0" w:color="auto"/>
            </w:tcBorders>
            <w:vAlign w:val="center"/>
          </w:tcPr>
          <w:p w14:paraId="05511E8B" w14:textId="77777777" w:rsidR="001D19C1" w:rsidRDefault="00DA2347">
            <w:pPr>
              <w:jc w:val="center"/>
              <w:rPr>
                <w:rFonts w:ascii="宋体" w:hAnsi="宋体"/>
                <w:sz w:val="18"/>
                <w:szCs w:val="18"/>
              </w:rPr>
            </w:pPr>
            <w:r>
              <w:rPr>
                <w:rFonts w:ascii="宋体" w:hAnsi="宋体" w:hint="eastAsia"/>
                <w:sz w:val="18"/>
                <w:szCs w:val="18"/>
              </w:rPr>
              <w:t>限制范围</w:t>
            </w:r>
          </w:p>
        </w:tc>
        <w:tc>
          <w:tcPr>
            <w:tcW w:w="2935" w:type="dxa"/>
            <w:tcBorders>
              <w:top w:val="single" w:sz="4" w:space="0" w:color="auto"/>
              <w:left w:val="single" w:sz="4" w:space="0" w:color="auto"/>
              <w:bottom w:val="single" w:sz="4" w:space="0" w:color="auto"/>
              <w:right w:val="single" w:sz="4" w:space="0" w:color="auto"/>
            </w:tcBorders>
            <w:vAlign w:val="center"/>
          </w:tcPr>
          <w:p w14:paraId="140D6702" w14:textId="77777777" w:rsidR="001D19C1" w:rsidRDefault="00DA2347">
            <w:pPr>
              <w:jc w:val="center"/>
              <w:rPr>
                <w:rFonts w:ascii="宋体" w:hAnsi="宋体"/>
                <w:sz w:val="18"/>
                <w:szCs w:val="18"/>
              </w:rPr>
            </w:pPr>
            <w:r>
              <w:rPr>
                <w:rFonts w:ascii="宋体" w:hAnsi="宋体" w:hint="eastAsia"/>
                <w:sz w:val="18"/>
                <w:szCs w:val="18"/>
              </w:rPr>
              <w:t>检查方法</w:t>
            </w:r>
          </w:p>
        </w:tc>
      </w:tr>
      <w:tr w:rsidR="001D19C1" w14:paraId="62504732"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C3428B" w14:textId="77777777" w:rsidR="001D19C1" w:rsidRDefault="00DA2347">
            <w:pPr>
              <w:jc w:val="center"/>
              <w:rPr>
                <w:rFonts w:ascii="宋体" w:hAnsi="宋体"/>
                <w:sz w:val="18"/>
                <w:szCs w:val="18"/>
              </w:rPr>
            </w:pPr>
            <w:r>
              <w:rPr>
                <w:rFonts w:ascii="宋体" w:hAnsi="宋体" w:hint="eastAsia"/>
                <w:sz w:val="18"/>
                <w:szCs w:val="18"/>
              </w:rPr>
              <w:t>1</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CC69B" w14:textId="77777777" w:rsidR="001D19C1" w:rsidRDefault="00DA2347">
            <w:pPr>
              <w:jc w:val="center"/>
              <w:rPr>
                <w:rFonts w:ascii="宋体" w:hAnsi="宋体"/>
                <w:sz w:val="18"/>
                <w:szCs w:val="18"/>
              </w:rPr>
            </w:pPr>
            <w:r>
              <w:rPr>
                <w:rFonts w:ascii="宋体" w:hAnsi="宋体" w:hint="eastAsia"/>
                <w:sz w:val="18"/>
                <w:szCs w:val="18"/>
              </w:rPr>
              <w:t>型号名称</w:t>
            </w:r>
          </w:p>
        </w:tc>
        <w:tc>
          <w:tcPr>
            <w:tcW w:w="2197" w:type="dxa"/>
            <w:tcBorders>
              <w:top w:val="single" w:sz="4" w:space="0" w:color="auto"/>
              <w:left w:val="single" w:sz="4" w:space="0" w:color="auto"/>
              <w:bottom w:val="single" w:sz="4" w:space="0" w:color="auto"/>
              <w:right w:val="single" w:sz="4" w:space="0" w:color="auto"/>
            </w:tcBorders>
            <w:vAlign w:val="center"/>
          </w:tcPr>
          <w:p w14:paraId="11BC08AB"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75A55239"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7E59D8D4"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CC837FC" w14:textId="77777777" w:rsidR="001D19C1" w:rsidRDefault="00DA2347">
            <w:pPr>
              <w:jc w:val="center"/>
              <w:rPr>
                <w:rFonts w:ascii="宋体" w:hAnsi="宋体"/>
                <w:sz w:val="18"/>
                <w:szCs w:val="18"/>
              </w:rPr>
            </w:pPr>
            <w:r>
              <w:rPr>
                <w:rFonts w:ascii="宋体" w:hAnsi="宋体" w:hint="eastAsia"/>
                <w:sz w:val="18"/>
                <w:szCs w:val="18"/>
              </w:rPr>
              <w:t>2</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88AD2" w14:textId="77777777" w:rsidR="001D19C1" w:rsidRDefault="00DA2347">
            <w:pPr>
              <w:jc w:val="center"/>
              <w:rPr>
                <w:rFonts w:ascii="宋体" w:hAnsi="宋体"/>
                <w:sz w:val="18"/>
                <w:szCs w:val="18"/>
              </w:rPr>
            </w:pPr>
            <w:r>
              <w:rPr>
                <w:rFonts w:ascii="宋体" w:hAnsi="宋体" w:hint="eastAsia"/>
                <w:sz w:val="18"/>
                <w:szCs w:val="18"/>
              </w:rPr>
              <w:t>外形特征</w:t>
            </w:r>
          </w:p>
        </w:tc>
        <w:tc>
          <w:tcPr>
            <w:tcW w:w="2197" w:type="dxa"/>
            <w:tcBorders>
              <w:top w:val="single" w:sz="4" w:space="0" w:color="auto"/>
              <w:left w:val="single" w:sz="4" w:space="0" w:color="auto"/>
              <w:bottom w:val="single" w:sz="4" w:space="0" w:color="auto"/>
              <w:right w:val="single" w:sz="4" w:space="0" w:color="auto"/>
            </w:tcBorders>
            <w:vAlign w:val="center"/>
          </w:tcPr>
          <w:p w14:paraId="1092970C"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62B96B64"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30F6A1B5" w14:textId="77777777">
        <w:trPr>
          <w:trHeight w:val="283"/>
        </w:trPr>
        <w:tc>
          <w:tcPr>
            <w:tcW w:w="993" w:type="dxa"/>
            <w:vMerge w:val="restart"/>
            <w:tcBorders>
              <w:top w:val="single" w:sz="4" w:space="0" w:color="auto"/>
              <w:left w:val="single" w:sz="4" w:space="0" w:color="auto"/>
              <w:right w:val="single" w:sz="4" w:space="0" w:color="auto"/>
            </w:tcBorders>
            <w:shd w:val="clear" w:color="auto" w:fill="auto"/>
            <w:vAlign w:val="center"/>
          </w:tcPr>
          <w:p w14:paraId="57E046BC" w14:textId="77777777" w:rsidR="001D19C1" w:rsidRDefault="00DA2347">
            <w:pPr>
              <w:jc w:val="center"/>
              <w:rPr>
                <w:rFonts w:ascii="宋体" w:hAnsi="宋体"/>
                <w:sz w:val="18"/>
                <w:szCs w:val="18"/>
              </w:rPr>
            </w:pPr>
            <w:r>
              <w:rPr>
                <w:rFonts w:ascii="宋体" w:hAnsi="宋体"/>
                <w:sz w:val="18"/>
                <w:szCs w:val="18"/>
              </w:rPr>
              <w:t>3</w:t>
            </w:r>
          </w:p>
        </w:tc>
        <w:tc>
          <w:tcPr>
            <w:tcW w:w="1427" w:type="dxa"/>
            <w:gridSpan w:val="2"/>
            <w:vMerge w:val="restart"/>
            <w:tcBorders>
              <w:top w:val="single" w:sz="4" w:space="0" w:color="auto"/>
              <w:left w:val="single" w:sz="4" w:space="0" w:color="auto"/>
              <w:right w:val="single" w:sz="4" w:space="0" w:color="auto"/>
            </w:tcBorders>
            <w:shd w:val="clear" w:color="auto" w:fill="auto"/>
            <w:vAlign w:val="center"/>
          </w:tcPr>
          <w:p w14:paraId="52066EBE" w14:textId="77777777" w:rsidR="001D19C1" w:rsidRDefault="00DA2347">
            <w:pPr>
              <w:jc w:val="center"/>
              <w:rPr>
                <w:rFonts w:ascii="宋体" w:hAnsi="宋体"/>
                <w:sz w:val="18"/>
                <w:szCs w:val="18"/>
              </w:rPr>
            </w:pPr>
            <w:proofErr w:type="gramStart"/>
            <w:r>
              <w:rPr>
                <w:rFonts w:ascii="宋体" w:hAnsi="宋体" w:hint="eastAsia"/>
                <w:sz w:val="18"/>
                <w:szCs w:val="18"/>
              </w:rPr>
              <w:t>仓体</w:t>
            </w:r>
            <w:r>
              <w:rPr>
                <w:rFonts w:ascii="宋体" w:hAnsi="宋体" w:cs="宋体" w:hint="eastAsia"/>
                <w:spacing w:val="-3"/>
                <w:sz w:val="18"/>
                <w:szCs w:val="18"/>
              </w:rPr>
              <w:t>结构</w:t>
            </w:r>
            <w:proofErr w:type="gramEnd"/>
            <w:r>
              <w:rPr>
                <w:rFonts w:ascii="宋体" w:hAnsi="宋体" w:cs="宋体" w:hint="eastAsia"/>
                <w:spacing w:val="-3"/>
                <w:sz w:val="18"/>
                <w:szCs w:val="18"/>
              </w:rPr>
              <w:t>形式</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5BD33DB2"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仓顶</w:t>
            </w:r>
            <w:proofErr w:type="gramEnd"/>
            <w:r>
              <w:rPr>
                <w:rFonts w:ascii="宋体" w:hAnsi="宋体" w:hint="eastAsia"/>
                <w:sz w:val="18"/>
                <w:szCs w:val="18"/>
              </w:rPr>
              <w:t>外形</w:t>
            </w:r>
          </w:p>
        </w:tc>
        <w:tc>
          <w:tcPr>
            <w:tcW w:w="2197" w:type="dxa"/>
            <w:tcBorders>
              <w:top w:val="single" w:sz="4" w:space="0" w:color="auto"/>
              <w:left w:val="single" w:sz="4" w:space="0" w:color="auto"/>
              <w:bottom w:val="single" w:sz="4" w:space="0" w:color="auto"/>
              <w:right w:val="single" w:sz="4" w:space="0" w:color="auto"/>
            </w:tcBorders>
            <w:vAlign w:val="center"/>
          </w:tcPr>
          <w:p w14:paraId="51F2CB3A"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6A6B49AF"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34159BEE" w14:textId="77777777">
        <w:trPr>
          <w:trHeight w:val="283"/>
        </w:trPr>
        <w:tc>
          <w:tcPr>
            <w:tcW w:w="993" w:type="dxa"/>
            <w:vMerge/>
            <w:tcBorders>
              <w:top w:val="single" w:sz="4" w:space="0" w:color="auto"/>
              <w:left w:val="single" w:sz="4" w:space="0" w:color="auto"/>
              <w:right w:val="single" w:sz="4" w:space="0" w:color="auto"/>
            </w:tcBorders>
            <w:shd w:val="clear" w:color="auto" w:fill="auto"/>
            <w:vAlign w:val="center"/>
          </w:tcPr>
          <w:p w14:paraId="00A65C26" w14:textId="77777777" w:rsidR="001D19C1" w:rsidRDefault="001D19C1">
            <w:pPr>
              <w:jc w:val="center"/>
              <w:rPr>
                <w:rFonts w:ascii="宋体" w:hAnsi="宋体"/>
                <w:sz w:val="18"/>
                <w:szCs w:val="18"/>
              </w:rPr>
            </w:pPr>
          </w:p>
        </w:tc>
        <w:tc>
          <w:tcPr>
            <w:tcW w:w="1427" w:type="dxa"/>
            <w:gridSpan w:val="2"/>
            <w:vMerge/>
            <w:tcBorders>
              <w:top w:val="single" w:sz="4" w:space="0" w:color="auto"/>
              <w:left w:val="single" w:sz="4" w:space="0" w:color="auto"/>
              <w:right w:val="single" w:sz="4" w:space="0" w:color="auto"/>
            </w:tcBorders>
            <w:shd w:val="clear" w:color="auto" w:fill="auto"/>
            <w:vAlign w:val="center"/>
          </w:tcPr>
          <w:p w14:paraId="0929C48C" w14:textId="77777777" w:rsidR="001D19C1" w:rsidRDefault="001D19C1">
            <w:pPr>
              <w:jc w:val="center"/>
              <w:rPr>
                <w:rFonts w:ascii="宋体" w:hAnsi="宋体"/>
                <w:sz w:val="18"/>
                <w:szCs w:val="18"/>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2265DED1" w14:textId="77777777" w:rsidR="001D19C1" w:rsidRDefault="00DA2347">
            <w:pPr>
              <w:jc w:val="center"/>
              <w:rPr>
                <w:rFonts w:ascii="宋体" w:hAnsi="宋体" w:cs="宋体"/>
                <w:spacing w:val="-3"/>
                <w:sz w:val="18"/>
                <w:szCs w:val="18"/>
              </w:rPr>
            </w:pPr>
            <w:proofErr w:type="gramStart"/>
            <w:r>
              <w:rPr>
                <w:rFonts w:ascii="宋体" w:hAnsi="宋体" w:cs="宋体" w:hint="eastAsia"/>
                <w:spacing w:val="-3"/>
                <w:sz w:val="18"/>
                <w:szCs w:val="18"/>
              </w:rPr>
              <w:t>仓顶</w:t>
            </w:r>
            <w:proofErr w:type="gramEnd"/>
            <w:r>
              <w:rPr>
                <w:rFonts w:ascii="宋体" w:hAnsi="宋体" w:hint="eastAsia"/>
                <w:sz w:val="18"/>
                <w:szCs w:val="18"/>
              </w:rPr>
              <w:t>结构</w:t>
            </w:r>
          </w:p>
        </w:tc>
        <w:tc>
          <w:tcPr>
            <w:tcW w:w="2197" w:type="dxa"/>
            <w:tcBorders>
              <w:top w:val="single" w:sz="4" w:space="0" w:color="auto"/>
              <w:left w:val="single" w:sz="4" w:space="0" w:color="auto"/>
              <w:bottom w:val="single" w:sz="4" w:space="0" w:color="auto"/>
              <w:right w:val="single" w:sz="4" w:space="0" w:color="auto"/>
            </w:tcBorders>
            <w:vAlign w:val="center"/>
          </w:tcPr>
          <w:p w14:paraId="3921C07F"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5EE28BAF"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614787F4" w14:textId="77777777">
        <w:trPr>
          <w:trHeight w:val="283"/>
        </w:trPr>
        <w:tc>
          <w:tcPr>
            <w:tcW w:w="993" w:type="dxa"/>
            <w:vMerge/>
            <w:tcBorders>
              <w:left w:val="single" w:sz="4" w:space="0" w:color="auto"/>
              <w:right w:val="single" w:sz="4" w:space="0" w:color="auto"/>
            </w:tcBorders>
            <w:shd w:val="clear" w:color="auto" w:fill="auto"/>
            <w:vAlign w:val="center"/>
          </w:tcPr>
          <w:p w14:paraId="3C0BCDC1"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2BE14C37" w14:textId="77777777" w:rsidR="001D19C1" w:rsidRDefault="001D19C1">
            <w:pPr>
              <w:jc w:val="center"/>
              <w:rPr>
                <w:rFonts w:ascii="宋体" w:hAnsi="宋体"/>
                <w:sz w:val="18"/>
                <w:szCs w:val="18"/>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D35B16B" w14:textId="77777777" w:rsidR="001D19C1" w:rsidRDefault="00DA2347">
            <w:pPr>
              <w:jc w:val="center"/>
              <w:rPr>
                <w:rFonts w:ascii="宋体" w:hAnsi="宋体" w:cs="宋体"/>
                <w:spacing w:val="-3"/>
                <w:sz w:val="18"/>
                <w:szCs w:val="18"/>
              </w:rPr>
            </w:pPr>
            <w:proofErr w:type="gramStart"/>
            <w:r>
              <w:rPr>
                <w:rFonts w:ascii="宋体" w:hAnsi="宋体" w:cs="宋体" w:hint="eastAsia"/>
                <w:spacing w:val="-3"/>
                <w:sz w:val="18"/>
                <w:szCs w:val="18"/>
              </w:rPr>
              <w:t>仓壁</w:t>
            </w:r>
            <w:proofErr w:type="gramEnd"/>
            <w:r>
              <w:rPr>
                <w:rFonts w:ascii="宋体" w:hAnsi="宋体" w:hint="eastAsia"/>
                <w:sz w:val="18"/>
                <w:szCs w:val="18"/>
              </w:rPr>
              <w:t>外形</w:t>
            </w:r>
          </w:p>
        </w:tc>
        <w:tc>
          <w:tcPr>
            <w:tcW w:w="2197" w:type="dxa"/>
            <w:tcBorders>
              <w:top w:val="single" w:sz="4" w:space="0" w:color="auto"/>
              <w:left w:val="single" w:sz="4" w:space="0" w:color="auto"/>
              <w:bottom w:val="single" w:sz="4" w:space="0" w:color="auto"/>
              <w:right w:val="single" w:sz="4" w:space="0" w:color="auto"/>
            </w:tcBorders>
            <w:vAlign w:val="center"/>
          </w:tcPr>
          <w:p w14:paraId="0FE4551A"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45A18A68"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284D5CAA" w14:textId="77777777">
        <w:trPr>
          <w:trHeight w:val="283"/>
        </w:trPr>
        <w:tc>
          <w:tcPr>
            <w:tcW w:w="993" w:type="dxa"/>
            <w:vMerge/>
            <w:tcBorders>
              <w:left w:val="single" w:sz="4" w:space="0" w:color="auto"/>
              <w:right w:val="single" w:sz="4" w:space="0" w:color="auto"/>
            </w:tcBorders>
            <w:shd w:val="clear" w:color="auto" w:fill="auto"/>
            <w:vAlign w:val="center"/>
          </w:tcPr>
          <w:p w14:paraId="1037831F"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3CADE9D2" w14:textId="77777777" w:rsidR="001D19C1" w:rsidRDefault="001D19C1">
            <w:pPr>
              <w:jc w:val="center"/>
              <w:rPr>
                <w:rFonts w:ascii="宋体" w:hAnsi="宋体"/>
                <w:sz w:val="18"/>
                <w:szCs w:val="18"/>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6EFE18C" w14:textId="77777777" w:rsidR="001D19C1" w:rsidRDefault="00DA2347">
            <w:pPr>
              <w:jc w:val="center"/>
              <w:rPr>
                <w:rFonts w:ascii="宋体" w:hAnsi="宋体" w:cs="宋体"/>
                <w:spacing w:val="-3"/>
                <w:sz w:val="18"/>
                <w:szCs w:val="18"/>
              </w:rPr>
            </w:pPr>
            <w:proofErr w:type="gramStart"/>
            <w:r>
              <w:rPr>
                <w:rFonts w:ascii="宋体" w:hAnsi="宋体" w:cs="宋体" w:hint="eastAsia"/>
                <w:spacing w:val="-3"/>
                <w:sz w:val="18"/>
                <w:szCs w:val="18"/>
              </w:rPr>
              <w:t>仓壁</w:t>
            </w:r>
            <w:proofErr w:type="gramEnd"/>
            <w:r>
              <w:rPr>
                <w:rFonts w:ascii="宋体" w:hAnsi="宋体" w:hint="eastAsia"/>
                <w:sz w:val="18"/>
                <w:szCs w:val="18"/>
              </w:rPr>
              <w:t>结构</w:t>
            </w:r>
          </w:p>
        </w:tc>
        <w:tc>
          <w:tcPr>
            <w:tcW w:w="2197" w:type="dxa"/>
            <w:tcBorders>
              <w:top w:val="single" w:sz="4" w:space="0" w:color="auto"/>
              <w:left w:val="single" w:sz="4" w:space="0" w:color="auto"/>
              <w:bottom w:val="single" w:sz="4" w:space="0" w:color="auto"/>
              <w:right w:val="single" w:sz="4" w:space="0" w:color="auto"/>
            </w:tcBorders>
            <w:vAlign w:val="center"/>
          </w:tcPr>
          <w:p w14:paraId="6BACA3E7"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5918D26C"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461EA8DF" w14:textId="77777777">
        <w:trPr>
          <w:trHeight w:val="283"/>
        </w:trPr>
        <w:tc>
          <w:tcPr>
            <w:tcW w:w="993" w:type="dxa"/>
            <w:vMerge/>
            <w:tcBorders>
              <w:left w:val="single" w:sz="4" w:space="0" w:color="auto"/>
              <w:right w:val="single" w:sz="4" w:space="0" w:color="auto"/>
            </w:tcBorders>
            <w:shd w:val="clear" w:color="auto" w:fill="auto"/>
            <w:vAlign w:val="center"/>
          </w:tcPr>
          <w:p w14:paraId="3AE8C105"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0E41BFCD" w14:textId="77777777" w:rsidR="001D19C1" w:rsidRDefault="001D19C1">
            <w:pPr>
              <w:jc w:val="center"/>
              <w:rPr>
                <w:rFonts w:ascii="宋体" w:hAnsi="宋体"/>
                <w:sz w:val="18"/>
                <w:szCs w:val="18"/>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0B67CCEE" w14:textId="77777777" w:rsidR="001D19C1" w:rsidRDefault="00DA2347">
            <w:pPr>
              <w:jc w:val="center"/>
              <w:rPr>
                <w:rFonts w:ascii="宋体" w:hAnsi="宋体" w:cs="宋体"/>
                <w:spacing w:val="-3"/>
                <w:sz w:val="18"/>
                <w:szCs w:val="18"/>
              </w:rPr>
            </w:pPr>
            <w:proofErr w:type="gramStart"/>
            <w:r>
              <w:rPr>
                <w:rFonts w:ascii="宋体" w:hAnsi="宋体" w:cs="宋体" w:hint="eastAsia"/>
                <w:spacing w:val="-3"/>
                <w:sz w:val="18"/>
                <w:szCs w:val="18"/>
              </w:rPr>
              <w:t>仓底</w:t>
            </w:r>
            <w:proofErr w:type="gramEnd"/>
            <w:r>
              <w:rPr>
                <w:rFonts w:ascii="宋体" w:hAnsi="宋体" w:hint="eastAsia"/>
                <w:sz w:val="18"/>
                <w:szCs w:val="18"/>
              </w:rPr>
              <w:t>外形</w:t>
            </w:r>
          </w:p>
        </w:tc>
        <w:tc>
          <w:tcPr>
            <w:tcW w:w="2197" w:type="dxa"/>
            <w:tcBorders>
              <w:top w:val="single" w:sz="4" w:space="0" w:color="auto"/>
              <w:left w:val="single" w:sz="4" w:space="0" w:color="auto"/>
              <w:bottom w:val="single" w:sz="4" w:space="0" w:color="auto"/>
              <w:right w:val="single" w:sz="4" w:space="0" w:color="auto"/>
            </w:tcBorders>
            <w:vAlign w:val="center"/>
          </w:tcPr>
          <w:p w14:paraId="282D7571"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72FF459E"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18975B67" w14:textId="77777777">
        <w:trPr>
          <w:trHeight w:val="283"/>
        </w:trPr>
        <w:tc>
          <w:tcPr>
            <w:tcW w:w="993" w:type="dxa"/>
            <w:vMerge/>
            <w:tcBorders>
              <w:left w:val="single" w:sz="4" w:space="0" w:color="auto"/>
              <w:bottom w:val="single" w:sz="4" w:space="0" w:color="auto"/>
              <w:right w:val="single" w:sz="4" w:space="0" w:color="auto"/>
            </w:tcBorders>
            <w:shd w:val="clear" w:color="auto" w:fill="auto"/>
            <w:vAlign w:val="center"/>
          </w:tcPr>
          <w:p w14:paraId="21415133" w14:textId="77777777" w:rsidR="001D19C1" w:rsidRDefault="001D19C1">
            <w:pPr>
              <w:jc w:val="center"/>
              <w:rPr>
                <w:rFonts w:ascii="宋体" w:hAnsi="宋体"/>
                <w:sz w:val="18"/>
                <w:szCs w:val="18"/>
              </w:rPr>
            </w:pPr>
          </w:p>
        </w:tc>
        <w:tc>
          <w:tcPr>
            <w:tcW w:w="1427" w:type="dxa"/>
            <w:gridSpan w:val="2"/>
            <w:vMerge/>
            <w:tcBorders>
              <w:left w:val="single" w:sz="4" w:space="0" w:color="auto"/>
              <w:bottom w:val="single" w:sz="4" w:space="0" w:color="auto"/>
              <w:right w:val="single" w:sz="4" w:space="0" w:color="auto"/>
            </w:tcBorders>
            <w:shd w:val="clear" w:color="auto" w:fill="auto"/>
            <w:vAlign w:val="center"/>
          </w:tcPr>
          <w:p w14:paraId="61D4D15D" w14:textId="77777777" w:rsidR="001D19C1" w:rsidRDefault="001D19C1">
            <w:pPr>
              <w:jc w:val="center"/>
              <w:rPr>
                <w:rFonts w:ascii="宋体" w:hAnsi="宋体"/>
                <w:sz w:val="18"/>
                <w:szCs w:val="18"/>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3C70D3B2"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仓底</w:t>
            </w:r>
            <w:proofErr w:type="gramEnd"/>
            <w:r>
              <w:rPr>
                <w:rFonts w:ascii="宋体" w:hAnsi="宋体" w:hint="eastAsia"/>
                <w:sz w:val="18"/>
                <w:szCs w:val="18"/>
              </w:rPr>
              <w:t>结构</w:t>
            </w:r>
          </w:p>
        </w:tc>
        <w:tc>
          <w:tcPr>
            <w:tcW w:w="2197" w:type="dxa"/>
            <w:tcBorders>
              <w:top w:val="single" w:sz="4" w:space="0" w:color="auto"/>
              <w:left w:val="single" w:sz="4" w:space="0" w:color="auto"/>
              <w:bottom w:val="single" w:sz="4" w:space="0" w:color="auto"/>
              <w:right w:val="single" w:sz="4" w:space="0" w:color="auto"/>
            </w:tcBorders>
            <w:vAlign w:val="center"/>
          </w:tcPr>
          <w:p w14:paraId="4F76379E"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05408E14"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572A24C1"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19A327F" w14:textId="77777777" w:rsidR="001D19C1" w:rsidRDefault="00DA2347">
            <w:pPr>
              <w:jc w:val="center"/>
              <w:rPr>
                <w:rFonts w:ascii="宋体" w:hAnsi="宋体"/>
                <w:sz w:val="18"/>
                <w:szCs w:val="18"/>
              </w:rPr>
            </w:pPr>
            <w:r>
              <w:rPr>
                <w:rFonts w:ascii="宋体" w:hAnsi="宋体"/>
                <w:sz w:val="18"/>
                <w:szCs w:val="18"/>
              </w:rPr>
              <w:t>4</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FEED5" w14:textId="77777777" w:rsidR="001D19C1" w:rsidRDefault="00DA2347">
            <w:pPr>
              <w:jc w:val="center"/>
              <w:rPr>
                <w:rFonts w:ascii="宋体" w:hAnsi="宋体"/>
                <w:sz w:val="18"/>
                <w:szCs w:val="18"/>
              </w:rPr>
            </w:pPr>
            <w:r>
              <w:rPr>
                <w:rFonts w:ascii="宋体" w:hAnsi="宋体" w:hint="eastAsia"/>
                <w:sz w:val="18"/>
                <w:szCs w:val="18"/>
              </w:rPr>
              <w:t>额定仓容</w:t>
            </w:r>
          </w:p>
        </w:tc>
        <w:tc>
          <w:tcPr>
            <w:tcW w:w="2197" w:type="dxa"/>
            <w:tcBorders>
              <w:top w:val="single" w:sz="4" w:space="0" w:color="auto"/>
              <w:left w:val="single" w:sz="4" w:space="0" w:color="auto"/>
              <w:bottom w:val="single" w:sz="4" w:space="0" w:color="auto"/>
              <w:right w:val="single" w:sz="4" w:space="0" w:color="auto"/>
            </w:tcBorders>
            <w:vAlign w:val="center"/>
          </w:tcPr>
          <w:p w14:paraId="13CA19CE"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4B4CAA32"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00BFB0B1"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D0E785" w14:textId="77777777" w:rsidR="001D19C1" w:rsidRDefault="00DA2347">
            <w:pPr>
              <w:jc w:val="center"/>
              <w:rPr>
                <w:rFonts w:ascii="宋体" w:hAnsi="宋体"/>
                <w:sz w:val="18"/>
                <w:szCs w:val="18"/>
              </w:rPr>
            </w:pPr>
            <w:r>
              <w:rPr>
                <w:rFonts w:ascii="宋体" w:hAnsi="宋体"/>
                <w:sz w:val="18"/>
                <w:szCs w:val="18"/>
              </w:rPr>
              <w:t>5</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E7FE8" w14:textId="77777777" w:rsidR="001D19C1" w:rsidRDefault="00DA2347">
            <w:pPr>
              <w:jc w:val="center"/>
              <w:rPr>
                <w:rFonts w:ascii="宋体" w:hAnsi="宋体"/>
                <w:sz w:val="18"/>
                <w:szCs w:val="18"/>
              </w:rPr>
            </w:pPr>
            <w:proofErr w:type="gramStart"/>
            <w:r>
              <w:rPr>
                <w:rFonts w:ascii="宋体" w:hAnsi="宋体" w:hint="eastAsia"/>
                <w:sz w:val="18"/>
                <w:szCs w:val="18"/>
              </w:rPr>
              <w:t>仓体外形尺寸</w:t>
            </w:r>
            <w:proofErr w:type="gramEnd"/>
            <w:r>
              <w:rPr>
                <w:rFonts w:ascii="宋体" w:hAnsi="宋体" w:hint="eastAsia"/>
                <w:color w:val="FF0000"/>
                <w:sz w:val="18"/>
                <w:szCs w:val="18"/>
                <w:u w:val="single"/>
              </w:rPr>
              <w:t>*</w:t>
            </w:r>
          </w:p>
        </w:tc>
        <w:tc>
          <w:tcPr>
            <w:tcW w:w="2197" w:type="dxa"/>
            <w:tcBorders>
              <w:top w:val="single" w:sz="4" w:space="0" w:color="auto"/>
              <w:left w:val="single" w:sz="4" w:space="0" w:color="auto"/>
              <w:bottom w:val="single" w:sz="4" w:space="0" w:color="auto"/>
              <w:right w:val="single" w:sz="4" w:space="0" w:color="auto"/>
            </w:tcBorders>
            <w:vAlign w:val="center"/>
          </w:tcPr>
          <w:p w14:paraId="398DAFAA" w14:textId="77777777" w:rsidR="001D19C1" w:rsidRDefault="00DA2347">
            <w:pPr>
              <w:jc w:val="center"/>
              <w:rPr>
                <w:rFonts w:ascii="宋体" w:hAnsi="宋体"/>
                <w:sz w:val="18"/>
                <w:szCs w:val="18"/>
              </w:rPr>
            </w:pPr>
            <w:r>
              <w:rPr>
                <w:rFonts w:ascii="宋体" w:hAnsi="宋体" w:hint="eastAsia"/>
                <w:sz w:val="18"/>
                <w:szCs w:val="18"/>
              </w:rPr>
              <w:t>允许偏差≤2%</w:t>
            </w:r>
          </w:p>
        </w:tc>
        <w:tc>
          <w:tcPr>
            <w:tcW w:w="2935" w:type="dxa"/>
            <w:tcBorders>
              <w:top w:val="single" w:sz="4" w:space="0" w:color="auto"/>
              <w:left w:val="single" w:sz="4" w:space="0" w:color="auto"/>
              <w:bottom w:val="single" w:sz="4" w:space="0" w:color="auto"/>
              <w:right w:val="single" w:sz="4" w:space="0" w:color="auto"/>
            </w:tcBorders>
            <w:vAlign w:val="center"/>
          </w:tcPr>
          <w:p w14:paraId="0B98D212" w14:textId="77777777" w:rsidR="001D19C1" w:rsidRDefault="00DA2347">
            <w:pPr>
              <w:jc w:val="center"/>
              <w:rPr>
                <w:rFonts w:ascii="宋体" w:hAnsi="宋体"/>
                <w:sz w:val="18"/>
                <w:szCs w:val="18"/>
              </w:rPr>
            </w:pPr>
            <w:r>
              <w:rPr>
                <w:rFonts w:ascii="宋体" w:hAnsi="宋体" w:hint="eastAsia"/>
                <w:sz w:val="18"/>
                <w:szCs w:val="18"/>
              </w:rPr>
              <w:t>测量</w:t>
            </w:r>
          </w:p>
        </w:tc>
      </w:tr>
      <w:tr w:rsidR="001D19C1" w14:paraId="6E7A7C36"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4EA39F6" w14:textId="77777777" w:rsidR="001D19C1" w:rsidRDefault="00DA2347">
            <w:pPr>
              <w:jc w:val="center"/>
              <w:rPr>
                <w:rFonts w:ascii="宋体" w:hAnsi="宋体"/>
                <w:sz w:val="18"/>
                <w:szCs w:val="18"/>
              </w:rPr>
            </w:pPr>
            <w:r>
              <w:rPr>
                <w:rFonts w:ascii="宋体" w:hAnsi="宋体"/>
                <w:sz w:val="18"/>
                <w:szCs w:val="18"/>
              </w:rPr>
              <w:t>6</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E6D08" w14:textId="77777777" w:rsidR="001D19C1" w:rsidRDefault="00DA2347">
            <w:pPr>
              <w:jc w:val="center"/>
              <w:rPr>
                <w:rFonts w:ascii="宋体" w:hAnsi="宋体"/>
                <w:sz w:val="18"/>
                <w:szCs w:val="18"/>
              </w:rPr>
            </w:pPr>
            <w:proofErr w:type="gramStart"/>
            <w:r>
              <w:rPr>
                <w:rFonts w:ascii="宋体" w:hAnsi="宋体" w:cs="宋体" w:hint="eastAsia"/>
                <w:spacing w:val="-2"/>
                <w:sz w:val="18"/>
                <w:szCs w:val="18"/>
              </w:rPr>
              <w:t>锥</w:t>
            </w:r>
            <w:proofErr w:type="gramEnd"/>
            <w:r>
              <w:rPr>
                <w:rFonts w:ascii="宋体" w:hAnsi="宋体" w:cs="宋体" w:hint="eastAsia"/>
                <w:spacing w:val="-2"/>
                <w:sz w:val="18"/>
                <w:szCs w:val="18"/>
              </w:rPr>
              <w:t>底</w:t>
            </w:r>
            <w:r>
              <w:rPr>
                <w:rFonts w:ascii="宋体" w:hAnsi="宋体" w:cs="宋体"/>
                <w:spacing w:val="-2"/>
                <w:sz w:val="18"/>
                <w:szCs w:val="18"/>
              </w:rPr>
              <w:t>角度</w:t>
            </w:r>
          </w:p>
        </w:tc>
        <w:tc>
          <w:tcPr>
            <w:tcW w:w="2197" w:type="dxa"/>
            <w:tcBorders>
              <w:top w:val="single" w:sz="4" w:space="0" w:color="auto"/>
              <w:left w:val="single" w:sz="4" w:space="0" w:color="auto"/>
              <w:bottom w:val="single" w:sz="4" w:space="0" w:color="auto"/>
              <w:right w:val="single" w:sz="4" w:space="0" w:color="auto"/>
            </w:tcBorders>
            <w:vAlign w:val="center"/>
          </w:tcPr>
          <w:p w14:paraId="7C69A8F7" w14:textId="77777777" w:rsidR="001D19C1" w:rsidRDefault="00DA2347">
            <w:pPr>
              <w:jc w:val="center"/>
              <w:rPr>
                <w:rFonts w:ascii="宋体" w:hAnsi="宋体"/>
                <w:sz w:val="18"/>
                <w:szCs w:val="18"/>
              </w:rPr>
            </w:pPr>
            <w:r>
              <w:rPr>
                <w:rFonts w:ascii="宋体" w:hAnsi="宋体" w:hint="eastAsia"/>
                <w:sz w:val="18"/>
                <w:szCs w:val="18"/>
              </w:rPr>
              <w:t>允许偏差≤5°</w:t>
            </w:r>
          </w:p>
        </w:tc>
        <w:tc>
          <w:tcPr>
            <w:tcW w:w="2935" w:type="dxa"/>
            <w:tcBorders>
              <w:top w:val="single" w:sz="4" w:space="0" w:color="auto"/>
              <w:left w:val="single" w:sz="4" w:space="0" w:color="auto"/>
              <w:bottom w:val="single" w:sz="4" w:space="0" w:color="auto"/>
              <w:right w:val="single" w:sz="4" w:space="0" w:color="auto"/>
            </w:tcBorders>
            <w:vAlign w:val="center"/>
          </w:tcPr>
          <w:p w14:paraId="7C83FC7F" w14:textId="77777777" w:rsidR="001D19C1" w:rsidRDefault="00DA2347">
            <w:pPr>
              <w:jc w:val="center"/>
              <w:rPr>
                <w:rFonts w:ascii="宋体" w:hAnsi="宋体" w:cs="宋体"/>
                <w:spacing w:val="-2"/>
                <w:sz w:val="18"/>
                <w:szCs w:val="18"/>
              </w:rPr>
            </w:pPr>
            <w:r>
              <w:rPr>
                <w:rFonts w:ascii="宋体" w:hAnsi="宋体" w:hint="eastAsia"/>
                <w:sz w:val="18"/>
                <w:szCs w:val="18"/>
              </w:rPr>
              <w:t>测量</w:t>
            </w:r>
          </w:p>
        </w:tc>
      </w:tr>
      <w:tr w:rsidR="001D19C1" w14:paraId="7B7C9722"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FC08FE" w14:textId="77777777" w:rsidR="001D19C1" w:rsidRDefault="00DA2347">
            <w:pPr>
              <w:jc w:val="center"/>
              <w:rPr>
                <w:rFonts w:ascii="宋体" w:hAnsi="宋体"/>
                <w:sz w:val="18"/>
                <w:szCs w:val="18"/>
              </w:rPr>
            </w:pPr>
            <w:r>
              <w:rPr>
                <w:rFonts w:ascii="宋体" w:hAnsi="宋体"/>
                <w:sz w:val="18"/>
                <w:szCs w:val="18"/>
              </w:rPr>
              <w:t>7</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1EF56" w14:textId="77777777" w:rsidR="001D19C1" w:rsidRDefault="00DA2347">
            <w:pPr>
              <w:jc w:val="center"/>
              <w:rPr>
                <w:rFonts w:ascii="宋体" w:hAnsi="宋体"/>
                <w:sz w:val="18"/>
                <w:szCs w:val="18"/>
              </w:rPr>
            </w:pPr>
            <w:r>
              <w:rPr>
                <w:rFonts w:ascii="宋体" w:hAnsi="宋体" w:hint="eastAsia"/>
                <w:sz w:val="18"/>
                <w:szCs w:val="18"/>
              </w:rPr>
              <w:t>额定总功率</w:t>
            </w:r>
          </w:p>
        </w:tc>
        <w:tc>
          <w:tcPr>
            <w:tcW w:w="2197" w:type="dxa"/>
            <w:tcBorders>
              <w:top w:val="single" w:sz="4" w:space="0" w:color="auto"/>
              <w:left w:val="single" w:sz="4" w:space="0" w:color="auto"/>
              <w:bottom w:val="single" w:sz="4" w:space="0" w:color="auto"/>
              <w:right w:val="single" w:sz="4" w:space="0" w:color="auto"/>
            </w:tcBorders>
            <w:vAlign w:val="center"/>
          </w:tcPr>
          <w:p w14:paraId="627781D8"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1DBD1FE0"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5AB68AFC" w14:textId="77777777">
        <w:trPr>
          <w:trHeight w:val="283"/>
        </w:trPr>
        <w:tc>
          <w:tcPr>
            <w:tcW w:w="993" w:type="dxa"/>
            <w:vMerge w:val="restart"/>
            <w:tcBorders>
              <w:top w:val="single" w:sz="4" w:space="0" w:color="auto"/>
              <w:left w:val="single" w:sz="4" w:space="0" w:color="auto"/>
              <w:right w:val="single" w:sz="4" w:space="0" w:color="auto"/>
            </w:tcBorders>
            <w:shd w:val="clear" w:color="auto" w:fill="auto"/>
            <w:vAlign w:val="center"/>
          </w:tcPr>
          <w:p w14:paraId="75BEED7B" w14:textId="77777777" w:rsidR="001D19C1" w:rsidRDefault="00DA2347">
            <w:pPr>
              <w:jc w:val="center"/>
              <w:rPr>
                <w:rFonts w:ascii="宋体" w:hAnsi="宋体"/>
                <w:sz w:val="18"/>
                <w:szCs w:val="18"/>
              </w:rPr>
            </w:pPr>
            <w:r>
              <w:rPr>
                <w:rFonts w:ascii="宋体" w:hAnsi="宋体"/>
                <w:sz w:val="18"/>
                <w:szCs w:val="18"/>
              </w:rPr>
              <w:t>8</w:t>
            </w:r>
          </w:p>
        </w:tc>
        <w:tc>
          <w:tcPr>
            <w:tcW w:w="1427" w:type="dxa"/>
            <w:gridSpan w:val="2"/>
            <w:vMerge w:val="restart"/>
            <w:tcBorders>
              <w:top w:val="single" w:sz="4" w:space="0" w:color="auto"/>
              <w:left w:val="single" w:sz="4" w:space="0" w:color="auto"/>
              <w:right w:val="single" w:sz="4" w:space="0" w:color="auto"/>
            </w:tcBorders>
            <w:shd w:val="clear" w:color="auto" w:fill="auto"/>
            <w:vAlign w:val="center"/>
          </w:tcPr>
          <w:p w14:paraId="38A98AE2" w14:textId="77777777" w:rsidR="001D19C1" w:rsidRDefault="00DA2347">
            <w:pPr>
              <w:jc w:val="center"/>
              <w:rPr>
                <w:rFonts w:ascii="宋体" w:hAnsi="宋体"/>
                <w:sz w:val="18"/>
                <w:szCs w:val="18"/>
                <w:highlight w:val="red"/>
              </w:rPr>
            </w:pPr>
            <w:r>
              <w:rPr>
                <w:rFonts w:ascii="宋体" w:hAnsi="宋体" w:hint="eastAsia"/>
                <w:sz w:val="18"/>
                <w:szCs w:val="18"/>
              </w:rPr>
              <w:t>风机</w:t>
            </w:r>
          </w:p>
        </w:tc>
        <w:tc>
          <w:tcPr>
            <w:tcW w:w="2116" w:type="dxa"/>
            <w:tcBorders>
              <w:top w:val="single" w:sz="4" w:space="0" w:color="auto"/>
              <w:left w:val="single" w:sz="4" w:space="0" w:color="auto"/>
              <w:right w:val="single" w:sz="4" w:space="0" w:color="auto"/>
            </w:tcBorders>
            <w:shd w:val="clear" w:color="auto" w:fill="auto"/>
            <w:vAlign w:val="center"/>
          </w:tcPr>
          <w:p w14:paraId="5B41DC0A" w14:textId="77777777" w:rsidR="001D19C1" w:rsidRDefault="00DA2347">
            <w:pPr>
              <w:jc w:val="center"/>
              <w:rPr>
                <w:rFonts w:ascii="宋体" w:hAnsi="宋体"/>
                <w:sz w:val="18"/>
                <w:szCs w:val="18"/>
              </w:rPr>
            </w:pPr>
            <w:r>
              <w:rPr>
                <w:rFonts w:ascii="宋体" w:hAnsi="宋体" w:cs="宋体" w:hint="eastAsia"/>
                <w:spacing w:val="-2"/>
                <w:sz w:val="18"/>
                <w:szCs w:val="18"/>
              </w:rPr>
              <w:t>数量</w:t>
            </w:r>
          </w:p>
        </w:tc>
        <w:tc>
          <w:tcPr>
            <w:tcW w:w="2197" w:type="dxa"/>
            <w:tcBorders>
              <w:top w:val="single" w:sz="4" w:space="0" w:color="auto"/>
              <w:left w:val="single" w:sz="4" w:space="0" w:color="auto"/>
              <w:bottom w:val="single" w:sz="4" w:space="0" w:color="auto"/>
              <w:right w:val="single" w:sz="4" w:space="0" w:color="auto"/>
            </w:tcBorders>
            <w:vAlign w:val="center"/>
          </w:tcPr>
          <w:p w14:paraId="08A3409B"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79F22D08"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2C189E8E" w14:textId="77777777">
        <w:trPr>
          <w:trHeight w:val="158"/>
        </w:trPr>
        <w:tc>
          <w:tcPr>
            <w:tcW w:w="993" w:type="dxa"/>
            <w:vMerge/>
            <w:tcBorders>
              <w:left w:val="single" w:sz="4" w:space="0" w:color="auto"/>
              <w:right w:val="single" w:sz="4" w:space="0" w:color="auto"/>
            </w:tcBorders>
            <w:shd w:val="clear" w:color="auto" w:fill="auto"/>
            <w:vAlign w:val="center"/>
          </w:tcPr>
          <w:p w14:paraId="27FEC1C9"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735D067F" w14:textId="77777777" w:rsidR="001D19C1" w:rsidRDefault="001D19C1">
            <w:pPr>
              <w:jc w:val="center"/>
              <w:rPr>
                <w:rFonts w:ascii="宋体" w:hAnsi="宋体"/>
                <w:sz w:val="18"/>
                <w:szCs w:val="18"/>
                <w:highlight w:val="red"/>
              </w:rPr>
            </w:pPr>
          </w:p>
        </w:tc>
        <w:tc>
          <w:tcPr>
            <w:tcW w:w="2116" w:type="dxa"/>
            <w:tcBorders>
              <w:left w:val="single" w:sz="4" w:space="0" w:color="auto"/>
              <w:right w:val="single" w:sz="4" w:space="0" w:color="auto"/>
            </w:tcBorders>
            <w:shd w:val="clear" w:color="auto" w:fill="auto"/>
            <w:vAlign w:val="center"/>
          </w:tcPr>
          <w:p w14:paraId="52CF251B" w14:textId="77777777" w:rsidR="001D19C1" w:rsidRDefault="00DA2347">
            <w:pPr>
              <w:jc w:val="center"/>
              <w:rPr>
                <w:rFonts w:ascii="宋体" w:hAnsi="宋体"/>
                <w:sz w:val="18"/>
                <w:szCs w:val="18"/>
              </w:rPr>
            </w:pPr>
            <w:r>
              <w:rPr>
                <w:rFonts w:ascii="宋体" w:hAnsi="宋体" w:cs="宋体" w:hint="eastAsia"/>
                <w:spacing w:val="-2"/>
                <w:sz w:val="18"/>
                <w:szCs w:val="18"/>
              </w:rPr>
              <w:t>送风型式</w:t>
            </w:r>
          </w:p>
        </w:tc>
        <w:tc>
          <w:tcPr>
            <w:tcW w:w="2197" w:type="dxa"/>
            <w:tcBorders>
              <w:top w:val="single" w:sz="4" w:space="0" w:color="auto"/>
              <w:left w:val="single" w:sz="4" w:space="0" w:color="auto"/>
              <w:right w:val="single" w:sz="4" w:space="0" w:color="auto"/>
            </w:tcBorders>
            <w:vAlign w:val="center"/>
          </w:tcPr>
          <w:p w14:paraId="6FCF5718"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right w:val="single" w:sz="4" w:space="0" w:color="auto"/>
            </w:tcBorders>
            <w:vAlign w:val="center"/>
          </w:tcPr>
          <w:p w14:paraId="004D2F34"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75113C9B" w14:textId="77777777">
        <w:trPr>
          <w:trHeight w:val="157"/>
        </w:trPr>
        <w:tc>
          <w:tcPr>
            <w:tcW w:w="993" w:type="dxa"/>
            <w:vMerge/>
            <w:tcBorders>
              <w:left w:val="single" w:sz="4" w:space="0" w:color="auto"/>
              <w:right w:val="single" w:sz="4" w:space="0" w:color="auto"/>
            </w:tcBorders>
            <w:shd w:val="clear" w:color="auto" w:fill="auto"/>
            <w:vAlign w:val="center"/>
          </w:tcPr>
          <w:p w14:paraId="47877E0F"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33FBF0D3" w14:textId="77777777" w:rsidR="001D19C1" w:rsidRDefault="001D19C1">
            <w:pPr>
              <w:jc w:val="center"/>
              <w:rPr>
                <w:rFonts w:ascii="宋体" w:hAnsi="宋体"/>
                <w:sz w:val="18"/>
                <w:szCs w:val="18"/>
                <w:highlight w:val="red"/>
              </w:rPr>
            </w:pPr>
          </w:p>
        </w:tc>
        <w:tc>
          <w:tcPr>
            <w:tcW w:w="2116" w:type="dxa"/>
            <w:tcBorders>
              <w:left w:val="single" w:sz="4" w:space="0" w:color="auto"/>
              <w:right w:val="single" w:sz="4" w:space="0" w:color="auto"/>
            </w:tcBorders>
            <w:shd w:val="clear" w:color="auto" w:fill="auto"/>
            <w:vAlign w:val="center"/>
          </w:tcPr>
          <w:p w14:paraId="63528D4A" w14:textId="77777777" w:rsidR="001D19C1" w:rsidRDefault="00DA2347">
            <w:pPr>
              <w:jc w:val="center"/>
              <w:rPr>
                <w:rFonts w:ascii="宋体" w:hAnsi="宋体" w:cs="宋体"/>
                <w:spacing w:val="-2"/>
                <w:sz w:val="18"/>
                <w:szCs w:val="18"/>
              </w:rPr>
            </w:pPr>
            <w:r>
              <w:rPr>
                <w:rFonts w:ascii="宋体" w:hAnsi="宋体" w:cs="宋体" w:hint="eastAsia"/>
                <w:spacing w:val="-2"/>
                <w:sz w:val="18"/>
                <w:szCs w:val="18"/>
              </w:rPr>
              <w:t>型号名称</w:t>
            </w:r>
          </w:p>
        </w:tc>
        <w:tc>
          <w:tcPr>
            <w:tcW w:w="2197" w:type="dxa"/>
            <w:tcBorders>
              <w:left w:val="single" w:sz="4" w:space="0" w:color="auto"/>
              <w:bottom w:val="single" w:sz="4" w:space="0" w:color="auto"/>
              <w:right w:val="single" w:sz="4" w:space="0" w:color="auto"/>
            </w:tcBorders>
            <w:vAlign w:val="center"/>
          </w:tcPr>
          <w:p w14:paraId="71034A63"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left w:val="single" w:sz="4" w:space="0" w:color="auto"/>
              <w:bottom w:val="single" w:sz="4" w:space="0" w:color="auto"/>
              <w:right w:val="single" w:sz="4" w:space="0" w:color="auto"/>
            </w:tcBorders>
            <w:vAlign w:val="center"/>
          </w:tcPr>
          <w:p w14:paraId="2649B77F"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1632888C" w14:textId="77777777">
        <w:trPr>
          <w:trHeight w:val="283"/>
        </w:trPr>
        <w:tc>
          <w:tcPr>
            <w:tcW w:w="993" w:type="dxa"/>
            <w:vMerge/>
            <w:tcBorders>
              <w:left w:val="single" w:sz="4" w:space="0" w:color="auto"/>
              <w:right w:val="single" w:sz="4" w:space="0" w:color="auto"/>
            </w:tcBorders>
            <w:shd w:val="clear" w:color="auto" w:fill="auto"/>
            <w:vAlign w:val="center"/>
          </w:tcPr>
          <w:p w14:paraId="314EEC5D"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3BCE6E8C" w14:textId="77777777" w:rsidR="001D19C1" w:rsidRDefault="001D19C1">
            <w:pPr>
              <w:jc w:val="center"/>
              <w:rPr>
                <w:rFonts w:ascii="宋体" w:hAnsi="宋体"/>
                <w:sz w:val="18"/>
                <w:szCs w:val="18"/>
                <w:highlight w:val="red"/>
              </w:rPr>
            </w:pPr>
          </w:p>
        </w:tc>
        <w:tc>
          <w:tcPr>
            <w:tcW w:w="2116" w:type="dxa"/>
            <w:tcBorders>
              <w:left w:val="single" w:sz="4" w:space="0" w:color="auto"/>
              <w:right w:val="single" w:sz="4" w:space="0" w:color="auto"/>
            </w:tcBorders>
            <w:shd w:val="clear" w:color="auto" w:fill="auto"/>
            <w:vAlign w:val="center"/>
          </w:tcPr>
          <w:p w14:paraId="7973C4A0" w14:textId="77777777" w:rsidR="001D19C1" w:rsidRDefault="00DA2347">
            <w:pPr>
              <w:jc w:val="center"/>
              <w:rPr>
                <w:rFonts w:ascii="宋体" w:hAnsi="宋体"/>
                <w:sz w:val="18"/>
                <w:szCs w:val="18"/>
              </w:rPr>
            </w:pPr>
            <w:r>
              <w:rPr>
                <w:rFonts w:ascii="宋体" w:hAnsi="宋体" w:cs="宋体" w:hint="eastAsia"/>
                <w:spacing w:val="-2"/>
                <w:sz w:val="18"/>
                <w:szCs w:val="18"/>
              </w:rPr>
              <w:t>电机功率</w:t>
            </w:r>
          </w:p>
        </w:tc>
        <w:tc>
          <w:tcPr>
            <w:tcW w:w="2197" w:type="dxa"/>
            <w:tcBorders>
              <w:top w:val="single" w:sz="4" w:space="0" w:color="auto"/>
              <w:left w:val="single" w:sz="4" w:space="0" w:color="auto"/>
              <w:bottom w:val="single" w:sz="4" w:space="0" w:color="auto"/>
              <w:right w:val="single" w:sz="4" w:space="0" w:color="auto"/>
            </w:tcBorders>
            <w:vAlign w:val="center"/>
          </w:tcPr>
          <w:p w14:paraId="694B312C"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04AA595A" w14:textId="77777777" w:rsidR="001D19C1" w:rsidRDefault="00DA2347">
            <w:pPr>
              <w:jc w:val="center"/>
              <w:rPr>
                <w:rFonts w:ascii="宋体" w:hAnsi="宋体" w:cs="宋体"/>
                <w:sz w:val="18"/>
                <w:szCs w:val="18"/>
              </w:rPr>
            </w:pPr>
            <w:r>
              <w:rPr>
                <w:rFonts w:ascii="宋体" w:hAnsi="宋体" w:hint="eastAsia"/>
                <w:sz w:val="18"/>
                <w:szCs w:val="18"/>
              </w:rPr>
              <w:t>核对</w:t>
            </w:r>
          </w:p>
        </w:tc>
      </w:tr>
      <w:tr w:rsidR="001D19C1" w14:paraId="4577907E" w14:textId="77777777">
        <w:trPr>
          <w:trHeight w:val="283"/>
        </w:trPr>
        <w:tc>
          <w:tcPr>
            <w:tcW w:w="993" w:type="dxa"/>
            <w:vMerge/>
            <w:tcBorders>
              <w:left w:val="single" w:sz="4" w:space="0" w:color="auto"/>
              <w:bottom w:val="single" w:sz="4" w:space="0" w:color="auto"/>
              <w:right w:val="single" w:sz="4" w:space="0" w:color="auto"/>
            </w:tcBorders>
            <w:shd w:val="clear" w:color="auto" w:fill="auto"/>
            <w:vAlign w:val="center"/>
          </w:tcPr>
          <w:p w14:paraId="2BAD14D7" w14:textId="77777777" w:rsidR="001D19C1" w:rsidRDefault="001D19C1">
            <w:pPr>
              <w:jc w:val="center"/>
              <w:rPr>
                <w:rFonts w:ascii="宋体" w:hAnsi="宋体"/>
                <w:sz w:val="18"/>
                <w:szCs w:val="18"/>
              </w:rPr>
            </w:pPr>
          </w:p>
        </w:tc>
        <w:tc>
          <w:tcPr>
            <w:tcW w:w="1427" w:type="dxa"/>
            <w:gridSpan w:val="2"/>
            <w:vMerge/>
            <w:tcBorders>
              <w:left w:val="single" w:sz="4" w:space="0" w:color="auto"/>
              <w:bottom w:val="single" w:sz="4" w:space="0" w:color="auto"/>
              <w:right w:val="single" w:sz="4" w:space="0" w:color="auto"/>
            </w:tcBorders>
            <w:shd w:val="clear" w:color="auto" w:fill="auto"/>
            <w:vAlign w:val="center"/>
          </w:tcPr>
          <w:p w14:paraId="2A053581" w14:textId="77777777" w:rsidR="001D19C1" w:rsidRDefault="001D19C1">
            <w:pPr>
              <w:jc w:val="center"/>
              <w:rPr>
                <w:rFonts w:ascii="宋体" w:hAnsi="宋体"/>
                <w:sz w:val="18"/>
                <w:szCs w:val="18"/>
                <w:highlight w:val="red"/>
              </w:rPr>
            </w:pPr>
          </w:p>
        </w:tc>
        <w:tc>
          <w:tcPr>
            <w:tcW w:w="2116" w:type="dxa"/>
            <w:tcBorders>
              <w:left w:val="single" w:sz="4" w:space="0" w:color="auto"/>
              <w:bottom w:val="single" w:sz="4" w:space="0" w:color="auto"/>
              <w:right w:val="single" w:sz="4" w:space="0" w:color="auto"/>
            </w:tcBorders>
            <w:shd w:val="clear" w:color="auto" w:fill="auto"/>
            <w:vAlign w:val="center"/>
          </w:tcPr>
          <w:p w14:paraId="24E24E96" w14:textId="77777777" w:rsidR="001D19C1" w:rsidRDefault="00DA2347">
            <w:pPr>
              <w:jc w:val="center"/>
              <w:rPr>
                <w:rFonts w:ascii="宋体" w:hAnsi="宋体"/>
                <w:sz w:val="18"/>
                <w:szCs w:val="18"/>
              </w:rPr>
            </w:pPr>
            <w:r>
              <w:rPr>
                <w:rFonts w:ascii="宋体" w:hAnsi="宋体" w:cs="宋体" w:hint="eastAsia"/>
                <w:spacing w:val="-2"/>
                <w:sz w:val="18"/>
                <w:szCs w:val="18"/>
              </w:rPr>
              <w:t>额定流量</w:t>
            </w:r>
          </w:p>
        </w:tc>
        <w:tc>
          <w:tcPr>
            <w:tcW w:w="2197" w:type="dxa"/>
            <w:tcBorders>
              <w:top w:val="single" w:sz="4" w:space="0" w:color="auto"/>
              <w:left w:val="single" w:sz="4" w:space="0" w:color="auto"/>
              <w:bottom w:val="single" w:sz="4" w:space="0" w:color="auto"/>
              <w:right w:val="single" w:sz="4" w:space="0" w:color="auto"/>
            </w:tcBorders>
            <w:vAlign w:val="center"/>
          </w:tcPr>
          <w:p w14:paraId="18ED973A"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6DCF5187"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4D26B098"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6EF13B5" w14:textId="77777777" w:rsidR="001D19C1" w:rsidRDefault="00DA2347">
            <w:pPr>
              <w:jc w:val="center"/>
              <w:rPr>
                <w:rFonts w:ascii="宋体" w:hAnsi="宋体"/>
                <w:sz w:val="18"/>
                <w:szCs w:val="18"/>
              </w:rPr>
            </w:pPr>
            <w:r>
              <w:rPr>
                <w:rFonts w:ascii="宋体" w:hAnsi="宋体"/>
                <w:sz w:val="18"/>
                <w:szCs w:val="18"/>
              </w:rPr>
              <w:t>9</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3C9BD" w14:textId="77777777" w:rsidR="001D19C1" w:rsidRDefault="00DA2347">
            <w:pPr>
              <w:jc w:val="center"/>
              <w:rPr>
                <w:rFonts w:ascii="宋体" w:hAnsi="宋体"/>
                <w:sz w:val="18"/>
                <w:szCs w:val="18"/>
              </w:rPr>
            </w:pPr>
            <w:proofErr w:type="gramStart"/>
            <w:r>
              <w:rPr>
                <w:rFonts w:ascii="宋体" w:hAnsi="宋体" w:cs="宋体" w:hint="eastAsia"/>
                <w:spacing w:val="-2"/>
                <w:sz w:val="18"/>
                <w:szCs w:val="18"/>
              </w:rPr>
              <w:t>料位器形式</w:t>
            </w:r>
            <w:proofErr w:type="gramEnd"/>
          </w:p>
        </w:tc>
        <w:tc>
          <w:tcPr>
            <w:tcW w:w="2197" w:type="dxa"/>
            <w:tcBorders>
              <w:top w:val="single" w:sz="4" w:space="0" w:color="auto"/>
              <w:left w:val="single" w:sz="4" w:space="0" w:color="auto"/>
              <w:bottom w:val="single" w:sz="4" w:space="0" w:color="auto"/>
              <w:right w:val="single" w:sz="4" w:space="0" w:color="auto"/>
            </w:tcBorders>
            <w:vAlign w:val="center"/>
          </w:tcPr>
          <w:p w14:paraId="13EF4057"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5C83F3A4"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160A3BD6"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51A523" w14:textId="77777777" w:rsidR="001D19C1" w:rsidRDefault="00DA2347">
            <w:pPr>
              <w:jc w:val="center"/>
              <w:rPr>
                <w:rFonts w:ascii="宋体" w:hAnsi="宋体"/>
                <w:sz w:val="18"/>
                <w:szCs w:val="18"/>
              </w:rPr>
            </w:pPr>
            <w:r>
              <w:rPr>
                <w:rFonts w:ascii="宋体" w:hAnsi="宋体"/>
                <w:sz w:val="18"/>
                <w:szCs w:val="18"/>
              </w:rPr>
              <w:t>10</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91B76" w14:textId="77777777" w:rsidR="001D19C1" w:rsidRDefault="00DA2347">
            <w:pPr>
              <w:jc w:val="center"/>
              <w:rPr>
                <w:rFonts w:ascii="宋体" w:hAnsi="宋体" w:cs="宋体"/>
                <w:spacing w:val="-2"/>
                <w:sz w:val="18"/>
                <w:szCs w:val="18"/>
              </w:rPr>
            </w:pPr>
            <w:r>
              <w:rPr>
                <w:rFonts w:ascii="宋体" w:hAnsi="宋体" w:cs="宋体" w:hint="eastAsia"/>
                <w:spacing w:val="-2"/>
                <w:sz w:val="18"/>
                <w:szCs w:val="18"/>
              </w:rPr>
              <w:t>温度探头数量</w:t>
            </w:r>
          </w:p>
        </w:tc>
        <w:tc>
          <w:tcPr>
            <w:tcW w:w="2197" w:type="dxa"/>
            <w:tcBorders>
              <w:top w:val="single" w:sz="4" w:space="0" w:color="auto"/>
              <w:left w:val="single" w:sz="4" w:space="0" w:color="auto"/>
              <w:bottom w:val="single" w:sz="4" w:space="0" w:color="auto"/>
              <w:right w:val="single" w:sz="4" w:space="0" w:color="auto"/>
            </w:tcBorders>
            <w:vAlign w:val="center"/>
          </w:tcPr>
          <w:p w14:paraId="24DF5F5A"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2859BF3C"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5CA08270" w14:textId="77777777">
        <w:trPr>
          <w:trHeight w:val="283"/>
        </w:trPr>
        <w:tc>
          <w:tcPr>
            <w:tcW w:w="993" w:type="dxa"/>
            <w:vMerge w:val="restart"/>
            <w:tcBorders>
              <w:top w:val="single" w:sz="4" w:space="0" w:color="auto"/>
              <w:left w:val="single" w:sz="4" w:space="0" w:color="auto"/>
              <w:right w:val="single" w:sz="4" w:space="0" w:color="auto"/>
            </w:tcBorders>
            <w:shd w:val="clear" w:color="auto" w:fill="auto"/>
            <w:vAlign w:val="center"/>
          </w:tcPr>
          <w:p w14:paraId="21A64ED2" w14:textId="77777777" w:rsidR="001D19C1" w:rsidRDefault="00DA2347">
            <w:pPr>
              <w:jc w:val="center"/>
              <w:rPr>
                <w:rFonts w:ascii="宋体" w:hAnsi="宋体"/>
                <w:sz w:val="18"/>
                <w:szCs w:val="18"/>
              </w:rPr>
            </w:pPr>
            <w:r>
              <w:rPr>
                <w:rFonts w:ascii="宋体" w:hAnsi="宋体"/>
                <w:sz w:val="18"/>
                <w:szCs w:val="18"/>
              </w:rPr>
              <w:t>11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042A8C1C" w14:textId="77777777" w:rsidR="001D19C1" w:rsidRDefault="00DA2347">
            <w:pPr>
              <w:jc w:val="center"/>
              <w:rPr>
                <w:rFonts w:ascii="宋体" w:hAnsi="宋体"/>
                <w:sz w:val="18"/>
                <w:szCs w:val="18"/>
              </w:rPr>
            </w:pPr>
            <w:r>
              <w:rPr>
                <w:rFonts w:ascii="宋体" w:hAnsi="宋体" w:hint="eastAsia"/>
                <w:sz w:val="18"/>
                <w:szCs w:val="18"/>
              </w:rPr>
              <w:t>仓</w:t>
            </w:r>
            <w:proofErr w:type="gramStart"/>
            <w:r>
              <w:rPr>
                <w:rFonts w:ascii="宋体" w:hAnsi="宋体" w:hint="eastAsia"/>
                <w:sz w:val="18"/>
                <w:szCs w:val="18"/>
              </w:rPr>
              <w:t>体材</w:t>
            </w:r>
            <w:proofErr w:type="gramEnd"/>
            <w:r>
              <w:rPr>
                <w:rFonts w:ascii="宋体" w:hAnsi="宋体" w:hint="eastAsia"/>
                <w:sz w:val="18"/>
                <w:szCs w:val="18"/>
              </w:rPr>
              <w:t>质</w:t>
            </w:r>
          </w:p>
          <w:p w14:paraId="6F4DBC07" w14:textId="77777777" w:rsidR="001D19C1" w:rsidRDefault="00DA2347">
            <w:pPr>
              <w:jc w:val="center"/>
              <w:rPr>
                <w:rFonts w:ascii="宋体" w:hAnsi="宋体"/>
                <w:sz w:val="18"/>
                <w:szCs w:val="18"/>
              </w:rPr>
            </w:pPr>
            <w:r>
              <w:rPr>
                <w:rFonts w:ascii="宋体" w:hAnsi="宋体" w:hint="eastAsia"/>
                <w:sz w:val="18"/>
                <w:szCs w:val="18"/>
              </w:rPr>
              <w:t>及规格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338AE" w14:textId="77777777" w:rsidR="001D19C1" w:rsidRDefault="00DA2347">
            <w:pPr>
              <w:jc w:val="center"/>
              <w:rPr>
                <w:rFonts w:ascii="宋体" w:hAnsi="宋体"/>
                <w:sz w:val="18"/>
                <w:szCs w:val="18"/>
              </w:rPr>
            </w:pPr>
            <w:r>
              <w:rPr>
                <w:rFonts w:ascii="宋体" w:hAnsi="宋体" w:hint="eastAsia"/>
                <w:sz w:val="18"/>
                <w:szCs w:val="18"/>
              </w:rPr>
              <w:t>材质</w:t>
            </w:r>
          </w:p>
        </w:tc>
        <w:tc>
          <w:tcPr>
            <w:tcW w:w="2197" w:type="dxa"/>
            <w:tcBorders>
              <w:top w:val="single" w:sz="4" w:space="0" w:color="auto"/>
              <w:left w:val="single" w:sz="4" w:space="0" w:color="auto"/>
              <w:bottom w:val="single" w:sz="4" w:space="0" w:color="auto"/>
              <w:right w:val="single" w:sz="4" w:space="0" w:color="auto"/>
            </w:tcBorders>
            <w:vAlign w:val="center"/>
          </w:tcPr>
          <w:p w14:paraId="0C12207D"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2E751482"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133A1C43" w14:textId="77777777">
        <w:trPr>
          <w:trHeight w:val="283"/>
        </w:trPr>
        <w:tc>
          <w:tcPr>
            <w:tcW w:w="993" w:type="dxa"/>
            <w:vMerge/>
            <w:tcBorders>
              <w:left w:val="single" w:sz="4" w:space="0" w:color="auto"/>
              <w:right w:val="single" w:sz="4" w:space="0" w:color="auto"/>
            </w:tcBorders>
            <w:shd w:val="clear" w:color="auto" w:fill="auto"/>
            <w:vAlign w:val="center"/>
          </w:tcPr>
          <w:p w14:paraId="14B8D9E8"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128C5D3F"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E3B3" w14:textId="77777777" w:rsidR="001D19C1" w:rsidRDefault="00DA2347">
            <w:pPr>
              <w:jc w:val="center"/>
              <w:rPr>
                <w:rFonts w:ascii="宋体" w:hAnsi="宋体"/>
                <w:sz w:val="18"/>
                <w:szCs w:val="18"/>
              </w:rPr>
            </w:pPr>
            <w:r>
              <w:rPr>
                <w:rFonts w:ascii="宋体" w:hAnsi="宋体" w:hint="eastAsia"/>
                <w:sz w:val="18"/>
                <w:szCs w:val="18"/>
              </w:rPr>
              <w:t>镀锌层厚度</w:t>
            </w:r>
          </w:p>
        </w:tc>
        <w:tc>
          <w:tcPr>
            <w:tcW w:w="2197" w:type="dxa"/>
            <w:tcBorders>
              <w:top w:val="single" w:sz="4" w:space="0" w:color="auto"/>
              <w:left w:val="single" w:sz="4" w:space="0" w:color="auto"/>
              <w:bottom w:val="single" w:sz="4" w:space="0" w:color="auto"/>
              <w:right w:val="single" w:sz="4" w:space="0" w:color="auto"/>
            </w:tcBorders>
            <w:vAlign w:val="center"/>
          </w:tcPr>
          <w:p w14:paraId="4DE90B24" w14:textId="77777777" w:rsidR="001D19C1" w:rsidRDefault="00DA2347">
            <w:pPr>
              <w:jc w:val="center"/>
              <w:rPr>
                <w:rFonts w:ascii="宋体" w:hAnsi="宋体"/>
                <w:sz w:val="18"/>
                <w:szCs w:val="18"/>
              </w:rPr>
            </w:pPr>
            <w:r>
              <w:rPr>
                <w:rFonts w:ascii="宋体" w:hAnsi="宋体" w:hint="eastAsia"/>
                <w:sz w:val="18"/>
                <w:szCs w:val="18"/>
              </w:rPr>
              <w:t>允许偏差≤2%</w:t>
            </w:r>
          </w:p>
        </w:tc>
        <w:tc>
          <w:tcPr>
            <w:tcW w:w="2935" w:type="dxa"/>
            <w:tcBorders>
              <w:top w:val="single" w:sz="4" w:space="0" w:color="auto"/>
              <w:left w:val="single" w:sz="4" w:space="0" w:color="auto"/>
              <w:bottom w:val="single" w:sz="4" w:space="0" w:color="auto"/>
              <w:right w:val="single" w:sz="4" w:space="0" w:color="auto"/>
            </w:tcBorders>
            <w:vAlign w:val="center"/>
          </w:tcPr>
          <w:p w14:paraId="005D3801" w14:textId="77777777" w:rsidR="001D19C1" w:rsidRDefault="00DA2347">
            <w:pPr>
              <w:jc w:val="center"/>
              <w:rPr>
                <w:rFonts w:ascii="宋体" w:hAnsi="宋体"/>
                <w:sz w:val="18"/>
                <w:szCs w:val="18"/>
              </w:rPr>
            </w:pPr>
            <w:r>
              <w:rPr>
                <w:rFonts w:ascii="宋体" w:hAnsi="宋体" w:hint="eastAsia"/>
                <w:sz w:val="18"/>
                <w:szCs w:val="18"/>
              </w:rPr>
              <w:t>测量</w:t>
            </w:r>
          </w:p>
        </w:tc>
      </w:tr>
      <w:tr w:rsidR="001D19C1" w14:paraId="6E27CED0" w14:textId="77777777">
        <w:trPr>
          <w:trHeight w:val="283"/>
        </w:trPr>
        <w:tc>
          <w:tcPr>
            <w:tcW w:w="993" w:type="dxa"/>
            <w:vMerge/>
            <w:tcBorders>
              <w:left w:val="single" w:sz="4" w:space="0" w:color="auto"/>
              <w:right w:val="single" w:sz="4" w:space="0" w:color="auto"/>
            </w:tcBorders>
            <w:shd w:val="clear" w:color="auto" w:fill="auto"/>
            <w:vAlign w:val="center"/>
          </w:tcPr>
          <w:p w14:paraId="375AFC07"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3883578A"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21A0" w14:textId="77777777" w:rsidR="001D19C1" w:rsidRDefault="00DA2347">
            <w:pPr>
              <w:jc w:val="center"/>
              <w:rPr>
                <w:rFonts w:ascii="宋体" w:hAnsi="宋体"/>
                <w:sz w:val="18"/>
                <w:szCs w:val="18"/>
              </w:rPr>
            </w:pPr>
            <w:r>
              <w:rPr>
                <w:rFonts w:ascii="宋体" w:hAnsi="宋体" w:hint="eastAsia"/>
                <w:sz w:val="18"/>
                <w:szCs w:val="18"/>
              </w:rPr>
              <w:t>镀锌板厚度</w:t>
            </w:r>
          </w:p>
        </w:tc>
        <w:tc>
          <w:tcPr>
            <w:tcW w:w="2197" w:type="dxa"/>
            <w:tcBorders>
              <w:top w:val="single" w:sz="4" w:space="0" w:color="auto"/>
              <w:left w:val="single" w:sz="4" w:space="0" w:color="auto"/>
              <w:bottom w:val="single" w:sz="4" w:space="0" w:color="auto"/>
              <w:right w:val="single" w:sz="4" w:space="0" w:color="auto"/>
            </w:tcBorders>
            <w:vAlign w:val="center"/>
          </w:tcPr>
          <w:p w14:paraId="2F90BE75" w14:textId="77777777" w:rsidR="001D19C1" w:rsidRDefault="00DA2347">
            <w:pPr>
              <w:jc w:val="center"/>
              <w:rPr>
                <w:rFonts w:ascii="宋体" w:hAnsi="宋体"/>
                <w:sz w:val="18"/>
                <w:szCs w:val="18"/>
              </w:rPr>
            </w:pPr>
            <w:r>
              <w:rPr>
                <w:rFonts w:ascii="宋体" w:hAnsi="宋体" w:hint="eastAsia"/>
                <w:sz w:val="18"/>
                <w:szCs w:val="18"/>
              </w:rPr>
              <w:t>允许偏差≤2%</w:t>
            </w:r>
          </w:p>
        </w:tc>
        <w:tc>
          <w:tcPr>
            <w:tcW w:w="2935" w:type="dxa"/>
            <w:tcBorders>
              <w:top w:val="single" w:sz="4" w:space="0" w:color="auto"/>
              <w:left w:val="single" w:sz="4" w:space="0" w:color="auto"/>
              <w:bottom w:val="single" w:sz="4" w:space="0" w:color="auto"/>
              <w:right w:val="single" w:sz="4" w:space="0" w:color="auto"/>
            </w:tcBorders>
            <w:vAlign w:val="center"/>
          </w:tcPr>
          <w:p w14:paraId="5EE76558" w14:textId="77777777" w:rsidR="001D19C1" w:rsidRDefault="00DA2347">
            <w:pPr>
              <w:jc w:val="center"/>
              <w:rPr>
                <w:rFonts w:ascii="宋体" w:hAnsi="宋体"/>
                <w:sz w:val="18"/>
                <w:szCs w:val="18"/>
              </w:rPr>
            </w:pPr>
            <w:r>
              <w:rPr>
                <w:rFonts w:ascii="宋体" w:hAnsi="宋体" w:hint="eastAsia"/>
                <w:sz w:val="18"/>
                <w:szCs w:val="18"/>
              </w:rPr>
              <w:t>测量</w:t>
            </w:r>
          </w:p>
        </w:tc>
      </w:tr>
      <w:tr w:rsidR="001D19C1" w14:paraId="1C4CB712" w14:textId="77777777">
        <w:trPr>
          <w:trHeight w:val="283"/>
        </w:trPr>
        <w:tc>
          <w:tcPr>
            <w:tcW w:w="993" w:type="dxa"/>
            <w:vMerge/>
            <w:tcBorders>
              <w:left w:val="single" w:sz="4" w:space="0" w:color="auto"/>
              <w:right w:val="single" w:sz="4" w:space="0" w:color="auto"/>
            </w:tcBorders>
            <w:shd w:val="clear" w:color="auto" w:fill="auto"/>
            <w:vAlign w:val="center"/>
          </w:tcPr>
          <w:p w14:paraId="0835E658"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16D27D49"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D1FA8" w14:textId="77777777" w:rsidR="001D19C1" w:rsidRDefault="00DA2347">
            <w:pPr>
              <w:jc w:val="center"/>
              <w:rPr>
                <w:rFonts w:ascii="宋体" w:hAnsi="宋体"/>
                <w:sz w:val="18"/>
                <w:szCs w:val="18"/>
              </w:rPr>
            </w:pPr>
            <w:r>
              <w:rPr>
                <w:rFonts w:ascii="宋体" w:hAnsi="宋体"/>
                <w:sz w:val="18"/>
                <w:szCs w:val="18"/>
              </w:rPr>
              <w:t>加强筋厚度</w:t>
            </w:r>
          </w:p>
        </w:tc>
        <w:tc>
          <w:tcPr>
            <w:tcW w:w="2197" w:type="dxa"/>
            <w:tcBorders>
              <w:top w:val="single" w:sz="4" w:space="0" w:color="auto"/>
              <w:left w:val="single" w:sz="4" w:space="0" w:color="auto"/>
              <w:bottom w:val="single" w:sz="4" w:space="0" w:color="auto"/>
              <w:right w:val="single" w:sz="4" w:space="0" w:color="auto"/>
            </w:tcBorders>
            <w:vAlign w:val="center"/>
          </w:tcPr>
          <w:p w14:paraId="0C54241C" w14:textId="77777777" w:rsidR="001D19C1" w:rsidRDefault="00DA2347">
            <w:pPr>
              <w:jc w:val="center"/>
              <w:rPr>
                <w:rFonts w:ascii="宋体" w:hAnsi="宋体"/>
                <w:sz w:val="18"/>
                <w:szCs w:val="18"/>
              </w:rPr>
            </w:pPr>
            <w:r>
              <w:rPr>
                <w:rFonts w:ascii="宋体" w:hAnsi="宋体" w:hint="eastAsia"/>
                <w:sz w:val="18"/>
                <w:szCs w:val="18"/>
              </w:rPr>
              <w:t>允许偏差≤2%</w:t>
            </w:r>
          </w:p>
        </w:tc>
        <w:tc>
          <w:tcPr>
            <w:tcW w:w="2935" w:type="dxa"/>
            <w:tcBorders>
              <w:top w:val="single" w:sz="4" w:space="0" w:color="auto"/>
              <w:left w:val="single" w:sz="4" w:space="0" w:color="auto"/>
              <w:bottom w:val="single" w:sz="4" w:space="0" w:color="auto"/>
              <w:right w:val="single" w:sz="4" w:space="0" w:color="auto"/>
            </w:tcBorders>
            <w:vAlign w:val="center"/>
          </w:tcPr>
          <w:p w14:paraId="12FA02DE" w14:textId="77777777" w:rsidR="001D19C1" w:rsidRDefault="00DA2347">
            <w:pPr>
              <w:jc w:val="center"/>
              <w:rPr>
                <w:rFonts w:ascii="宋体" w:hAnsi="宋体"/>
                <w:sz w:val="18"/>
                <w:szCs w:val="18"/>
              </w:rPr>
            </w:pPr>
            <w:r>
              <w:rPr>
                <w:rFonts w:ascii="宋体" w:hAnsi="宋体" w:hint="eastAsia"/>
                <w:sz w:val="18"/>
                <w:szCs w:val="18"/>
              </w:rPr>
              <w:t>测量</w:t>
            </w:r>
          </w:p>
        </w:tc>
      </w:tr>
      <w:tr w:rsidR="001D19C1" w14:paraId="0606D770" w14:textId="77777777">
        <w:trPr>
          <w:trHeight w:val="283"/>
        </w:trPr>
        <w:tc>
          <w:tcPr>
            <w:tcW w:w="993" w:type="dxa"/>
            <w:vMerge w:val="restart"/>
            <w:tcBorders>
              <w:left w:val="single" w:sz="4" w:space="0" w:color="auto"/>
              <w:right w:val="single" w:sz="4" w:space="0" w:color="auto"/>
            </w:tcBorders>
            <w:shd w:val="clear" w:color="auto" w:fill="auto"/>
            <w:vAlign w:val="center"/>
          </w:tcPr>
          <w:p w14:paraId="4617FEC3" w14:textId="77777777" w:rsidR="001D19C1" w:rsidRDefault="00DA2347">
            <w:pPr>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1417" w:type="dxa"/>
            <w:vMerge w:val="restart"/>
            <w:tcBorders>
              <w:left w:val="single" w:sz="4" w:space="0" w:color="auto"/>
              <w:right w:val="single" w:sz="4" w:space="0" w:color="auto"/>
            </w:tcBorders>
            <w:shd w:val="clear" w:color="auto" w:fill="auto"/>
            <w:vAlign w:val="center"/>
          </w:tcPr>
          <w:p w14:paraId="219554C9" w14:textId="77777777" w:rsidR="001D19C1" w:rsidRDefault="00DA2347">
            <w:pPr>
              <w:jc w:val="center"/>
              <w:rPr>
                <w:rFonts w:ascii="宋体" w:hAnsi="宋体"/>
                <w:sz w:val="18"/>
                <w:szCs w:val="18"/>
              </w:rPr>
            </w:pPr>
            <w:r>
              <w:rPr>
                <w:rFonts w:ascii="宋体" w:hAnsi="宋体" w:hint="eastAsia"/>
                <w:sz w:val="18"/>
                <w:szCs w:val="18"/>
              </w:rPr>
              <w:t>保温层材质及规格*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639B" w14:textId="77777777" w:rsidR="001D19C1" w:rsidRDefault="00DA2347">
            <w:pPr>
              <w:jc w:val="center"/>
              <w:rPr>
                <w:rFonts w:ascii="宋体" w:hAnsi="宋体"/>
                <w:sz w:val="18"/>
                <w:szCs w:val="18"/>
              </w:rPr>
            </w:pPr>
            <w:r>
              <w:rPr>
                <w:rFonts w:ascii="宋体" w:hAnsi="宋体" w:hint="eastAsia"/>
                <w:sz w:val="18"/>
                <w:szCs w:val="18"/>
              </w:rPr>
              <w:t>保温板材质</w:t>
            </w:r>
          </w:p>
        </w:tc>
        <w:tc>
          <w:tcPr>
            <w:tcW w:w="2197" w:type="dxa"/>
            <w:tcBorders>
              <w:top w:val="single" w:sz="4" w:space="0" w:color="auto"/>
              <w:left w:val="single" w:sz="4" w:space="0" w:color="auto"/>
              <w:bottom w:val="single" w:sz="4" w:space="0" w:color="auto"/>
              <w:right w:val="single" w:sz="4" w:space="0" w:color="auto"/>
            </w:tcBorders>
            <w:vAlign w:val="center"/>
          </w:tcPr>
          <w:p w14:paraId="2014212E"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3F499C88"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44036CCF" w14:textId="77777777">
        <w:trPr>
          <w:trHeight w:val="283"/>
        </w:trPr>
        <w:tc>
          <w:tcPr>
            <w:tcW w:w="993" w:type="dxa"/>
            <w:vMerge/>
            <w:tcBorders>
              <w:left w:val="single" w:sz="4" w:space="0" w:color="auto"/>
              <w:right w:val="single" w:sz="4" w:space="0" w:color="auto"/>
            </w:tcBorders>
            <w:shd w:val="clear" w:color="auto" w:fill="auto"/>
            <w:vAlign w:val="center"/>
          </w:tcPr>
          <w:p w14:paraId="4F83A8D8"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08F1596A"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DD0C" w14:textId="77777777" w:rsidR="001D19C1" w:rsidRDefault="00DA2347">
            <w:pPr>
              <w:jc w:val="center"/>
              <w:rPr>
                <w:rFonts w:ascii="宋体" w:hAnsi="宋体"/>
                <w:sz w:val="18"/>
                <w:szCs w:val="18"/>
              </w:rPr>
            </w:pPr>
            <w:r>
              <w:rPr>
                <w:rFonts w:ascii="宋体" w:hAnsi="宋体" w:hint="eastAsia"/>
                <w:sz w:val="18"/>
                <w:szCs w:val="18"/>
              </w:rPr>
              <w:t>保温层材质</w:t>
            </w:r>
          </w:p>
        </w:tc>
        <w:tc>
          <w:tcPr>
            <w:tcW w:w="2197" w:type="dxa"/>
            <w:tcBorders>
              <w:top w:val="single" w:sz="4" w:space="0" w:color="auto"/>
              <w:left w:val="single" w:sz="4" w:space="0" w:color="auto"/>
              <w:bottom w:val="single" w:sz="4" w:space="0" w:color="auto"/>
              <w:right w:val="single" w:sz="4" w:space="0" w:color="auto"/>
            </w:tcBorders>
            <w:vAlign w:val="center"/>
          </w:tcPr>
          <w:p w14:paraId="4BCFEF46"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031B2913"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4B2A3B5C" w14:textId="77777777">
        <w:trPr>
          <w:trHeight w:val="283"/>
        </w:trPr>
        <w:tc>
          <w:tcPr>
            <w:tcW w:w="993" w:type="dxa"/>
            <w:vMerge/>
            <w:tcBorders>
              <w:left w:val="single" w:sz="4" w:space="0" w:color="auto"/>
              <w:right w:val="single" w:sz="4" w:space="0" w:color="auto"/>
            </w:tcBorders>
            <w:shd w:val="clear" w:color="auto" w:fill="auto"/>
            <w:vAlign w:val="center"/>
          </w:tcPr>
          <w:p w14:paraId="52720FCD"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7CD50AB4"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8966D" w14:textId="77777777" w:rsidR="001D19C1" w:rsidRDefault="00DA2347">
            <w:pPr>
              <w:jc w:val="center"/>
              <w:rPr>
                <w:rFonts w:ascii="宋体" w:hAnsi="宋体"/>
                <w:sz w:val="18"/>
                <w:szCs w:val="18"/>
              </w:rPr>
            </w:pPr>
            <w:r>
              <w:rPr>
                <w:rFonts w:ascii="宋体" w:hAnsi="宋体" w:hint="eastAsia"/>
                <w:sz w:val="18"/>
                <w:szCs w:val="18"/>
              </w:rPr>
              <w:t>保温层厚度</w:t>
            </w:r>
          </w:p>
        </w:tc>
        <w:tc>
          <w:tcPr>
            <w:tcW w:w="2197" w:type="dxa"/>
            <w:tcBorders>
              <w:top w:val="single" w:sz="4" w:space="0" w:color="auto"/>
              <w:left w:val="single" w:sz="4" w:space="0" w:color="auto"/>
              <w:bottom w:val="single" w:sz="4" w:space="0" w:color="auto"/>
              <w:right w:val="single" w:sz="4" w:space="0" w:color="auto"/>
            </w:tcBorders>
            <w:vAlign w:val="center"/>
          </w:tcPr>
          <w:p w14:paraId="287F90F7" w14:textId="77777777" w:rsidR="001D19C1" w:rsidRDefault="00DA2347">
            <w:pPr>
              <w:jc w:val="center"/>
              <w:rPr>
                <w:rFonts w:ascii="宋体" w:hAnsi="宋体" w:cs="宋体"/>
                <w:spacing w:val="-2"/>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40E92481"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52BB1C8F" w14:textId="77777777">
        <w:trPr>
          <w:trHeight w:val="283"/>
        </w:trPr>
        <w:tc>
          <w:tcPr>
            <w:tcW w:w="993" w:type="dxa"/>
            <w:vMerge/>
            <w:tcBorders>
              <w:left w:val="single" w:sz="4" w:space="0" w:color="auto"/>
              <w:right w:val="single" w:sz="4" w:space="0" w:color="auto"/>
            </w:tcBorders>
            <w:shd w:val="clear" w:color="auto" w:fill="auto"/>
            <w:vAlign w:val="center"/>
          </w:tcPr>
          <w:p w14:paraId="2E3411BD"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1E9946EB"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2753E" w14:textId="77777777" w:rsidR="001D19C1" w:rsidRDefault="00DA2347">
            <w:pPr>
              <w:jc w:val="center"/>
              <w:rPr>
                <w:rFonts w:ascii="宋体" w:hAnsi="宋体"/>
                <w:sz w:val="18"/>
                <w:szCs w:val="18"/>
              </w:rPr>
            </w:pPr>
            <w:r>
              <w:rPr>
                <w:rFonts w:ascii="宋体" w:hAnsi="宋体" w:hint="eastAsia"/>
                <w:sz w:val="18"/>
                <w:szCs w:val="18"/>
              </w:rPr>
              <w:t>喷塑厚度</w:t>
            </w:r>
          </w:p>
        </w:tc>
        <w:tc>
          <w:tcPr>
            <w:tcW w:w="2197" w:type="dxa"/>
            <w:tcBorders>
              <w:top w:val="single" w:sz="4" w:space="0" w:color="auto"/>
              <w:left w:val="single" w:sz="4" w:space="0" w:color="auto"/>
              <w:bottom w:val="single" w:sz="4" w:space="0" w:color="auto"/>
              <w:right w:val="single" w:sz="4" w:space="0" w:color="auto"/>
            </w:tcBorders>
            <w:vAlign w:val="center"/>
          </w:tcPr>
          <w:p w14:paraId="0598BD7E" w14:textId="77777777" w:rsidR="001D19C1" w:rsidRDefault="00DA2347">
            <w:pPr>
              <w:jc w:val="center"/>
              <w:rPr>
                <w:rFonts w:ascii="宋体" w:hAnsi="宋体"/>
                <w:sz w:val="18"/>
                <w:szCs w:val="18"/>
              </w:rPr>
            </w:pPr>
            <w:r>
              <w:rPr>
                <w:rFonts w:ascii="宋体" w:hAnsi="宋体" w:hint="eastAsia"/>
                <w:sz w:val="18"/>
                <w:szCs w:val="18"/>
              </w:rPr>
              <w:t>允许偏差≤2%</w:t>
            </w:r>
          </w:p>
        </w:tc>
        <w:tc>
          <w:tcPr>
            <w:tcW w:w="2935" w:type="dxa"/>
            <w:tcBorders>
              <w:top w:val="single" w:sz="4" w:space="0" w:color="auto"/>
              <w:left w:val="single" w:sz="4" w:space="0" w:color="auto"/>
              <w:bottom w:val="single" w:sz="4" w:space="0" w:color="auto"/>
              <w:right w:val="single" w:sz="4" w:space="0" w:color="auto"/>
            </w:tcBorders>
            <w:vAlign w:val="center"/>
          </w:tcPr>
          <w:p w14:paraId="4FAA48E3" w14:textId="77777777" w:rsidR="001D19C1" w:rsidRDefault="00DA2347">
            <w:pPr>
              <w:jc w:val="center"/>
              <w:rPr>
                <w:rFonts w:ascii="宋体" w:hAnsi="宋体"/>
                <w:sz w:val="18"/>
                <w:szCs w:val="18"/>
              </w:rPr>
            </w:pPr>
            <w:r>
              <w:rPr>
                <w:rFonts w:ascii="宋体" w:hAnsi="宋体" w:hint="eastAsia"/>
                <w:sz w:val="18"/>
                <w:szCs w:val="18"/>
              </w:rPr>
              <w:t>测量</w:t>
            </w:r>
          </w:p>
        </w:tc>
      </w:tr>
      <w:tr w:rsidR="001D19C1" w14:paraId="75679424" w14:textId="77777777">
        <w:trPr>
          <w:trHeight w:val="283"/>
        </w:trPr>
        <w:tc>
          <w:tcPr>
            <w:tcW w:w="993" w:type="dxa"/>
            <w:vMerge/>
            <w:tcBorders>
              <w:left w:val="single" w:sz="4" w:space="0" w:color="auto"/>
              <w:right w:val="single" w:sz="4" w:space="0" w:color="auto"/>
            </w:tcBorders>
            <w:shd w:val="clear" w:color="auto" w:fill="auto"/>
            <w:vAlign w:val="center"/>
          </w:tcPr>
          <w:p w14:paraId="6F436998"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0836EFA6"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577F" w14:textId="77777777" w:rsidR="001D19C1" w:rsidRDefault="00DA2347">
            <w:pPr>
              <w:jc w:val="center"/>
              <w:rPr>
                <w:rFonts w:ascii="宋体" w:hAnsi="宋体"/>
                <w:sz w:val="18"/>
                <w:szCs w:val="18"/>
              </w:rPr>
            </w:pPr>
            <w:r>
              <w:rPr>
                <w:rFonts w:ascii="宋体" w:hAnsi="宋体" w:hint="eastAsia"/>
                <w:sz w:val="18"/>
                <w:szCs w:val="18"/>
              </w:rPr>
              <w:t>保温板厚度</w:t>
            </w:r>
          </w:p>
        </w:tc>
        <w:tc>
          <w:tcPr>
            <w:tcW w:w="2197" w:type="dxa"/>
            <w:tcBorders>
              <w:top w:val="single" w:sz="4" w:space="0" w:color="auto"/>
              <w:left w:val="single" w:sz="4" w:space="0" w:color="auto"/>
              <w:bottom w:val="single" w:sz="4" w:space="0" w:color="auto"/>
              <w:right w:val="single" w:sz="4" w:space="0" w:color="auto"/>
            </w:tcBorders>
            <w:vAlign w:val="center"/>
          </w:tcPr>
          <w:p w14:paraId="5BED72B6" w14:textId="77777777" w:rsidR="001D19C1" w:rsidRDefault="00DA2347">
            <w:pPr>
              <w:jc w:val="center"/>
              <w:rPr>
                <w:rFonts w:ascii="宋体" w:hAnsi="宋体"/>
                <w:sz w:val="18"/>
                <w:szCs w:val="18"/>
              </w:rPr>
            </w:pPr>
            <w:r>
              <w:rPr>
                <w:rFonts w:ascii="宋体" w:hAnsi="宋体" w:hint="eastAsia"/>
                <w:sz w:val="18"/>
                <w:szCs w:val="18"/>
              </w:rPr>
              <w:t>允许偏差≤2%</w:t>
            </w:r>
          </w:p>
        </w:tc>
        <w:tc>
          <w:tcPr>
            <w:tcW w:w="2935" w:type="dxa"/>
            <w:tcBorders>
              <w:top w:val="single" w:sz="4" w:space="0" w:color="auto"/>
              <w:left w:val="single" w:sz="4" w:space="0" w:color="auto"/>
              <w:bottom w:val="single" w:sz="4" w:space="0" w:color="auto"/>
              <w:right w:val="single" w:sz="4" w:space="0" w:color="auto"/>
            </w:tcBorders>
            <w:vAlign w:val="center"/>
          </w:tcPr>
          <w:p w14:paraId="3F568636" w14:textId="77777777" w:rsidR="001D19C1" w:rsidRDefault="00DA2347">
            <w:pPr>
              <w:jc w:val="center"/>
              <w:rPr>
                <w:rFonts w:ascii="宋体" w:hAnsi="宋体"/>
                <w:sz w:val="18"/>
                <w:szCs w:val="18"/>
              </w:rPr>
            </w:pPr>
            <w:r>
              <w:rPr>
                <w:rFonts w:ascii="宋体" w:hAnsi="宋体" w:hint="eastAsia"/>
                <w:sz w:val="18"/>
                <w:szCs w:val="18"/>
              </w:rPr>
              <w:t>测量</w:t>
            </w:r>
          </w:p>
        </w:tc>
      </w:tr>
      <w:tr w:rsidR="001D19C1" w14:paraId="55AD2AB7" w14:textId="77777777">
        <w:trPr>
          <w:trHeight w:val="280"/>
        </w:trPr>
        <w:tc>
          <w:tcPr>
            <w:tcW w:w="993" w:type="dxa"/>
            <w:vMerge w:val="restart"/>
            <w:tcBorders>
              <w:left w:val="single" w:sz="4" w:space="0" w:color="auto"/>
              <w:right w:val="single" w:sz="4" w:space="0" w:color="auto"/>
            </w:tcBorders>
            <w:shd w:val="clear" w:color="auto" w:fill="auto"/>
            <w:vAlign w:val="center"/>
          </w:tcPr>
          <w:p w14:paraId="21AB10B5" w14:textId="77777777" w:rsidR="001D19C1" w:rsidRDefault="00DA2347">
            <w:pPr>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1417" w:type="dxa"/>
            <w:vMerge w:val="restart"/>
            <w:tcBorders>
              <w:left w:val="single" w:sz="4" w:space="0" w:color="auto"/>
              <w:right w:val="single" w:sz="4" w:space="0" w:color="auto"/>
            </w:tcBorders>
            <w:shd w:val="clear" w:color="auto" w:fill="auto"/>
            <w:vAlign w:val="center"/>
          </w:tcPr>
          <w:p w14:paraId="3AACAB53" w14:textId="77777777" w:rsidR="001D19C1" w:rsidRDefault="00DA2347">
            <w:pPr>
              <w:jc w:val="center"/>
              <w:rPr>
                <w:rFonts w:ascii="宋体" w:hAnsi="宋体"/>
                <w:sz w:val="18"/>
                <w:szCs w:val="18"/>
              </w:rPr>
            </w:pPr>
            <w:proofErr w:type="gramStart"/>
            <w:r>
              <w:rPr>
                <w:rFonts w:ascii="宋体" w:hAnsi="宋体" w:hint="eastAsia"/>
                <w:sz w:val="18"/>
                <w:szCs w:val="18"/>
              </w:rPr>
              <w:t>仓下支承</w:t>
            </w:r>
            <w:proofErr w:type="gramEnd"/>
            <w:r>
              <w:rPr>
                <w:rFonts w:ascii="宋体" w:hAnsi="宋体" w:hint="eastAsia"/>
                <w:sz w:val="18"/>
                <w:szCs w:val="18"/>
              </w:rPr>
              <w:t>件（钢柱、环梁）</w:t>
            </w:r>
          </w:p>
        </w:tc>
        <w:tc>
          <w:tcPr>
            <w:tcW w:w="2126" w:type="dxa"/>
            <w:gridSpan w:val="2"/>
            <w:tcBorders>
              <w:left w:val="single" w:sz="4" w:space="0" w:color="auto"/>
              <w:right w:val="single" w:sz="4" w:space="0" w:color="auto"/>
            </w:tcBorders>
            <w:shd w:val="clear" w:color="auto" w:fill="auto"/>
            <w:vAlign w:val="center"/>
          </w:tcPr>
          <w:p w14:paraId="0D355224" w14:textId="77777777" w:rsidR="001D19C1" w:rsidRDefault="00DA2347">
            <w:pPr>
              <w:jc w:val="center"/>
              <w:rPr>
                <w:rFonts w:ascii="宋体" w:hAnsi="宋体"/>
                <w:sz w:val="18"/>
                <w:szCs w:val="18"/>
              </w:rPr>
            </w:pPr>
            <w:r>
              <w:rPr>
                <w:rFonts w:ascii="宋体" w:hAnsi="宋体" w:hint="eastAsia"/>
                <w:sz w:val="18"/>
                <w:szCs w:val="18"/>
              </w:rPr>
              <w:t>材质规格</w:t>
            </w:r>
          </w:p>
        </w:tc>
        <w:tc>
          <w:tcPr>
            <w:tcW w:w="2197" w:type="dxa"/>
            <w:tcBorders>
              <w:top w:val="single" w:sz="4" w:space="0" w:color="auto"/>
              <w:left w:val="single" w:sz="4" w:space="0" w:color="auto"/>
              <w:bottom w:val="single" w:sz="4" w:space="0" w:color="auto"/>
              <w:right w:val="single" w:sz="4" w:space="0" w:color="auto"/>
            </w:tcBorders>
            <w:vAlign w:val="center"/>
          </w:tcPr>
          <w:p w14:paraId="519CF164"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0CE559A8"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71611BE6" w14:textId="77777777">
        <w:trPr>
          <w:trHeight w:val="280"/>
        </w:trPr>
        <w:tc>
          <w:tcPr>
            <w:tcW w:w="993" w:type="dxa"/>
            <w:vMerge/>
            <w:tcBorders>
              <w:left w:val="single" w:sz="4" w:space="0" w:color="auto"/>
              <w:right w:val="single" w:sz="4" w:space="0" w:color="auto"/>
            </w:tcBorders>
            <w:shd w:val="clear" w:color="auto" w:fill="auto"/>
            <w:vAlign w:val="center"/>
          </w:tcPr>
          <w:p w14:paraId="6F4CA085"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69B6F9B0"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2B95BA04" w14:textId="77777777" w:rsidR="001D19C1" w:rsidRDefault="00DA2347">
            <w:pPr>
              <w:jc w:val="center"/>
              <w:rPr>
                <w:rFonts w:ascii="宋体" w:hAnsi="宋体"/>
                <w:sz w:val="18"/>
                <w:szCs w:val="18"/>
              </w:rPr>
            </w:pPr>
            <w:r>
              <w:rPr>
                <w:rFonts w:ascii="宋体" w:hAnsi="宋体" w:hint="eastAsia"/>
                <w:sz w:val="18"/>
                <w:szCs w:val="18"/>
              </w:rPr>
              <w:t>数量</w:t>
            </w:r>
          </w:p>
        </w:tc>
        <w:tc>
          <w:tcPr>
            <w:tcW w:w="2197" w:type="dxa"/>
            <w:tcBorders>
              <w:top w:val="single" w:sz="4" w:space="0" w:color="auto"/>
              <w:left w:val="single" w:sz="4" w:space="0" w:color="auto"/>
              <w:bottom w:val="single" w:sz="4" w:space="0" w:color="auto"/>
              <w:right w:val="single" w:sz="4" w:space="0" w:color="auto"/>
            </w:tcBorders>
            <w:vAlign w:val="center"/>
          </w:tcPr>
          <w:p w14:paraId="2A0E0691"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771EBDB7"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56FF0056" w14:textId="77777777">
        <w:trPr>
          <w:trHeight w:val="353"/>
        </w:trPr>
        <w:tc>
          <w:tcPr>
            <w:tcW w:w="993" w:type="dxa"/>
            <w:vMerge w:val="restart"/>
            <w:tcBorders>
              <w:left w:val="single" w:sz="4" w:space="0" w:color="auto"/>
              <w:right w:val="single" w:sz="4" w:space="0" w:color="auto"/>
            </w:tcBorders>
            <w:shd w:val="clear" w:color="auto" w:fill="auto"/>
            <w:vAlign w:val="center"/>
          </w:tcPr>
          <w:p w14:paraId="357841AA" w14:textId="77777777" w:rsidR="001D19C1" w:rsidRDefault="00DA2347">
            <w:pPr>
              <w:jc w:val="center"/>
              <w:rPr>
                <w:rFonts w:ascii="宋体" w:hAnsi="宋体"/>
                <w:sz w:val="18"/>
                <w:szCs w:val="18"/>
              </w:rPr>
            </w:pPr>
            <w:r>
              <w:rPr>
                <w:rFonts w:ascii="宋体" w:hAnsi="宋体"/>
                <w:sz w:val="18"/>
                <w:szCs w:val="18"/>
              </w:rPr>
              <w:t>14</w:t>
            </w:r>
          </w:p>
        </w:tc>
        <w:tc>
          <w:tcPr>
            <w:tcW w:w="1417" w:type="dxa"/>
            <w:vMerge w:val="restart"/>
            <w:tcBorders>
              <w:left w:val="single" w:sz="4" w:space="0" w:color="auto"/>
              <w:right w:val="single" w:sz="4" w:space="0" w:color="auto"/>
            </w:tcBorders>
            <w:shd w:val="clear" w:color="auto" w:fill="auto"/>
            <w:vAlign w:val="center"/>
          </w:tcPr>
          <w:p w14:paraId="617BDB04" w14:textId="77777777" w:rsidR="001D19C1" w:rsidRDefault="00DA2347">
            <w:pPr>
              <w:jc w:val="center"/>
              <w:rPr>
                <w:rFonts w:ascii="宋体" w:hAnsi="宋体"/>
                <w:sz w:val="18"/>
                <w:szCs w:val="18"/>
              </w:rPr>
            </w:pPr>
            <w:r>
              <w:rPr>
                <w:rFonts w:ascii="宋体" w:hAnsi="宋体" w:hint="eastAsia"/>
                <w:sz w:val="18"/>
                <w:szCs w:val="18"/>
              </w:rPr>
              <w:t>主要配置</w:t>
            </w:r>
          </w:p>
        </w:tc>
        <w:tc>
          <w:tcPr>
            <w:tcW w:w="2126" w:type="dxa"/>
            <w:gridSpan w:val="2"/>
            <w:tcBorders>
              <w:left w:val="single" w:sz="4" w:space="0" w:color="auto"/>
              <w:right w:val="single" w:sz="4" w:space="0" w:color="auto"/>
            </w:tcBorders>
            <w:shd w:val="clear" w:color="auto" w:fill="auto"/>
            <w:vAlign w:val="center"/>
          </w:tcPr>
          <w:p w14:paraId="678E147F" w14:textId="77777777" w:rsidR="001D19C1" w:rsidRDefault="00DA2347">
            <w:pPr>
              <w:jc w:val="left"/>
              <w:rPr>
                <w:rFonts w:ascii="宋体" w:hAnsi="宋体"/>
                <w:sz w:val="18"/>
                <w:szCs w:val="18"/>
              </w:rPr>
            </w:pPr>
            <w:proofErr w:type="gramStart"/>
            <w:r>
              <w:rPr>
                <w:rFonts w:ascii="宋体" w:hAnsi="宋体" w:hint="eastAsia"/>
                <w:sz w:val="18"/>
                <w:szCs w:val="18"/>
              </w:rPr>
              <w:t>金属仓体</w:t>
            </w:r>
            <w:proofErr w:type="gramEnd"/>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50B5497E" w14:textId="77777777" w:rsidR="001D19C1" w:rsidRDefault="00DA2347">
            <w:pPr>
              <w:jc w:val="center"/>
              <w:rPr>
                <w:rFonts w:ascii="宋体" w:hAnsi="宋体"/>
                <w:sz w:val="18"/>
                <w:szCs w:val="18"/>
              </w:rPr>
            </w:pPr>
            <w:r>
              <w:rPr>
                <w:rFonts w:ascii="宋体" w:hAnsi="宋体" w:hint="eastAsia"/>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55D13C31"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1DF0F2B2" w14:textId="77777777">
        <w:trPr>
          <w:trHeight w:val="392"/>
        </w:trPr>
        <w:tc>
          <w:tcPr>
            <w:tcW w:w="993" w:type="dxa"/>
            <w:vMerge/>
            <w:tcBorders>
              <w:left w:val="single" w:sz="4" w:space="0" w:color="auto"/>
              <w:right w:val="single" w:sz="4" w:space="0" w:color="auto"/>
            </w:tcBorders>
            <w:shd w:val="clear" w:color="auto" w:fill="auto"/>
            <w:vAlign w:val="center"/>
          </w:tcPr>
          <w:p w14:paraId="0FBCC999"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588EAAB4"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7437971A" w14:textId="77777777" w:rsidR="001D19C1" w:rsidRDefault="00DA2347">
            <w:pPr>
              <w:jc w:val="left"/>
              <w:rPr>
                <w:rFonts w:ascii="宋体" w:hAnsi="宋体"/>
                <w:sz w:val="18"/>
                <w:szCs w:val="18"/>
              </w:rPr>
            </w:pPr>
            <w:r>
              <w:rPr>
                <w:rFonts w:ascii="宋体" w:hAnsi="宋体" w:hint="eastAsia"/>
                <w:sz w:val="18"/>
                <w:szCs w:val="18"/>
              </w:rPr>
              <w:t xml:space="preserve">提升机构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13ACA6E0"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618A9E8A"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322CDF4B" w14:textId="77777777">
        <w:trPr>
          <w:trHeight w:val="313"/>
        </w:trPr>
        <w:tc>
          <w:tcPr>
            <w:tcW w:w="993" w:type="dxa"/>
            <w:vMerge/>
            <w:tcBorders>
              <w:left w:val="single" w:sz="4" w:space="0" w:color="auto"/>
              <w:right w:val="single" w:sz="4" w:space="0" w:color="auto"/>
            </w:tcBorders>
            <w:shd w:val="clear" w:color="auto" w:fill="auto"/>
            <w:vAlign w:val="center"/>
          </w:tcPr>
          <w:p w14:paraId="3F9B52FB"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44CB497D"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45CF263D" w14:textId="77777777" w:rsidR="001D19C1" w:rsidRDefault="00DA2347">
            <w:pPr>
              <w:jc w:val="left"/>
              <w:rPr>
                <w:rFonts w:ascii="宋体" w:hAnsi="宋体"/>
                <w:sz w:val="18"/>
                <w:szCs w:val="18"/>
              </w:rPr>
            </w:pPr>
            <w:r>
              <w:rPr>
                <w:rFonts w:ascii="宋体" w:hAnsi="宋体" w:hint="eastAsia"/>
                <w:sz w:val="18"/>
                <w:szCs w:val="18"/>
              </w:rPr>
              <w:t xml:space="preserve">测温装置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36FAC63B"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4D9397A1"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2AD2FC4A" w14:textId="77777777">
        <w:trPr>
          <w:trHeight w:val="313"/>
        </w:trPr>
        <w:tc>
          <w:tcPr>
            <w:tcW w:w="993" w:type="dxa"/>
            <w:vMerge/>
            <w:tcBorders>
              <w:left w:val="single" w:sz="4" w:space="0" w:color="auto"/>
              <w:right w:val="single" w:sz="4" w:space="0" w:color="auto"/>
            </w:tcBorders>
            <w:shd w:val="clear" w:color="auto" w:fill="auto"/>
            <w:vAlign w:val="center"/>
          </w:tcPr>
          <w:p w14:paraId="7E7F17FC"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6CC81348"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5298B15C" w14:textId="77777777" w:rsidR="001D19C1" w:rsidRDefault="00DA2347">
            <w:pPr>
              <w:jc w:val="left"/>
              <w:rPr>
                <w:rFonts w:ascii="宋体" w:hAnsi="宋体"/>
                <w:sz w:val="18"/>
                <w:szCs w:val="18"/>
              </w:rPr>
            </w:pPr>
            <w:r>
              <w:rPr>
                <w:rFonts w:ascii="宋体" w:hAnsi="宋体" w:hint="eastAsia"/>
                <w:sz w:val="18"/>
                <w:szCs w:val="18"/>
              </w:rPr>
              <w:t xml:space="preserve">通风系统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46D8E82B"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0A4F99FC"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6798C499" w14:textId="77777777">
        <w:trPr>
          <w:trHeight w:val="313"/>
        </w:trPr>
        <w:tc>
          <w:tcPr>
            <w:tcW w:w="993" w:type="dxa"/>
            <w:vMerge/>
            <w:tcBorders>
              <w:left w:val="single" w:sz="4" w:space="0" w:color="auto"/>
              <w:right w:val="single" w:sz="4" w:space="0" w:color="auto"/>
            </w:tcBorders>
            <w:shd w:val="clear" w:color="auto" w:fill="auto"/>
            <w:vAlign w:val="center"/>
          </w:tcPr>
          <w:p w14:paraId="7B256F02"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66208E8B"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0A095D37" w14:textId="77777777" w:rsidR="001D19C1" w:rsidRDefault="00DA2347">
            <w:pPr>
              <w:jc w:val="left"/>
              <w:rPr>
                <w:rFonts w:ascii="宋体" w:hAnsi="宋体"/>
                <w:sz w:val="18"/>
                <w:szCs w:val="18"/>
              </w:rPr>
            </w:pPr>
            <w:r>
              <w:rPr>
                <w:rFonts w:ascii="宋体" w:hAnsi="宋体" w:hint="eastAsia"/>
                <w:sz w:val="18"/>
                <w:szCs w:val="18"/>
              </w:rPr>
              <w:t xml:space="preserve">电控系统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2449BDFB"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3C0A0619"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6C76F080" w14:textId="77777777">
        <w:trPr>
          <w:trHeight w:val="298"/>
        </w:trPr>
        <w:tc>
          <w:tcPr>
            <w:tcW w:w="993" w:type="dxa"/>
            <w:vMerge/>
            <w:tcBorders>
              <w:left w:val="single" w:sz="4" w:space="0" w:color="auto"/>
              <w:right w:val="single" w:sz="4" w:space="0" w:color="auto"/>
            </w:tcBorders>
            <w:shd w:val="clear" w:color="auto" w:fill="auto"/>
            <w:vAlign w:val="center"/>
          </w:tcPr>
          <w:p w14:paraId="6ABB016A"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23322590"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55D7C7EC" w14:textId="77777777" w:rsidR="001D19C1" w:rsidRDefault="00DA2347">
            <w:pPr>
              <w:jc w:val="left"/>
              <w:rPr>
                <w:rFonts w:ascii="宋体" w:hAnsi="宋体"/>
                <w:sz w:val="18"/>
                <w:szCs w:val="18"/>
              </w:rPr>
            </w:pPr>
            <w:r>
              <w:rPr>
                <w:rFonts w:ascii="宋体" w:hAnsi="宋体" w:hint="eastAsia"/>
                <w:sz w:val="18"/>
                <w:szCs w:val="18"/>
              </w:rPr>
              <w:t xml:space="preserve">安全爬梯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521D94EE"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53E75363"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026C8E96" w14:textId="77777777">
        <w:trPr>
          <w:trHeight w:val="298"/>
        </w:trPr>
        <w:tc>
          <w:tcPr>
            <w:tcW w:w="993" w:type="dxa"/>
            <w:vMerge/>
            <w:tcBorders>
              <w:left w:val="single" w:sz="4" w:space="0" w:color="auto"/>
              <w:right w:val="single" w:sz="4" w:space="0" w:color="auto"/>
            </w:tcBorders>
            <w:shd w:val="clear" w:color="auto" w:fill="auto"/>
            <w:vAlign w:val="center"/>
          </w:tcPr>
          <w:p w14:paraId="29F56227"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45C32B30"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6B5CB30A" w14:textId="77777777" w:rsidR="001D19C1" w:rsidRDefault="00DA2347">
            <w:pPr>
              <w:jc w:val="left"/>
              <w:rPr>
                <w:rFonts w:ascii="宋体" w:hAnsi="宋体"/>
                <w:sz w:val="18"/>
                <w:szCs w:val="18"/>
              </w:rPr>
            </w:pPr>
            <w:r>
              <w:rPr>
                <w:rFonts w:ascii="宋体" w:hAnsi="宋体" w:hint="eastAsia"/>
                <w:sz w:val="18"/>
                <w:szCs w:val="18"/>
              </w:rPr>
              <w:t xml:space="preserve">翻仓机构*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5E4D8855"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5F740EE7"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17CCF024" w14:textId="77777777">
        <w:trPr>
          <w:trHeight w:val="195"/>
        </w:trPr>
        <w:tc>
          <w:tcPr>
            <w:tcW w:w="993" w:type="dxa"/>
            <w:vMerge/>
            <w:tcBorders>
              <w:left w:val="single" w:sz="4" w:space="0" w:color="auto"/>
              <w:right w:val="single" w:sz="4" w:space="0" w:color="auto"/>
            </w:tcBorders>
            <w:shd w:val="clear" w:color="auto" w:fill="auto"/>
            <w:vAlign w:val="center"/>
          </w:tcPr>
          <w:p w14:paraId="19A6BBBA"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2C7CA0FF"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4439199F" w14:textId="77777777" w:rsidR="001D19C1" w:rsidRDefault="00DA2347">
            <w:pPr>
              <w:jc w:val="left"/>
              <w:rPr>
                <w:rFonts w:ascii="宋体" w:hAnsi="宋体"/>
                <w:sz w:val="18"/>
                <w:szCs w:val="18"/>
              </w:rPr>
            </w:pPr>
            <w:r>
              <w:rPr>
                <w:rFonts w:ascii="宋体" w:hAnsi="宋体" w:hint="eastAsia"/>
                <w:sz w:val="18"/>
                <w:szCs w:val="18"/>
              </w:rPr>
              <w:t xml:space="preserve">测重装置* </w:t>
            </w:r>
            <w:r>
              <w:rPr>
                <w:rFonts w:ascii="宋体" w:hAnsi="宋体"/>
                <w:sz w:val="18"/>
                <w:szCs w:val="18"/>
              </w:rPr>
              <w:t xml:space="preserve">  </w:t>
            </w:r>
            <w:r>
              <w:rPr>
                <w:rFonts w:ascii="宋体" w:hAnsi="宋体" w:hint="eastAsia"/>
                <w:sz w:val="18"/>
                <w:szCs w:val="18"/>
              </w:rPr>
              <w:t>有□ 无□</w:t>
            </w:r>
          </w:p>
        </w:tc>
        <w:tc>
          <w:tcPr>
            <w:tcW w:w="2197" w:type="dxa"/>
            <w:tcBorders>
              <w:top w:val="single" w:sz="4" w:space="0" w:color="auto"/>
              <w:left w:val="single" w:sz="4" w:space="0" w:color="auto"/>
              <w:bottom w:val="single" w:sz="4" w:space="0" w:color="auto"/>
              <w:right w:val="single" w:sz="4" w:space="0" w:color="auto"/>
            </w:tcBorders>
            <w:vAlign w:val="center"/>
          </w:tcPr>
          <w:p w14:paraId="5D98D16F" w14:textId="77777777" w:rsidR="001D19C1" w:rsidRDefault="00DA2347">
            <w:pPr>
              <w:jc w:val="center"/>
              <w:rPr>
                <w:rFonts w:ascii="宋体" w:hAnsi="宋体"/>
                <w:sz w:val="18"/>
                <w:szCs w:val="18"/>
              </w:rPr>
            </w:pPr>
            <w:r>
              <w:rPr>
                <w:rFonts w:ascii="宋体" w:hAnsi="宋体" w:cs="宋体" w:hint="eastAsia"/>
                <w:spacing w:val="-2"/>
                <w:sz w:val="18"/>
                <w:szCs w:val="18"/>
              </w:rPr>
              <w:t>一致</w:t>
            </w:r>
          </w:p>
        </w:tc>
        <w:tc>
          <w:tcPr>
            <w:tcW w:w="2935" w:type="dxa"/>
            <w:tcBorders>
              <w:top w:val="single" w:sz="4" w:space="0" w:color="auto"/>
              <w:left w:val="single" w:sz="4" w:space="0" w:color="auto"/>
              <w:bottom w:val="single" w:sz="4" w:space="0" w:color="auto"/>
              <w:right w:val="single" w:sz="4" w:space="0" w:color="auto"/>
            </w:tcBorders>
            <w:vAlign w:val="center"/>
          </w:tcPr>
          <w:p w14:paraId="4AA78603" w14:textId="77777777" w:rsidR="001D19C1" w:rsidRDefault="00DA2347">
            <w:pPr>
              <w:jc w:val="center"/>
              <w:rPr>
                <w:rFonts w:ascii="宋体" w:hAnsi="宋体"/>
                <w:sz w:val="18"/>
                <w:szCs w:val="18"/>
              </w:rPr>
            </w:pPr>
            <w:r>
              <w:rPr>
                <w:rFonts w:ascii="宋体" w:hAnsi="宋体" w:hint="eastAsia"/>
                <w:sz w:val="18"/>
                <w:szCs w:val="18"/>
              </w:rPr>
              <w:t>核对</w:t>
            </w:r>
          </w:p>
        </w:tc>
      </w:tr>
      <w:tr w:rsidR="001D19C1" w14:paraId="71E9C7DD" w14:textId="77777777">
        <w:trPr>
          <w:trHeight w:val="370"/>
        </w:trPr>
        <w:tc>
          <w:tcPr>
            <w:tcW w:w="993" w:type="dxa"/>
            <w:tcBorders>
              <w:left w:val="single" w:sz="4" w:space="0" w:color="auto"/>
              <w:bottom w:val="single" w:sz="4" w:space="0" w:color="auto"/>
              <w:right w:val="single" w:sz="4" w:space="0" w:color="auto"/>
            </w:tcBorders>
            <w:shd w:val="clear" w:color="auto" w:fill="auto"/>
            <w:vAlign w:val="center"/>
          </w:tcPr>
          <w:p w14:paraId="2C2560C2" w14:textId="77777777" w:rsidR="001D19C1" w:rsidRDefault="00DA2347">
            <w:pPr>
              <w:jc w:val="center"/>
              <w:rPr>
                <w:rFonts w:ascii="宋体" w:hAnsi="宋体"/>
                <w:sz w:val="18"/>
                <w:szCs w:val="18"/>
              </w:rPr>
            </w:pPr>
            <w:r>
              <w:rPr>
                <w:rFonts w:ascii="宋体" w:hAnsi="宋体" w:hint="eastAsia"/>
                <w:sz w:val="18"/>
                <w:szCs w:val="18"/>
              </w:rPr>
              <w:t>备注</w:t>
            </w:r>
          </w:p>
        </w:tc>
        <w:tc>
          <w:tcPr>
            <w:tcW w:w="8675" w:type="dxa"/>
            <w:gridSpan w:val="5"/>
            <w:tcBorders>
              <w:left w:val="single" w:sz="4" w:space="0" w:color="auto"/>
              <w:bottom w:val="single" w:sz="4" w:space="0" w:color="auto"/>
              <w:right w:val="single" w:sz="4" w:space="0" w:color="auto"/>
            </w:tcBorders>
            <w:shd w:val="clear" w:color="auto" w:fill="auto"/>
            <w:vAlign w:val="center"/>
          </w:tcPr>
          <w:p w14:paraId="30FDB77D" w14:textId="77777777" w:rsidR="001D19C1" w:rsidRDefault="00DA2347">
            <w:pPr>
              <w:jc w:val="center"/>
              <w:rPr>
                <w:rFonts w:ascii="宋体" w:hAnsi="宋体"/>
                <w:sz w:val="18"/>
                <w:szCs w:val="18"/>
              </w:rPr>
            </w:pPr>
            <w:r>
              <w:rPr>
                <w:rFonts w:ascii="宋体" w:hAnsi="宋体" w:hint="eastAsia"/>
                <w:sz w:val="18"/>
                <w:szCs w:val="18"/>
              </w:rPr>
              <w:t>注1：</w:t>
            </w:r>
            <w:proofErr w:type="gramStart"/>
            <w:r>
              <w:rPr>
                <w:rFonts w:ascii="宋体" w:hAnsi="宋体" w:hint="eastAsia"/>
                <w:sz w:val="18"/>
                <w:szCs w:val="18"/>
              </w:rPr>
              <w:t>仓体外形尺寸</w:t>
            </w:r>
            <w:proofErr w:type="gramEnd"/>
            <w:r>
              <w:rPr>
                <w:rFonts w:ascii="宋体" w:hAnsi="宋体" w:hint="eastAsia"/>
                <w:sz w:val="18"/>
                <w:szCs w:val="18"/>
              </w:rPr>
              <w:t>指储粮筒仓本体尺寸，不包括风机、电机、电控箱、提升机、护栏等装置在内的尺寸。</w:t>
            </w:r>
          </w:p>
          <w:p w14:paraId="1074F50E" w14:textId="77777777" w:rsidR="001D19C1" w:rsidRDefault="00DA2347">
            <w:pPr>
              <w:rPr>
                <w:rFonts w:ascii="宋体" w:hAnsi="宋体"/>
                <w:sz w:val="18"/>
                <w:szCs w:val="18"/>
              </w:rPr>
            </w:pPr>
            <w:r>
              <w:rPr>
                <w:rFonts w:ascii="宋体" w:hAnsi="宋体" w:hint="eastAsia"/>
                <w:sz w:val="18"/>
                <w:szCs w:val="18"/>
              </w:rPr>
              <w:t>注2：保温层材质及规格、翻仓机构、测重装置：储粮筒仓若无配置，不需要检查。</w:t>
            </w:r>
          </w:p>
        </w:tc>
      </w:tr>
    </w:tbl>
    <w:bookmarkEnd w:id="95"/>
    <w:p w14:paraId="30A568D0" w14:textId="77777777" w:rsidR="001D19C1" w:rsidRDefault="00DA2347" w:rsidP="00185D2F">
      <w:pPr>
        <w:pStyle w:val="a2"/>
        <w:spacing w:before="156" w:after="156"/>
      </w:pPr>
      <w:r>
        <w:rPr>
          <w:rFonts w:hint="eastAsia"/>
        </w:rPr>
        <w:t>判定规则</w:t>
      </w:r>
    </w:p>
    <w:p w14:paraId="54B2D365" w14:textId="77777777" w:rsidR="001D19C1" w:rsidRDefault="00DA2347">
      <w:pPr>
        <w:pStyle w:val="af3"/>
        <w:ind w:firstLine="420"/>
      </w:pPr>
      <w:r>
        <w:rPr>
          <w:rFonts w:hAnsi="宋体" w:hint="eastAsia"/>
        </w:rPr>
        <w:t>一致性检查的全部项目结果均满足要求时，一致性检查结论为符合大纲要求；否则，一致性检查结论为不符合大纲要求。</w:t>
      </w:r>
      <w:r w:rsidR="006C12CE">
        <w:rPr>
          <w:rFonts w:hAnsi="宋体" w:hint="eastAsia"/>
        </w:rPr>
        <w:t>涵盖机型一致性检查满足要求的，准予涵盖</w:t>
      </w:r>
    </w:p>
    <w:p w14:paraId="6B64AFBE" w14:textId="77777777" w:rsidR="001D19C1" w:rsidRDefault="00DA2347" w:rsidP="004B67C2">
      <w:pPr>
        <w:pStyle w:val="a1"/>
        <w:spacing w:beforeLines="50" w:before="156" w:afterLines="50" w:after="156"/>
      </w:pPr>
      <w:bookmarkStart w:id="96" w:name="_Toc24840"/>
      <w:bookmarkStart w:id="97" w:name="_Toc43711534"/>
      <w:bookmarkStart w:id="98" w:name="_Toc12437429"/>
      <w:bookmarkStart w:id="99" w:name="_Toc141109192"/>
      <w:r>
        <w:rPr>
          <w:rFonts w:hint="eastAsia"/>
        </w:rPr>
        <w:t>安全性评价</w:t>
      </w:r>
      <w:bookmarkEnd w:id="96"/>
      <w:bookmarkEnd w:id="97"/>
      <w:bookmarkEnd w:id="98"/>
      <w:bookmarkEnd w:id="99"/>
    </w:p>
    <w:p w14:paraId="10B6F500" w14:textId="77777777" w:rsidR="001D19C1" w:rsidRDefault="00DA2347" w:rsidP="00185D2F">
      <w:pPr>
        <w:pStyle w:val="a2"/>
        <w:spacing w:before="156" w:after="156"/>
      </w:pPr>
      <w:r>
        <w:rPr>
          <w:rFonts w:hint="eastAsia"/>
        </w:rPr>
        <w:t>安全防护</w:t>
      </w:r>
    </w:p>
    <w:p w14:paraId="55E1C6E8" w14:textId="77777777" w:rsidR="001D19C1" w:rsidRDefault="00C971F3">
      <w:pPr>
        <w:pStyle w:val="af3"/>
        <w:ind w:firstLineChars="0" w:firstLine="0"/>
        <w:rPr>
          <w:rFonts w:hAnsi="宋体"/>
        </w:rPr>
      </w:pPr>
      <w:bookmarkStart w:id="100" w:name="DW"/>
      <w:bookmarkEnd w:id="100"/>
      <w:r>
        <w:rPr>
          <w:rFonts w:ascii="黑体" w:eastAsia="黑体" w:hAnsi="黑体" w:cs="黑体"/>
        </w:rPr>
        <w:t>5</w:t>
      </w:r>
      <w:r>
        <w:rPr>
          <w:rFonts w:ascii="黑体" w:eastAsia="黑体" w:hAnsi="黑体" w:cs="黑体" w:hint="eastAsia"/>
        </w:rPr>
        <w:t>.2.1.1</w:t>
      </w:r>
      <w:r>
        <w:rPr>
          <w:rFonts w:hAnsi="宋体" w:hint="eastAsia"/>
        </w:rPr>
        <w:t xml:space="preserve">　对操作人员有危险的外露传动、回转部件应有可靠的防护罩。</w:t>
      </w:r>
    </w:p>
    <w:p w14:paraId="51989E2D" w14:textId="77777777" w:rsidR="001D19C1" w:rsidRDefault="00C971F3">
      <w:pPr>
        <w:pStyle w:val="af3"/>
        <w:ind w:firstLineChars="0" w:firstLine="0"/>
        <w:rPr>
          <w:rFonts w:hAnsi="宋体"/>
        </w:rPr>
      </w:pPr>
      <w:r>
        <w:rPr>
          <w:rFonts w:ascii="黑体" w:eastAsia="黑体" w:hAnsi="黑体" w:cs="黑体"/>
        </w:rPr>
        <w:t>5</w:t>
      </w:r>
      <w:r>
        <w:rPr>
          <w:rFonts w:ascii="黑体" w:eastAsia="黑体" w:hAnsi="黑体" w:cs="黑体" w:hint="eastAsia"/>
        </w:rPr>
        <w:t>.2.1.2</w:t>
      </w:r>
      <w:r>
        <w:rPr>
          <w:rFonts w:hAnsi="宋体" w:hint="eastAsia"/>
        </w:rPr>
        <w:t xml:space="preserve">　</w:t>
      </w:r>
      <w:r w:rsidR="00A824A6">
        <w:rPr>
          <w:rFonts w:hAnsi="宋体" w:hint="eastAsia"/>
        </w:rPr>
        <w:t>金属储量筒仓应设置爬梯及护圈、平台和</w:t>
      </w:r>
      <w:proofErr w:type="gramStart"/>
      <w:r w:rsidR="00A824A6">
        <w:rPr>
          <w:rFonts w:hAnsi="宋体" w:hint="eastAsia"/>
        </w:rPr>
        <w:t>仓顶</w:t>
      </w:r>
      <w:proofErr w:type="gramEnd"/>
      <w:r w:rsidR="00A824A6">
        <w:rPr>
          <w:rFonts w:hAnsi="宋体" w:hint="eastAsia"/>
        </w:rPr>
        <w:t>护栏等保护措施</w:t>
      </w:r>
      <w:r w:rsidR="00A824A6">
        <w:rPr>
          <w:rFonts w:hAnsi="宋体" w:cs="宋体" w:hint="eastAsia"/>
          <w:szCs w:val="21"/>
        </w:rPr>
        <w:t>，应符合G</w:t>
      </w:r>
      <w:r w:rsidR="00A824A6">
        <w:rPr>
          <w:rFonts w:hAnsi="宋体" w:cs="宋体"/>
          <w:szCs w:val="21"/>
        </w:rPr>
        <w:t>B</w:t>
      </w:r>
      <w:r w:rsidR="001F168B">
        <w:rPr>
          <w:rFonts w:hAnsi="宋体" w:cs="宋体"/>
          <w:szCs w:val="21"/>
        </w:rPr>
        <w:t xml:space="preserve"> </w:t>
      </w:r>
      <w:r w:rsidR="00A824A6">
        <w:rPr>
          <w:rFonts w:hAnsi="宋体" w:cs="宋体"/>
          <w:szCs w:val="21"/>
        </w:rPr>
        <w:t>4053</w:t>
      </w:r>
      <w:r w:rsidR="00A824A6">
        <w:rPr>
          <w:rFonts w:hAnsi="宋体" w:cs="宋体" w:hint="eastAsia"/>
          <w:szCs w:val="21"/>
        </w:rPr>
        <w:t>（所有全部）</w:t>
      </w:r>
      <w:r>
        <w:rPr>
          <w:rFonts w:hAnsi="宋体" w:hint="eastAsia"/>
        </w:rPr>
        <w:t>。围（护）</w:t>
      </w:r>
      <w:r>
        <w:rPr>
          <w:rFonts w:hAnsi="宋体" w:cs="宋体" w:hint="eastAsia"/>
          <w:szCs w:val="21"/>
        </w:rPr>
        <w:t>高度应不小于1 100</w:t>
      </w:r>
      <w:r>
        <w:rPr>
          <w:rFonts w:hAnsi="宋体" w:cs="宋体"/>
          <w:szCs w:val="21"/>
        </w:rPr>
        <w:t xml:space="preserve"> </w:t>
      </w:r>
      <w:r>
        <w:rPr>
          <w:rFonts w:hAnsi="宋体" w:cs="宋体" w:hint="eastAsia"/>
          <w:szCs w:val="21"/>
        </w:rPr>
        <w:t>mm，横向护栏间距应不大于 600</w:t>
      </w:r>
      <w:r>
        <w:rPr>
          <w:rFonts w:hAnsi="宋体" w:cs="宋体"/>
          <w:szCs w:val="21"/>
        </w:rPr>
        <w:t xml:space="preserve"> </w:t>
      </w:r>
      <w:r>
        <w:rPr>
          <w:rFonts w:hAnsi="宋体" w:cs="宋体" w:hint="eastAsia"/>
          <w:szCs w:val="21"/>
        </w:rPr>
        <w:t>mm，爬梯距离地面</w:t>
      </w:r>
      <w:r>
        <w:rPr>
          <w:rFonts w:hAnsi="宋体" w:hint="eastAsia"/>
        </w:rPr>
        <w:t>3 000</w:t>
      </w:r>
      <w:r>
        <w:rPr>
          <w:rFonts w:hAnsi="宋体"/>
        </w:rPr>
        <w:t xml:space="preserve"> </w:t>
      </w:r>
      <w:r>
        <w:rPr>
          <w:rFonts w:hAnsi="宋体" w:cs="宋体" w:hint="eastAsia"/>
          <w:szCs w:val="21"/>
        </w:rPr>
        <w:t>mm以上应安装防护圈。</w:t>
      </w:r>
    </w:p>
    <w:p w14:paraId="66F913C4" w14:textId="77777777" w:rsidR="001D19C1" w:rsidRDefault="00C971F3">
      <w:pPr>
        <w:pStyle w:val="af3"/>
        <w:ind w:firstLineChars="0" w:firstLine="0"/>
        <w:rPr>
          <w:rFonts w:hAnsi="宋体"/>
        </w:rPr>
      </w:pPr>
      <w:r>
        <w:rPr>
          <w:rFonts w:ascii="黑体" w:eastAsia="黑体" w:hAnsi="黑体" w:cs="黑体"/>
        </w:rPr>
        <w:t>5</w:t>
      </w:r>
      <w:r>
        <w:rPr>
          <w:rFonts w:ascii="黑体" w:eastAsia="黑体" w:hAnsi="黑体" w:cs="黑体" w:hint="eastAsia"/>
        </w:rPr>
        <w:t>.2.1.</w:t>
      </w:r>
      <w:r w:rsidR="00AA3244">
        <w:rPr>
          <w:rFonts w:ascii="黑体" w:eastAsia="黑体" w:hAnsi="黑体" w:cs="黑体"/>
        </w:rPr>
        <w:t>3</w:t>
      </w:r>
      <w:r>
        <w:rPr>
          <w:rFonts w:hAnsi="宋体" w:hint="eastAsia"/>
        </w:rPr>
        <w:t xml:space="preserve">　所有正压风机进风口应安装安全防护装置。</w:t>
      </w:r>
    </w:p>
    <w:p w14:paraId="7C7823DC" w14:textId="77777777" w:rsidR="001D19C1" w:rsidRPr="00C971F3" w:rsidRDefault="00DA2347" w:rsidP="00185D2F">
      <w:pPr>
        <w:pStyle w:val="a2"/>
        <w:spacing w:before="156" w:after="156"/>
      </w:pPr>
      <w:r>
        <w:rPr>
          <w:rFonts w:hint="eastAsia"/>
        </w:rPr>
        <w:t>安全装备</w:t>
      </w:r>
    </w:p>
    <w:p w14:paraId="2804B113" w14:textId="77777777" w:rsidR="001D19C1" w:rsidRDefault="00C971F3">
      <w:pPr>
        <w:pStyle w:val="af3"/>
        <w:ind w:firstLineChars="0" w:firstLine="0"/>
      </w:pPr>
      <w:r>
        <w:rPr>
          <w:rFonts w:ascii="黑体" w:hAnsi="黑体" w:cs="黑体"/>
        </w:rPr>
        <w:t>5</w:t>
      </w:r>
      <w:r>
        <w:rPr>
          <w:rFonts w:ascii="黑体" w:eastAsia="黑体" w:hAnsi="黑体" w:cs="黑体" w:hint="eastAsia"/>
        </w:rPr>
        <w:t>.2.</w:t>
      </w:r>
      <w:r>
        <w:rPr>
          <w:rFonts w:ascii="黑体" w:hAnsi="黑体" w:cs="黑体" w:hint="eastAsia"/>
        </w:rPr>
        <w:t>2</w:t>
      </w:r>
      <w:r>
        <w:rPr>
          <w:rFonts w:ascii="黑体" w:eastAsia="黑体" w:hAnsi="黑体" w:cs="黑体" w:hint="eastAsia"/>
        </w:rPr>
        <w:t>.</w:t>
      </w:r>
      <w:r>
        <w:rPr>
          <w:rFonts w:ascii="黑体" w:hAnsi="黑体" w:cs="黑体"/>
        </w:rPr>
        <w:t>1</w:t>
      </w:r>
      <w:r>
        <w:rPr>
          <w:rFonts w:ascii="黑体" w:hAnsi="黑体" w:cs="黑体" w:hint="eastAsia"/>
        </w:rPr>
        <w:t xml:space="preserve"> </w:t>
      </w:r>
      <w:proofErr w:type="gramStart"/>
      <w:r>
        <w:rPr>
          <w:rFonts w:hAnsi="宋体" w:cs="宋体" w:hint="eastAsia"/>
          <w:szCs w:val="21"/>
        </w:rPr>
        <w:t>仓门</w:t>
      </w:r>
      <w:proofErr w:type="gramEnd"/>
      <w:r>
        <w:rPr>
          <w:rFonts w:hAnsi="宋体" w:cs="宋体" w:hint="eastAsia"/>
          <w:szCs w:val="21"/>
        </w:rPr>
        <w:t>应开闭灵活并设置保险设施，应设置具有快开门机构的紧急</w:t>
      </w:r>
      <w:proofErr w:type="gramStart"/>
      <w:r>
        <w:rPr>
          <w:rFonts w:hAnsi="宋体" w:cs="宋体" w:hint="eastAsia"/>
          <w:szCs w:val="21"/>
        </w:rPr>
        <w:t>排粮口</w:t>
      </w:r>
      <w:proofErr w:type="gramEnd"/>
      <w:r>
        <w:rPr>
          <w:rFonts w:hAnsi="宋体" w:cs="宋体" w:hint="eastAsia"/>
          <w:szCs w:val="21"/>
        </w:rPr>
        <w:t>，满仓时可根据需要打开紧急</w:t>
      </w:r>
      <w:proofErr w:type="gramStart"/>
      <w:r>
        <w:rPr>
          <w:rFonts w:hAnsi="宋体" w:cs="宋体" w:hint="eastAsia"/>
          <w:szCs w:val="21"/>
        </w:rPr>
        <w:t>排粮口使</w:t>
      </w:r>
      <w:proofErr w:type="gramEnd"/>
      <w:r>
        <w:rPr>
          <w:rFonts w:hAnsi="宋体" w:cs="宋体" w:hint="eastAsia"/>
          <w:szCs w:val="21"/>
        </w:rPr>
        <w:t>物料流出。</w:t>
      </w:r>
    </w:p>
    <w:p w14:paraId="5709ED02" w14:textId="77777777" w:rsidR="001D19C1" w:rsidRDefault="00C971F3">
      <w:pPr>
        <w:pStyle w:val="af3"/>
        <w:ind w:firstLineChars="0" w:firstLine="0"/>
        <w:rPr>
          <w:rFonts w:ascii="黑体" w:eastAsia="黑体" w:hAnsi="黑体" w:cs="黑体"/>
        </w:rPr>
      </w:pPr>
      <w:r>
        <w:rPr>
          <w:rFonts w:ascii="黑体" w:hAnsi="黑体" w:cs="黑体"/>
        </w:rPr>
        <w:t>5</w:t>
      </w:r>
      <w:r>
        <w:rPr>
          <w:rFonts w:ascii="黑体" w:eastAsia="黑体" w:hAnsi="黑体" w:cs="黑体" w:hint="eastAsia"/>
        </w:rPr>
        <w:t>.2.</w:t>
      </w:r>
      <w:r>
        <w:rPr>
          <w:rFonts w:ascii="黑体" w:hAnsi="黑体" w:cs="黑体" w:hint="eastAsia"/>
        </w:rPr>
        <w:t>2</w:t>
      </w:r>
      <w:r>
        <w:rPr>
          <w:rFonts w:ascii="黑体" w:eastAsia="黑体" w:hAnsi="黑体" w:cs="黑体" w:hint="eastAsia"/>
        </w:rPr>
        <w:t>.</w:t>
      </w:r>
      <w:r>
        <w:rPr>
          <w:rFonts w:ascii="黑体" w:hAnsi="黑体" w:cs="黑体"/>
        </w:rPr>
        <w:t>2</w:t>
      </w:r>
      <w:r>
        <w:rPr>
          <w:rFonts w:ascii="黑体" w:eastAsia="黑体" w:hAnsi="黑体" w:cs="黑体"/>
        </w:rPr>
        <w:t xml:space="preserve"> </w:t>
      </w:r>
      <w:proofErr w:type="gramStart"/>
      <w:r>
        <w:rPr>
          <w:rFonts w:hAnsi="宋体" w:cs="宋体" w:hint="eastAsia"/>
          <w:szCs w:val="21"/>
        </w:rPr>
        <w:t>仓顶盖应配备</w:t>
      </w:r>
      <w:proofErr w:type="gramEnd"/>
      <w:r>
        <w:rPr>
          <w:rFonts w:hAnsi="宋体" w:cs="宋体" w:hint="eastAsia"/>
          <w:szCs w:val="21"/>
        </w:rPr>
        <w:t>适量</w:t>
      </w:r>
      <w:r w:rsidRPr="00DA789A">
        <w:rPr>
          <w:rFonts w:hAnsi="宋体" w:cs="宋体" w:hint="eastAsia"/>
          <w:szCs w:val="21"/>
        </w:rPr>
        <w:t>的</w:t>
      </w:r>
      <w:r w:rsidR="009D60BA" w:rsidRPr="00DA789A">
        <w:rPr>
          <w:rFonts w:hAnsi="宋体" w:cs="宋体" w:hint="eastAsia"/>
          <w:szCs w:val="21"/>
        </w:rPr>
        <w:t>自然或强制通风口</w:t>
      </w:r>
      <w:r w:rsidR="009D60BA" w:rsidRPr="009D60BA">
        <w:rPr>
          <w:rFonts w:hAnsi="宋体" w:cs="宋体" w:hint="eastAsia"/>
          <w:color w:val="FF0000"/>
          <w:szCs w:val="21"/>
        </w:rPr>
        <w:t>，</w:t>
      </w:r>
      <w:r w:rsidR="009D60BA">
        <w:rPr>
          <w:rFonts w:hAnsi="宋体" w:cs="宋体" w:hint="eastAsia"/>
          <w:szCs w:val="21"/>
        </w:rPr>
        <w:t>如</w:t>
      </w:r>
      <w:r>
        <w:rPr>
          <w:rFonts w:hAnsi="宋体" w:cs="宋体" w:hint="eastAsia"/>
          <w:szCs w:val="21"/>
        </w:rPr>
        <w:t>无动力风帽或引风机强制通风，保证仓内气体流通，出风口应加装防雨、雪和防雀网；</w:t>
      </w:r>
      <w:proofErr w:type="gramStart"/>
      <w:r>
        <w:rPr>
          <w:rFonts w:hAnsi="宋体" w:cs="宋体" w:hint="eastAsia"/>
          <w:szCs w:val="21"/>
        </w:rPr>
        <w:t>仓底</w:t>
      </w:r>
      <w:proofErr w:type="gramEnd"/>
      <w:r>
        <w:rPr>
          <w:rFonts w:hAnsi="宋体" w:cs="宋体" w:hint="eastAsia"/>
          <w:szCs w:val="21"/>
        </w:rPr>
        <w:t>应配置通风设备。</w:t>
      </w:r>
    </w:p>
    <w:p w14:paraId="32D64E07" w14:textId="77777777" w:rsidR="001D19C1" w:rsidRDefault="00C971F3">
      <w:pPr>
        <w:pStyle w:val="af5"/>
        <w:numPr>
          <w:ilvl w:val="3"/>
          <w:numId w:val="0"/>
        </w:numPr>
        <w:spacing w:before="156" w:after="156"/>
        <w:rPr>
          <w:rFonts w:ascii="宋体" w:eastAsia="宋体" w:hAnsi="宋体" w:cs="宋体"/>
          <w:szCs w:val="21"/>
        </w:rPr>
      </w:pPr>
      <w:r>
        <w:rPr>
          <w:rFonts w:ascii="黑体" w:hAnsi="黑体" w:cs="黑体"/>
        </w:rPr>
        <w:t>5</w:t>
      </w:r>
      <w:r>
        <w:rPr>
          <w:rFonts w:ascii="黑体" w:hAnsi="黑体" w:cs="黑体" w:hint="eastAsia"/>
        </w:rPr>
        <w:t>.2.2.</w:t>
      </w:r>
      <w:bookmarkStart w:id="101" w:name="_Hlk140215804"/>
      <w:r>
        <w:rPr>
          <w:rFonts w:ascii="黑体" w:hAnsi="黑体" w:cs="黑体"/>
        </w:rPr>
        <w:t>3</w:t>
      </w:r>
      <w:r>
        <w:rPr>
          <w:rFonts w:ascii="宋体" w:eastAsia="宋体" w:hAnsi="宋体" w:cs="宋体" w:hint="eastAsia"/>
          <w:szCs w:val="21"/>
        </w:rPr>
        <w:t>应设置</w:t>
      </w:r>
      <w:proofErr w:type="gramStart"/>
      <w:r>
        <w:rPr>
          <w:rFonts w:ascii="宋体" w:eastAsia="宋体" w:hAnsi="宋体" w:cs="宋体" w:hint="eastAsia"/>
          <w:szCs w:val="21"/>
        </w:rPr>
        <w:t>泄</w:t>
      </w:r>
      <w:proofErr w:type="gramEnd"/>
      <w:r>
        <w:rPr>
          <w:rFonts w:ascii="宋体" w:eastAsia="宋体" w:hAnsi="宋体" w:cs="宋体" w:hint="eastAsia"/>
          <w:szCs w:val="21"/>
        </w:rPr>
        <w:t>爆口，保证有足够的泄压面，</w:t>
      </w:r>
      <w:proofErr w:type="gramStart"/>
      <w:r>
        <w:rPr>
          <w:rFonts w:ascii="宋体" w:eastAsia="宋体" w:hAnsi="宋体" w:cs="宋体" w:hint="eastAsia"/>
          <w:szCs w:val="21"/>
        </w:rPr>
        <w:t>仓顶</w:t>
      </w:r>
      <w:proofErr w:type="gramEnd"/>
      <w:r>
        <w:rPr>
          <w:rFonts w:ascii="宋体" w:eastAsia="宋体" w:hAnsi="宋体" w:cs="宋体" w:hint="eastAsia"/>
          <w:szCs w:val="21"/>
        </w:rPr>
        <w:t>部设置泄压装置时应采取防冰雪积聚措施。与粉尘接触的电气设备应采用防爆装置。</w:t>
      </w:r>
      <w:bookmarkEnd w:id="101"/>
    </w:p>
    <w:p w14:paraId="627C3663" w14:textId="77777777" w:rsidR="001D19C1" w:rsidRDefault="00C971F3">
      <w:pPr>
        <w:pStyle w:val="af3"/>
        <w:ind w:firstLineChars="0" w:firstLine="0"/>
      </w:pPr>
      <w:r>
        <w:rPr>
          <w:rFonts w:ascii="黑体" w:hAnsi="黑体" w:cs="黑体"/>
        </w:rPr>
        <w:t>5</w:t>
      </w:r>
      <w:r>
        <w:rPr>
          <w:rFonts w:ascii="黑体" w:hAnsi="黑体" w:cs="黑体" w:hint="eastAsia"/>
        </w:rPr>
        <w:t>.2.2.</w:t>
      </w:r>
      <w:r>
        <w:rPr>
          <w:rFonts w:ascii="黑体" w:hAnsi="黑体" w:cs="黑体"/>
        </w:rPr>
        <w:t>4</w:t>
      </w:r>
      <w:r>
        <w:rPr>
          <w:rFonts w:ascii="黑体" w:hAnsi="黑体" w:cs="黑体" w:hint="eastAsia"/>
        </w:rPr>
        <w:t xml:space="preserve"> </w:t>
      </w:r>
      <w:r>
        <w:rPr>
          <w:rFonts w:hAnsi="宋体" w:cs="宋体" w:hint="eastAsia"/>
          <w:szCs w:val="21"/>
        </w:rPr>
        <w:t>应安装</w:t>
      </w:r>
      <w:proofErr w:type="gramStart"/>
      <w:r>
        <w:rPr>
          <w:rFonts w:hAnsi="宋体" w:cs="宋体" w:hint="eastAsia"/>
          <w:szCs w:val="21"/>
        </w:rPr>
        <w:t>料位器</w:t>
      </w:r>
      <w:proofErr w:type="gramEnd"/>
      <w:r>
        <w:rPr>
          <w:rFonts w:hAnsi="宋体" w:cs="宋体" w:hint="eastAsia"/>
          <w:szCs w:val="21"/>
        </w:rPr>
        <w:t>，</w:t>
      </w:r>
      <w:proofErr w:type="gramStart"/>
      <w:r>
        <w:rPr>
          <w:rFonts w:hAnsi="宋体" w:cs="宋体" w:hint="eastAsia"/>
          <w:szCs w:val="21"/>
        </w:rPr>
        <w:t>设置满粮报警</w:t>
      </w:r>
      <w:proofErr w:type="gramEnd"/>
      <w:r>
        <w:rPr>
          <w:rFonts w:hAnsi="宋体" w:cs="宋体" w:hint="eastAsia"/>
          <w:szCs w:val="21"/>
        </w:rPr>
        <w:t>装置。</w:t>
      </w:r>
    </w:p>
    <w:p w14:paraId="523F579E" w14:textId="77777777" w:rsidR="001D19C1" w:rsidRDefault="00C971F3">
      <w:pPr>
        <w:pStyle w:val="af5"/>
        <w:numPr>
          <w:ilvl w:val="3"/>
          <w:numId w:val="0"/>
        </w:numPr>
        <w:spacing w:before="156" w:after="156"/>
        <w:rPr>
          <w:rFonts w:ascii="宋体" w:eastAsia="宋体" w:hAnsi="宋体" w:cs="宋体"/>
          <w:szCs w:val="21"/>
        </w:rPr>
      </w:pPr>
      <w:r>
        <w:rPr>
          <w:rFonts w:ascii="黑体" w:hAnsi="黑体" w:cs="黑体"/>
        </w:rPr>
        <w:t>5</w:t>
      </w:r>
      <w:r>
        <w:rPr>
          <w:rFonts w:ascii="黑体" w:hAnsi="黑体" w:cs="黑体" w:hint="eastAsia"/>
        </w:rPr>
        <w:t>.2.2.</w:t>
      </w:r>
      <w:r>
        <w:rPr>
          <w:rFonts w:ascii="黑体" w:hAnsi="黑体" w:cs="黑体"/>
        </w:rPr>
        <w:t>5</w:t>
      </w:r>
      <w:r>
        <w:rPr>
          <w:rFonts w:ascii="黑体" w:hAnsi="黑体" w:cs="黑体" w:hint="eastAsia"/>
        </w:rPr>
        <w:t xml:space="preserve"> </w:t>
      </w:r>
      <w:r>
        <w:rPr>
          <w:rFonts w:ascii="宋体" w:eastAsia="宋体" w:hAnsi="宋体" w:cs="宋体" w:hint="eastAsia"/>
          <w:szCs w:val="21"/>
        </w:rPr>
        <w:t>室外作业的筒仓应设置有接闪器、引下线，高度超出周围建筑物时按GB 50057中的规定设置接地体的避雷装置。</w:t>
      </w:r>
    </w:p>
    <w:p w14:paraId="63113890" w14:textId="77777777" w:rsidR="001D19C1" w:rsidRDefault="00C971F3">
      <w:pPr>
        <w:pStyle w:val="af5"/>
        <w:numPr>
          <w:ilvl w:val="3"/>
          <w:numId w:val="0"/>
        </w:numPr>
        <w:spacing w:before="156" w:after="156"/>
        <w:rPr>
          <w:rFonts w:ascii="宋体" w:eastAsia="宋体" w:hAnsi="宋体" w:cs="宋体"/>
          <w:szCs w:val="21"/>
        </w:rPr>
      </w:pPr>
      <w:r>
        <w:rPr>
          <w:rFonts w:ascii="黑体" w:hAnsi="黑体" w:cs="黑体"/>
        </w:rPr>
        <w:t>5</w:t>
      </w:r>
      <w:r>
        <w:rPr>
          <w:rFonts w:ascii="黑体" w:hAnsi="黑体" w:cs="黑体" w:hint="eastAsia"/>
        </w:rPr>
        <w:t>.2.2.</w:t>
      </w:r>
      <w:r>
        <w:rPr>
          <w:rFonts w:ascii="黑体" w:hAnsi="黑体" w:cs="黑体"/>
        </w:rPr>
        <w:t>6</w:t>
      </w:r>
      <w:r>
        <w:rPr>
          <w:rFonts w:ascii="黑体" w:hAnsi="黑体" w:cs="黑体" w:hint="eastAsia"/>
        </w:rPr>
        <w:t xml:space="preserve"> </w:t>
      </w:r>
      <w:r>
        <w:rPr>
          <w:rFonts w:ascii="宋体" w:eastAsia="宋体" w:hAnsi="宋体" w:cs="宋体" w:hint="eastAsia"/>
          <w:szCs w:val="21"/>
        </w:rPr>
        <w:t>建设地点应远离污染源、危险源，避开行洪、低洼水患地区和远离明火的场地，作业时不应有烟火发生。应便于进出仓作业。</w:t>
      </w:r>
    </w:p>
    <w:p w14:paraId="26B3E94B" w14:textId="77777777" w:rsidR="001D19C1" w:rsidRDefault="00C971F3">
      <w:pPr>
        <w:pStyle w:val="af3"/>
        <w:ind w:firstLineChars="0" w:firstLine="0"/>
        <w:rPr>
          <w:rFonts w:hAnsi="宋体"/>
          <w:strike/>
        </w:rPr>
      </w:pPr>
      <w:r>
        <w:rPr>
          <w:rFonts w:ascii="黑体" w:hAnsi="黑体" w:cs="黑体"/>
        </w:rPr>
        <w:t>5</w:t>
      </w:r>
      <w:r>
        <w:rPr>
          <w:rFonts w:ascii="黑体" w:hAnsi="黑体" w:cs="黑体" w:hint="eastAsia"/>
        </w:rPr>
        <w:t>.2.2.</w:t>
      </w:r>
      <w:r>
        <w:rPr>
          <w:rFonts w:ascii="黑体" w:hAnsi="黑体" w:cs="黑体"/>
        </w:rPr>
        <w:t xml:space="preserve">7 </w:t>
      </w:r>
      <w:r>
        <w:rPr>
          <w:rFonts w:hAnsi="宋体" w:hint="eastAsia"/>
        </w:rPr>
        <w:t>电控系统应设置过载和漏电保护装置，应具有可靠的接地装置，并符合GB/T 5226.1的规定。</w:t>
      </w:r>
    </w:p>
    <w:p w14:paraId="5F09BB2F" w14:textId="77777777" w:rsidR="001D19C1" w:rsidRDefault="00DA2347" w:rsidP="00185D2F">
      <w:pPr>
        <w:pStyle w:val="a2"/>
        <w:spacing w:before="156" w:after="156"/>
      </w:pPr>
      <w:r>
        <w:rPr>
          <w:rFonts w:hint="eastAsia"/>
        </w:rPr>
        <w:t>安全信息</w:t>
      </w:r>
    </w:p>
    <w:p w14:paraId="135EEB38" w14:textId="77777777" w:rsidR="001D19C1" w:rsidRDefault="00C971F3">
      <w:pPr>
        <w:pStyle w:val="af5"/>
        <w:numPr>
          <w:ilvl w:val="3"/>
          <w:numId w:val="0"/>
        </w:numPr>
        <w:spacing w:before="156" w:after="156"/>
        <w:rPr>
          <w:rFonts w:ascii="宋体" w:eastAsia="宋体" w:hAnsi="宋体" w:cs="宋体"/>
          <w:szCs w:val="21"/>
        </w:rPr>
      </w:pPr>
      <w:r>
        <w:rPr>
          <w:rFonts w:ascii="黑体" w:hAnsi="黑体" w:cs="黑体"/>
        </w:rPr>
        <w:t>5</w:t>
      </w:r>
      <w:r>
        <w:rPr>
          <w:rFonts w:ascii="黑体" w:hAnsi="黑体" w:cs="黑体" w:hint="eastAsia"/>
        </w:rPr>
        <w:t xml:space="preserve">.2.3.1 </w:t>
      </w:r>
      <w:r>
        <w:rPr>
          <w:rFonts w:ascii="宋体" w:eastAsia="宋体" w:hAnsi="宋体" w:cs="宋体" w:hint="eastAsia"/>
          <w:szCs w:val="21"/>
        </w:rPr>
        <w:t>对操作者存在潜在危险的电机传动装置、风机进风口、链传动机构等部位，应在其附近位置上设置安全警示标志，在出料口及爬梯处应有安全警示标志，所用标志符号或说明应符合 GB 10396的规定。</w:t>
      </w:r>
    </w:p>
    <w:p w14:paraId="3B728176" w14:textId="77777777" w:rsidR="001D19C1" w:rsidRDefault="00C971F3">
      <w:pPr>
        <w:pStyle w:val="af5"/>
        <w:numPr>
          <w:ilvl w:val="3"/>
          <w:numId w:val="0"/>
        </w:numPr>
        <w:spacing w:before="156" w:after="156"/>
        <w:rPr>
          <w:rFonts w:ascii="宋体" w:eastAsia="宋体" w:hAnsi="宋体" w:cs="宋体"/>
          <w:szCs w:val="21"/>
        </w:rPr>
      </w:pPr>
      <w:r>
        <w:rPr>
          <w:rFonts w:ascii="黑体" w:hAnsi="黑体" w:cs="黑体"/>
        </w:rPr>
        <w:t>5</w:t>
      </w:r>
      <w:r>
        <w:rPr>
          <w:rFonts w:ascii="黑体" w:hAnsi="黑体" w:cs="黑体" w:hint="eastAsia"/>
        </w:rPr>
        <w:t xml:space="preserve">.2.3.2 </w:t>
      </w:r>
      <w:r w:rsidR="00CD7AFA">
        <w:rPr>
          <w:rFonts w:ascii="宋体" w:eastAsia="宋体" w:hAnsi="宋体" w:cs="宋体" w:hint="eastAsia"/>
          <w:szCs w:val="21"/>
        </w:rPr>
        <w:t>应有防火、防爆、防攀爬等安全警示标志。</w:t>
      </w:r>
    </w:p>
    <w:p w14:paraId="32DD5599" w14:textId="77777777" w:rsidR="001D19C1" w:rsidRPr="00C971F3" w:rsidRDefault="00C971F3" w:rsidP="00C971F3">
      <w:pPr>
        <w:pStyle w:val="af5"/>
        <w:numPr>
          <w:ilvl w:val="3"/>
          <w:numId w:val="0"/>
        </w:numPr>
        <w:spacing w:before="156" w:after="156"/>
        <w:rPr>
          <w:rFonts w:ascii="宋体" w:eastAsia="宋体" w:hAnsi="宋体" w:cs="宋体"/>
          <w:szCs w:val="21"/>
        </w:rPr>
      </w:pPr>
      <w:r>
        <w:rPr>
          <w:rFonts w:ascii="黑体" w:hAnsi="黑体" w:cs="黑体"/>
        </w:rPr>
        <w:t>5</w:t>
      </w:r>
      <w:r>
        <w:rPr>
          <w:rFonts w:ascii="黑体" w:hAnsi="黑体" w:cs="黑体" w:hint="eastAsia"/>
        </w:rPr>
        <w:t>.2.3.3</w:t>
      </w:r>
      <w:r w:rsidR="00CD7AFA">
        <w:rPr>
          <w:rFonts w:ascii="宋体" w:eastAsia="宋体" w:hAnsi="宋体" w:cs="宋体" w:hint="eastAsia"/>
          <w:szCs w:val="21"/>
        </w:rPr>
        <w:t>使用说明书中应有安全操作注意事项，产品上设置的安全警示标志应在使用说明书中复现。</w:t>
      </w:r>
    </w:p>
    <w:p w14:paraId="70299E3A" w14:textId="77777777" w:rsidR="00CD7AFA" w:rsidRDefault="00CD7AFA" w:rsidP="00185D2F">
      <w:pPr>
        <w:pStyle w:val="a2"/>
        <w:spacing w:before="156" w:after="156"/>
      </w:pPr>
      <w:r>
        <w:rPr>
          <w:rFonts w:hint="eastAsia"/>
        </w:rPr>
        <w:t>安全性能</w:t>
      </w:r>
    </w:p>
    <w:p w14:paraId="07A81A80" w14:textId="77777777" w:rsidR="00CD7AFA" w:rsidRDefault="00CD7AFA" w:rsidP="00CD7AFA">
      <w:pPr>
        <w:pStyle w:val="a0"/>
        <w:numPr>
          <w:ilvl w:val="0"/>
          <w:numId w:val="0"/>
        </w:numPr>
        <w:spacing w:before="156" w:after="156"/>
      </w:pPr>
      <w:r>
        <w:rPr>
          <w:rFonts w:hAnsi="黑体" w:cs="黑体"/>
        </w:rPr>
        <w:t>5</w:t>
      </w:r>
      <w:r>
        <w:rPr>
          <w:rFonts w:hAnsi="黑体" w:cs="黑体" w:hint="eastAsia"/>
        </w:rPr>
        <w:t>.2.</w:t>
      </w:r>
      <w:r>
        <w:rPr>
          <w:rFonts w:hAnsi="黑体" w:cs="黑体"/>
        </w:rPr>
        <w:t>4</w:t>
      </w:r>
      <w:r>
        <w:rPr>
          <w:rFonts w:hAnsi="黑体" w:cs="黑体" w:hint="eastAsia"/>
        </w:rPr>
        <w:t>.</w:t>
      </w:r>
      <w:r>
        <w:rPr>
          <w:rFonts w:hAnsi="黑体" w:cs="黑体"/>
        </w:rPr>
        <w:t>1</w:t>
      </w:r>
      <w:r w:rsidRPr="00DA789A">
        <w:rPr>
          <w:rFonts w:hAnsi="黑体" w:cs="黑体" w:hint="eastAsia"/>
        </w:rPr>
        <w:t xml:space="preserve">　</w:t>
      </w:r>
      <w:r w:rsidR="00AA3244" w:rsidRPr="00AA3244">
        <w:rPr>
          <w:rFonts w:ascii="宋体" w:eastAsia="宋体" w:hAnsi="宋体" w:hint="eastAsia"/>
          <w:szCs w:val="21"/>
        </w:rPr>
        <w:t>连接</w:t>
      </w:r>
      <w:r w:rsidR="00AA3244">
        <w:rPr>
          <w:rFonts w:ascii="宋体" w:eastAsia="宋体" w:hAnsi="宋体" w:hint="eastAsia"/>
          <w:szCs w:val="21"/>
        </w:rPr>
        <w:t>件</w:t>
      </w:r>
      <w:r w:rsidR="00AA3244" w:rsidRPr="00AA3244">
        <w:rPr>
          <w:rFonts w:ascii="宋体" w:eastAsia="宋体" w:hAnsi="宋体" w:hint="eastAsia"/>
          <w:szCs w:val="21"/>
        </w:rPr>
        <w:t>紧固</w:t>
      </w:r>
      <w:r w:rsidR="00AA3244">
        <w:rPr>
          <w:rFonts w:ascii="宋体" w:eastAsia="宋体" w:hAnsi="宋体" w:hint="eastAsia"/>
          <w:szCs w:val="21"/>
        </w:rPr>
        <w:t>力矩：</w:t>
      </w:r>
      <w:r w:rsidRPr="00AA3244">
        <w:rPr>
          <w:rFonts w:ascii="宋体" w:eastAsia="宋体" w:hAnsi="宋体" w:hint="eastAsia"/>
          <w:szCs w:val="21"/>
        </w:rPr>
        <w:t>立柱连接处、底座、</w:t>
      </w:r>
      <w:proofErr w:type="gramStart"/>
      <w:r w:rsidRPr="00AA3244">
        <w:rPr>
          <w:rFonts w:ascii="宋体" w:eastAsia="宋体" w:hAnsi="宋体" w:hint="eastAsia"/>
          <w:szCs w:val="21"/>
        </w:rPr>
        <w:t>仓板与</w:t>
      </w:r>
      <w:proofErr w:type="gramEnd"/>
      <w:r w:rsidRPr="00AA3244">
        <w:rPr>
          <w:rFonts w:ascii="宋体" w:eastAsia="宋体" w:hAnsi="宋体" w:hint="eastAsia"/>
          <w:szCs w:val="21"/>
        </w:rPr>
        <w:t>侧板连接处、下料口等重要连接部位紧固件强度等级：螺栓不应低于GB/T 3098.1</w:t>
      </w:r>
      <w:r w:rsidRPr="00AA3244">
        <w:rPr>
          <w:rFonts w:ascii="宋体" w:eastAsia="宋体" w:hAnsi="宋体"/>
          <w:szCs w:val="21"/>
        </w:rPr>
        <w:t>-2020</w:t>
      </w:r>
      <w:r w:rsidRPr="00AA3244">
        <w:rPr>
          <w:rFonts w:ascii="宋体" w:eastAsia="宋体" w:hAnsi="宋体" w:hint="eastAsia"/>
          <w:szCs w:val="21"/>
        </w:rPr>
        <w:t>中规定的8.8级，螺母不应低于GB/T 3098.2</w:t>
      </w:r>
      <w:r w:rsidRPr="00AA3244">
        <w:rPr>
          <w:rFonts w:ascii="宋体" w:eastAsia="宋体" w:hAnsi="宋体"/>
          <w:szCs w:val="21"/>
        </w:rPr>
        <w:t>-2015</w:t>
      </w:r>
      <w:r w:rsidRPr="00AA3244">
        <w:rPr>
          <w:rFonts w:ascii="宋体" w:eastAsia="宋体" w:hAnsi="宋体" w:hint="eastAsia"/>
          <w:szCs w:val="21"/>
        </w:rPr>
        <w:t>中规定</w:t>
      </w:r>
      <w:r w:rsidRPr="00AA3244">
        <w:rPr>
          <w:rFonts w:ascii="宋体" w:eastAsia="宋体" w:hAnsi="宋体" w:hint="eastAsia"/>
          <w:szCs w:val="21"/>
        </w:rPr>
        <w:lastRenderedPageBreak/>
        <w:t xml:space="preserve">的8级，紧固力矩 </w:t>
      </w:r>
      <w:r w:rsidRPr="00AA3244">
        <w:rPr>
          <w:rFonts w:ascii="宋体" w:eastAsia="宋体" w:hAnsi="宋体"/>
          <w:szCs w:val="21"/>
        </w:rPr>
        <w:t>10</w:t>
      </w:r>
      <w:r w:rsidRPr="00AA3244">
        <w:rPr>
          <w:rFonts w:ascii="宋体" w:eastAsia="宋体" w:hAnsi="宋体" w:hint="eastAsia"/>
          <w:szCs w:val="21"/>
        </w:rPr>
        <w:t>～</w:t>
      </w:r>
      <w:r w:rsidRPr="00AA3244">
        <w:rPr>
          <w:rFonts w:ascii="宋体" w:eastAsia="宋体" w:hAnsi="宋体"/>
          <w:szCs w:val="21"/>
        </w:rPr>
        <w:t xml:space="preserve">102 </w:t>
      </w:r>
      <w:proofErr w:type="spellStart"/>
      <w:r w:rsidRPr="00AA3244">
        <w:rPr>
          <w:rFonts w:ascii="宋体" w:eastAsia="宋体" w:hAnsi="宋体" w:hint="eastAsia"/>
          <w:szCs w:val="21"/>
        </w:rPr>
        <w:t>N.m</w:t>
      </w:r>
      <w:proofErr w:type="spellEnd"/>
      <w:r w:rsidR="00AA3244">
        <w:rPr>
          <w:rFonts w:ascii="宋体" w:eastAsia="宋体" w:hAnsi="宋体" w:hint="eastAsia"/>
          <w:szCs w:val="21"/>
        </w:rPr>
        <w:t>。</w:t>
      </w:r>
      <w:r w:rsidR="005408E1">
        <w:rPr>
          <w:rFonts w:ascii="宋体" w:eastAsia="宋体" w:hAnsi="宋体" w:hint="eastAsia"/>
          <w:szCs w:val="21"/>
        </w:rPr>
        <w:t>检查方法：</w:t>
      </w:r>
      <w:r w:rsidR="00AA3244">
        <w:rPr>
          <w:rFonts w:ascii="宋体" w:eastAsia="宋体" w:hAnsi="宋体" w:hint="eastAsia"/>
          <w:szCs w:val="21"/>
        </w:rPr>
        <w:t>用扭力扳手测量</w:t>
      </w:r>
      <w:r w:rsidR="005408E1" w:rsidRPr="00AA3244">
        <w:rPr>
          <w:rFonts w:ascii="宋体" w:eastAsia="宋体" w:hAnsi="宋体" w:hint="eastAsia"/>
          <w:szCs w:val="21"/>
        </w:rPr>
        <w:t>紧固力矩</w:t>
      </w:r>
      <w:r w:rsidR="00AA3244">
        <w:rPr>
          <w:rFonts w:ascii="宋体" w:eastAsia="宋体" w:hAnsi="宋体" w:hint="eastAsia"/>
          <w:szCs w:val="21"/>
        </w:rPr>
        <w:t>，相同类型连接处测点不少于5个点，</w:t>
      </w:r>
      <w:r w:rsidR="003321EF">
        <w:rPr>
          <w:rFonts w:ascii="宋体" w:eastAsia="宋体" w:hAnsi="宋体" w:hint="eastAsia"/>
          <w:szCs w:val="21"/>
        </w:rPr>
        <w:t>结果</w:t>
      </w:r>
      <w:r w:rsidR="00AA3244">
        <w:rPr>
          <w:rFonts w:ascii="宋体" w:eastAsia="宋体" w:hAnsi="宋体" w:hint="eastAsia"/>
          <w:szCs w:val="21"/>
        </w:rPr>
        <w:t>取平均值。</w:t>
      </w:r>
    </w:p>
    <w:p w14:paraId="570D44B0" w14:textId="77777777" w:rsidR="00CD7AFA" w:rsidRDefault="00CD7AFA" w:rsidP="005408E1">
      <w:pPr>
        <w:pStyle w:val="a2"/>
        <w:numPr>
          <w:ilvl w:val="0"/>
          <w:numId w:val="0"/>
        </w:numPr>
        <w:spacing w:before="156" w:after="156"/>
        <w:rPr>
          <w:rFonts w:ascii="宋体" w:eastAsia="宋体" w:hAnsi="宋体"/>
          <w:szCs w:val="21"/>
        </w:rPr>
      </w:pPr>
      <w:r>
        <w:rPr>
          <w:rFonts w:ascii="黑体" w:hAnsi="黑体" w:cs="黑体"/>
        </w:rPr>
        <w:t>5</w:t>
      </w:r>
      <w:r>
        <w:rPr>
          <w:rFonts w:ascii="黑体" w:hAnsi="黑体" w:cs="黑体" w:hint="eastAsia"/>
        </w:rPr>
        <w:t>.2.</w:t>
      </w:r>
      <w:r>
        <w:rPr>
          <w:rFonts w:ascii="黑体" w:hAnsi="黑体" w:cs="黑体"/>
        </w:rPr>
        <w:t>4</w:t>
      </w:r>
      <w:r>
        <w:rPr>
          <w:rFonts w:ascii="黑体" w:hAnsi="黑体" w:cs="黑体" w:hint="eastAsia"/>
        </w:rPr>
        <w:t>.</w:t>
      </w:r>
      <w:r>
        <w:rPr>
          <w:rFonts w:ascii="黑体" w:hAnsi="黑体" w:cs="黑体"/>
        </w:rPr>
        <w:t>2</w:t>
      </w:r>
      <w:r>
        <w:rPr>
          <w:rFonts w:hAnsi="宋体" w:hint="eastAsia"/>
        </w:rPr>
        <w:t xml:space="preserve">　</w:t>
      </w:r>
      <w:r w:rsidR="005408E1" w:rsidRPr="00AA3244">
        <w:rPr>
          <w:rFonts w:ascii="宋体" w:eastAsia="宋体" w:hAnsi="宋体" w:hint="eastAsia"/>
          <w:szCs w:val="21"/>
        </w:rPr>
        <w:t>绝缘电阻</w:t>
      </w:r>
      <w:r w:rsidR="005408E1">
        <w:rPr>
          <w:rFonts w:ascii="宋体" w:eastAsia="宋体" w:hAnsi="宋体" w:hint="eastAsia"/>
          <w:szCs w:val="21"/>
        </w:rPr>
        <w:t>：</w:t>
      </w:r>
      <w:r w:rsidRPr="00AA3244">
        <w:rPr>
          <w:rFonts w:ascii="宋体" w:eastAsia="宋体" w:hAnsi="宋体" w:hint="eastAsia"/>
          <w:szCs w:val="21"/>
        </w:rPr>
        <w:t>电机、电气控制装置对地冷态绝缘电阻不应小于20 MΩ。检查方法：用绝缘电阻表（或兆欧表）500 V挡位，测量</w:t>
      </w:r>
      <w:r w:rsidR="005408E1" w:rsidRPr="003321EF">
        <w:rPr>
          <w:rFonts w:ascii="宋体" w:eastAsia="宋体" w:hAnsi="宋体" w:hint="eastAsia"/>
          <w:szCs w:val="21"/>
        </w:rPr>
        <w:t>电机、电气控制装置</w:t>
      </w:r>
      <w:r w:rsidRPr="003321EF">
        <w:rPr>
          <w:rFonts w:ascii="宋体" w:eastAsia="宋体" w:hAnsi="宋体" w:hint="eastAsia"/>
          <w:szCs w:val="21"/>
        </w:rPr>
        <w:t>接线端子与样机外壳间的绝缘电阻</w:t>
      </w:r>
      <w:r w:rsidRPr="00AA3244">
        <w:rPr>
          <w:rFonts w:ascii="宋体" w:eastAsia="宋体" w:hAnsi="宋体" w:hint="eastAsia"/>
          <w:szCs w:val="21"/>
        </w:rPr>
        <w:t>。</w:t>
      </w:r>
    </w:p>
    <w:p w14:paraId="331109E0" w14:textId="77777777" w:rsidR="005408E1" w:rsidRPr="005408E1" w:rsidRDefault="005408E1" w:rsidP="003321EF">
      <w:pPr>
        <w:pStyle w:val="a2"/>
        <w:numPr>
          <w:ilvl w:val="0"/>
          <w:numId w:val="0"/>
        </w:numPr>
        <w:spacing w:before="156" w:after="156"/>
      </w:pPr>
      <w:r w:rsidRPr="00C77035">
        <w:rPr>
          <w:rFonts w:ascii="黑体" w:hAnsi="黑体" w:cs="黑体"/>
        </w:rPr>
        <w:t>5</w:t>
      </w:r>
      <w:r w:rsidRPr="00C77035">
        <w:rPr>
          <w:rFonts w:ascii="黑体" w:hAnsi="黑体" w:cs="黑体" w:hint="eastAsia"/>
        </w:rPr>
        <w:t>.2.</w:t>
      </w:r>
      <w:r w:rsidRPr="00C77035">
        <w:rPr>
          <w:rFonts w:ascii="黑体" w:hAnsi="黑体" w:cs="黑体"/>
        </w:rPr>
        <w:t>4</w:t>
      </w:r>
      <w:r w:rsidRPr="00C77035">
        <w:rPr>
          <w:rFonts w:ascii="黑体" w:hAnsi="黑体" w:cs="黑体" w:hint="eastAsia"/>
        </w:rPr>
        <w:t>.</w:t>
      </w:r>
      <w:r w:rsidRPr="00C77035">
        <w:rPr>
          <w:rFonts w:ascii="黑体" w:hAnsi="黑体" w:cs="黑体"/>
        </w:rPr>
        <w:t>3</w:t>
      </w:r>
      <w:r w:rsidRPr="003321EF">
        <w:rPr>
          <w:rFonts w:ascii="宋体" w:eastAsia="宋体" w:hAnsi="宋体" w:hint="eastAsia"/>
          <w:szCs w:val="21"/>
        </w:rPr>
        <w:t xml:space="preserve">　</w:t>
      </w:r>
      <w:r>
        <w:rPr>
          <w:rFonts w:ascii="宋体" w:eastAsia="宋体" w:hAnsi="宋体" w:hint="eastAsia"/>
          <w:szCs w:val="21"/>
        </w:rPr>
        <w:t>防腐蚀性（</w:t>
      </w:r>
      <w:r w:rsidRPr="003321EF">
        <w:rPr>
          <w:rFonts w:ascii="宋体" w:eastAsia="宋体" w:hAnsi="宋体" w:hint="eastAsia"/>
          <w:szCs w:val="21"/>
        </w:rPr>
        <w:t>镀层厚度</w:t>
      </w:r>
      <w:r>
        <w:rPr>
          <w:rFonts w:ascii="宋体" w:eastAsia="宋体" w:hAnsi="宋体" w:hint="eastAsia"/>
          <w:szCs w:val="21"/>
        </w:rPr>
        <w:t>）：</w:t>
      </w:r>
      <w:r w:rsidR="00DA7D3A" w:rsidRPr="003321EF">
        <w:rPr>
          <w:rFonts w:ascii="宋体" w:eastAsia="宋体" w:hAnsi="宋体" w:hint="eastAsia"/>
          <w:szCs w:val="21"/>
        </w:rPr>
        <w:t>储粮筒仓</w:t>
      </w:r>
      <w:r w:rsidR="003321EF" w:rsidRPr="003321EF">
        <w:rPr>
          <w:rFonts w:ascii="宋体" w:eastAsia="宋体" w:hAnsi="宋体" w:hint="eastAsia"/>
          <w:szCs w:val="21"/>
        </w:rPr>
        <w:t>选用镀锌钢板和彩色涂层钢板，镀层厚度</w:t>
      </w:r>
      <w:r w:rsidR="003321EF">
        <w:rPr>
          <w:rFonts w:ascii="宋体" w:eastAsia="宋体" w:hAnsi="宋体" w:hint="eastAsia"/>
          <w:szCs w:val="21"/>
        </w:rPr>
        <w:t>应满足，</w:t>
      </w:r>
      <w:r w:rsidRPr="003321EF">
        <w:rPr>
          <w:rFonts w:ascii="宋体" w:eastAsia="宋体" w:hAnsi="宋体" w:hint="eastAsia"/>
          <w:szCs w:val="21"/>
        </w:rPr>
        <w:t>镀锌厚度</w:t>
      </w:r>
      <w:r w:rsidRPr="003321EF">
        <w:rPr>
          <w:rFonts w:ascii="宋体" w:eastAsia="宋体" w:hAnsi="宋体"/>
          <w:szCs w:val="21"/>
        </w:rPr>
        <w:t>≥19</w:t>
      </w:r>
      <w:r w:rsidR="003321EF" w:rsidRPr="003321EF">
        <w:rPr>
          <w:rFonts w:ascii="宋体" w:eastAsia="宋体" w:hAnsi="宋体" w:hint="eastAsia"/>
          <w:szCs w:val="21"/>
        </w:rPr>
        <w:t>µm</w:t>
      </w:r>
      <w:r w:rsidRPr="003321EF">
        <w:rPr>
          <w:rFonts w:ascii="宋体" w:eastAsia="宋体" w:hAnsi="宋体" w:hint="eastAsia"/>
          <w:szCs w:val="21"/>
        </w:rPr>
        <w:t>，喷塑厚度</w:t>
      </w:r>
      <w:r w:rsidRPr="003321EF">
        <w:rPr>
          <w:rFonts w:ascii="宋体" w:eastAsia="宋体" w:hAnsi="宋体"/>
          <w:szCs w:val="21"/>
        </w:rPr>
        <w:t>≥20</w:t>
      </w:r>
      <w:r w:rsidR="003321EF" w:rsidRPr="003321EF">
        <w:rPr>
          <w:rFonts w:ascii="宋体" w:eastAsia="宋体" w:hAnsi="宋体" w:hint="eastAsia"/>
          <w:szCs w:val="21"/>
        </w:rPr>
        <w:t>µm</w:t>
      </w:r>
      <w:r w:rsidRPr="00AA3244">
        <w:rPr>
          <w:rFonts w:ascii="宋体" w:eastAsia="宋体" w:hAnsi="宋体" w:hint="eastAsia"/>
          <w:szCs w:val="21"/>
        </w:rPr>
        <w:t>。</w:t>
      </w:r>
      <w:r w:rsidR="003321EF">
        <w:rPr>
          <w:rFonts w:ascii="宋体" w:eastAsia="宋体" w:hAnsi="宋体" w:hint="eastAsia"/>
          <w:szCs w:val="21"/>
        </w:rPr>
        <w:t>检查方法：</w:t>
      </w:r>
      <w:r w:rsidR="003321EF" w:rsidRPr="003321EF">
        <w:rPr>
          <w:rFonts w:ascii="宋体" w:eastAsia="宋体" w:hAnsi="宋体"/>
          <w:szCs w:val="21"/>
        </w:rPr>
        <w:t>在半成品库中取</w:t>
      </w:r>
      <w:r w:rsidR="003321EF" w:rsidRPr="003321EF">
        <w:rPr>
          <w:rFonts w:ascii="宋体" w:eastAsia="宋体" w:hAnsi="宋体" w:hint="eastAsia"/>
          <w:szCs w:val="21"/>
        </w:rPr>
        <w:t>上盖板、侧板、加强筋、下椎板</w:t>
      </w:r>
      <w:r w:rsidR="003321EF" w:rsidRPr="003321EF">
        <w:rPr>
          <w:rFonts w:ascii="宋体" w:eastAsia="宋体" w:hAnsi="宋体"/>
          <w:szCs w:val="21"/>
        </w:rPr>
        <w:t>等其他</w:t>
      </w:r>
      <w:proofErr w:type="gramStart"/>
      <w:r w:rsidR="003321EF" w:rsidRPr="003321EF">
        <w:rPr>
          <w:rFonts w:ascii="宋体" w:eastAsia="宋体" w:hAnsi="宋体"/>
          <w:szCs w:val="21"/>
        </w:rPr>
        <w:t>钣金件各3件</w:t>
      </w:r>
      <w:proofErr w:type="gramEnd"/>
      <w:r w:rsidR="003321EF" w:rsidRPr="003321EF">
        <w:rPr>
          <w:rFonts w:ascii="宋体" w:eastAsia="宋体" w:hAnsi="宋体"/>
          <w:szCs w:val="21"/>
        </w:rPr>
        <w:t>，每件测3点。用</w:t>
      </w:r>
      <w:r w:rsidR="003321EF">
        <w:rPr>
          <w:rFonts w:ascii="宋体" w:eastAsia="宋体" w:hAnsi="宋体" w:hint="eastAsia"/>
          <w:szCs w:val="21"/>
        </w:rPr>
        <w:t>涂层</w:t>
      </w:r>
      <w:r w:rsidR="003321EF" w:rsidRPr="003321EF">
        <w:rPr>
          <w:rFonts w:ascii="宋体" w:eastAsia="宋体" w:hAnsi="宋体"/>
          <w:szCs w:val="21"/>
        </w:rPr>
        <w:t>测厚仪直接测量</w:t>
      </w:r>
      <w:r w:rsidR="003321EF">
        <w:rPr>
          <w:rFonts w:ascii="宋体" w:eastAsia="宋体" w:hAnsi="宋体" w:hint="eastAsia"/>
          <w:szCs w:val="21"/>
        </w:rPr>
        <w:t>，</w:t>
      </w:r>
      <w:r w:rsidR="003321EF" w:rsidRPr="003321EF">
        <w:rPr>
          <w:rFonts w:ascii="宋体" w:eastAsia="宋体" w:hAnsi="宋体"/>
          <w:szCs w:val="21"/>
        </w:rPr>
        <w:t>结果取平均值。</w:t>
      </w:r>
    </w:p>
    <w:p w14:paraId="2FB4AC78" w14:textId="77777777" w:rsidR="001D19C1" w:rsidRDefault="00DA2347" w:rsidP="00185D2F">
      <w:pPr>
        <w:pStyle w:val="a2"/>
        <w:spacing w:before="156" w:after="156"/>
      </w:pPr>
      <w:r>
        <w:rPr>
          <w:rFonts w:hint="eastAsia"/>
        </w:rPr>
        <w:t>判定规则</w:t>
      </w:r>
    </w:p>
    <w:p w14:paraId="4149461E" w14:textId="77777777" w:rsidR="001D19C1" w:rsidRDefault="00DA2347">
      <w:pPr>
        <w:pStyle w:val="af3"/>
        <w:tabs>
          <w:tab w:val="center" w:pos="4201"/>
          <w:tab w:val="right" w:leader="dot" w:pos="9298"/>
        </w:tabs>
        <w:ind w:firstLine="420"/>
        <w:rPr>
          <w:rFonts w:hAnsi="宋体"/>
          <w:szCs w:val="21"/>
        </w:rPr>
      </w:pPr>
      <w:r>
        <w:rPr>
          <w:rFonts w:hAnsi="宋体" w:hint="eastAsia"/>
          <w:szCs w:val="21"/>
        </w:rPr>
        <w:t>安全防护、安全装备、安全信息和安全性能均满足要求时，安全性评价结论为符合大纲要求；否则，安全性评价结论为不符合大纲要求。</w:t>
      </w:r>
    </w:p>
    <w:p w14:paraId="3313D486" w14:textId="77777777" w:rsidR="001D19C1" w:rsidRDefault="00DA2347">
      <w:pPr>
        <w:pStyle w:val="a1"/>
        <w:spacing w:line="360" w:lineRule="auto"/>
      </w:pPr>
      <w:bookmarkStart w:id="102" w:name="_Toc12437430"/>
      <w:bookmarkStart w:id="103" w:name="_Toc43711535"/>
      <w:bookmarkStart w:id="104" w:name="_Toc15689"/>
      <w:bookmarkStart w:id="105" w:name="_Toc141109193"/>
      <w:bookmarkStart w:id="106" w:name="_Toc148086855"/>
      <w:r>
        <w:rPr>
          <w:rFonts w:hint="eastAsia"/>
        </w:rPr>
        <w:t>适用性评价</w:t>
      </w:r>
      <w:bookmarkEnd w:id="102"/>
      <w:bookmarkEnd w:id="103"/>
      <w:bookmarkEnd w:id="104"/>
      <w:bookmarkEnd w:id="105"/>
    </w:p>
    <w:p w14:paraId="1ACCFA8A" w14:textId="77777777" w:rsidR="005D7D91" w:rsidRDefault="005D7D91" w:rsidP="00185D2F">
      <w:pPr>
        <w:pStyle w:val="a2"/>
        <w:spacing w:before="156" w:after="156"/>
      </w:pPr>
      <w:bookmarkStart w:id="107" w:name="_Toc175130109"/>
      <w:bookmarkStart w:id="108" w:name="_Toc223343469"/>
      <w:bookmarkStart w:id="109" w:name="_Toc183453379"/>
      <w:bookmarkStart w:id="110" w:name="_Toc170635654"/>
      <w:bookmarkStart w:id="111" w:name="_Toc226517670"/>
      <w:r>
        <w:rPr>
          <w:rFonts w:hint="eastAsia"/>
        </w:rPr>
        <w:t>评价方法</w:t>
      </w:r>
    </w:p>
    <w:p w14:paraId="44B43C27" w14:textId="77777777" w:rsidR="005D7D91" w:rsidRPr="005D7D91" w:rsidRDefault="005D7D91" w:rsidP="005D7D91">
      <w:pPr>
        <w:pStyle w:val="af3"/>
        <w:ind w:firstLine="420"/>
      </w:pPr>
      <w:r>
        <w:rPr>
          <w:rFonts w:hint="eastAsia"/>
          <w:szCs w:val="21"/>
        </w:rPr>
        <w:t>适用性评价采用选点试验与用户调查相结合的方法进行。</w:t>
      </w:r>
    </w:p>
    <w:p w14:paraId="51746A9A" w14:textId="77777777" w:rsidR="001D19C1" w:rsidRDefault="00DA2347" w:rsidP="00185D2F">
      <w:pPr>
        <w:pStyle w:val="a2"/>
        <w:spacing w:before="156" w:after="156"/>
      </w:pPr>
      <w:r>
        <w:rPr>
          <w:rFonts w:hint="eastAsia"/>
        </w:rPr>
        <w:t>评价方法</w:t>
      </w:r>
      <w:bookmarkStart w:id="112" w:name="_Toc222300492"/>
      <w:bookmarkStart w:id="113" w:name="_Toc183453380"/>
      <w:bookmarkStart w:id="114" w:name="_Toc175130110"/>
      <w:bookmarkStart w:id="115" w:name="_Toc226517671"/>
      <w:bookmarkStart w:id="116" w:name="_Toc223343470"/>
      <w:bookmarkEnd w:id="107"/>
      <w:bookmarkEnd w:id="108"/>
      <w:bookmarkEnd w:id="109"/>
      <w:bookmarkEnd w:id="110"/>
      <w:bookmarkEnd w:id="111"/>
    </w:p>
    <w:p w14:paraId="7A2A65E4" w14:textId="77777777" w:rsidR="001D19C1" w:rsidRDefault="00645412">
      <w:pPr>
        <w:pStyle w:val="ad"/>
        <w:widowControl/>
        <w:numPr>
          <w:ilvl w:val="2"/>
          <w:numId w:val="0"/>
        </w:numPr>
        <w:tabs>
          <w:tab w:val="left" w:pos="420"/>
        </w:tabs>
        <w:ind w:firstLineChars="200" w:firstLine="420"/>
        <w:jc w:val="left"/>
        <w:outlineLvl w:val="3"/>
        <w:rPr>
          <w:rFonts w:ascii="宋体" w:hAnsi="Times New Roman"/>
          <w:kern w:val="0"/>
          <w:sz w:val="21"/>
          <w:szCs w:val="21"/>
        </w:rPr>
      </w:pPr>
      <w:r>
        <w:rPr>
          <w:rFonts w:ascii="宋体" w:hAnsi="Times New Roman" w:hint="eastAsia"/>
          <w:kern w:val="0"/>
          <w:sz w:val="21"/>
          <w:szCs w:val="21"/>
        </w:rPr>
        <w:t>评价内容包括稳定性、测温装置误差、</w:t>
      </w:r>
      <w:proofErr w:type="gramStart"/>
      <w:r>
        <w:rPr>
          <w:rFonts w:ascii="宋体" w:hAnsi="Times New Roman" w:hint="eastAsia"/>
          <w:kern w:val="0"/>
          <w:sz w:val="21"/>
          <w:szCs w:val="21"/>
        </w:rPr>
        <w:t>仓体垂直</w:t>
      </w:r>
      <w:proofErr w:type="gramEnd"/>
      <w:r>
        <w:rPr>
          <w:rFonts w:ascii="宋体" w:hAnsi="Times New Roman" w:hint="eastAsia"/>
          <w:kern w:val="0"/>
          <w:sz w:val="21"/>
          <w:szCs w:val="21"/>
        </w:rPr>
        <w:t>度偏差、密封性及用户适用性意见等。适用性用户调查大型、中型5户，小型1</w:t>
      </w:r>
      <w:r>
        <w:rPr>
          <w:rFonts w:ascii="宋体" w:hAnsi="Times New Roman"/>
          <w:kern w:val="0"/>
          <w:sz w:val="21"/>
          <w:szCs w:val="21"/>
        </w:rPr>
        <w:t>0</w:t>
      </w:r>
      <w:r>
        <w:rPr>
          <w:rFonts w:ascii="宋体" w:hAnsi="Times New Roman" w:hint="eastAsia"/>
          <w:kern w:val="0"/>
          <w:sz w:val="21"/>
          <w:szCs w:val="21"/>
        </w:rPr>
        <w:t>户，调查内容见附录B。</w:t>
      </w:r>
    </w:p>
    <w:p w14:paraId="4793D4C3" w14:textId="77777777" w:rsidR="001D19C1" w:rsidRDefault="00DA2347" w:rsidP="00185D2F">
      <w:pPr>
        <w:pStyle w:val="a2"/>
        <w:spacing w:before="156" w:after="156"/>
      </w:pPr>
      <w:r>
        <w:rPr>
          <w:rFonts w:hint="eastAsia"/>
        </w:rPr>
        <w:t>性能试验</w:t>
      </w:r>
    </w:p>
    <w:p w14:paraId="0D561D47" w14:textId="77777777" w:rsidR="001D19C1" w:rsidRDefault="00C971F3">
      <w:pPr>
        <w:pStyle w:val="af5"/>
        <w:numPr>
          <w:ilvl w:val="3"/>
          <w:numId w:val="0"/>
        </w:numPr>
        <w:spacing w:before="156" w:after="156" w:line="360" w:lineRule="auto"/>
      </w:pPr>
      <w:r>
        <w:rPr>
          <w:rFonts w:ascii="黑体" w:hAnsi="黑体" w:cs="黑体"/>
        </w:rPr>
        <w:t>5</w:t>
      </w:r>
      <w:r>
        <w:rPr>
          <w:rFonts w:ascii="黑体" w:hAnsi="黑体" w:cs="黑体" w:hint="eastAsia"/>
        </w:rPr>
        <w:t>.3.</w:t>
      </w:r>
      <w:r w:rsidR="00AD55DE">
        <w:rPr>
          <w:rFonts w:ascii="黑体" w:hAnsi="黑体" w:cs="黑体"/>
        </w:rPr>
        <w:t>2</w:t>
      </w:r>
      <w:r>
        <w:rPr>
          <w:rFonts w:ascii="黑体" w:hAnsi="黑体" w:cs="黑体" w:hint="eastAsia"/>
        </w:rPr>
        <w:t>.1</w:t>
      </w:r>
      <w:r>
        <w:rPr>
          <w:rFonts w:hint="eastAsia"/>
        </w:rPr>
        <w:t>试验条件</w:t>
      </w:r>
    </w:p>
    <w:p w14:paraId="3BADD781" w14:textId="77777777" w:rsidR="001D19C1" w:rsidRDefault="00DA2347">
      <w:pPr>
        <w:widowControl/>
        <w:ind w:firstLineChars="200" w:firstLine="420"/>
        <w:jc w:val="left"/>
        <w:rPr>
          <w:rFonts w:ascii="宋体" w:hAnsi="宋体"/>
        </w:rPr>
      </w:pPr>
      <w:r>
        <w:rPr>
          <w:rFonts w:ascii="宋体" w:hAnsi="宋体" w:cs="宋体" w:hint="eastAsia"/>
          <w:kern w:val="0"/>
          <w:szCs w:val="21"/>
        </w:rPr>
        <w:t>试验样机应安装在平整的水泥地面上。试验物料为水稻、小麦、玉米中的一种，计算仓容积以小麦为准（小麦容重按0</w:t>
      </w:r>
      <w:r>
        <w:rPr>
          <w:rFonts w:ascii="宋体" w:hAnsi="宋体" w:cs="宋体"/>
          <w:kern w:val="0"/>
          <w:szCs w:val="21"/>
        </w:rPr>
        <w:t>.75</w:t>
      </w:r>
      <w:r>
        <w:rPr>
          <w:rFonts w:ascii="宋体" w:hAnsi="宋体" w:cs="宋体" w:hint="eastAsia"/>
          <w:kern w:val="0"/>
          <w:szCs w:val="21"/>
        </w:rPr>
        <w:t xml:space="preserve"> </w:t>
      </w:r>
      <w:r>
        <w:rPr>
          <w:rFonts w:ascii="宋体" w:hAnsi="宋体" w:cs="宋体"/>
          <w:kern w:val="0"/>
          <w:szCs w:val="21"/>
        </w:rPr>
        <w:t>t/</w:t>
      </w:r>
      <w:r w:rsidRPr="00DA789A">
        <w:rPr>
          <w:rFonts w:ascii="宋体" w:hAnsi="宋体" w:cs="宋体"/>
          <w:kern w:val="0"/>
          <w:szCs w:val="21"/>
        </w:rPr>
        <w:t>m</w:t>
      </w:r>
      <w:r w:rsidRPr="00DA789A">
        <w:rPr>
          <w:rFonts w:ascii="宋体" w:hAnsi="宋体" w:cs="宋体"/>
          <w:kern w:val="0"/>
          <w:szCs w:val="21"/>
          <w:vertAlign w:val="superscript"/>
        </w:rPr>
        <w:t>3</w:t>
      </w:r>
      <w:r>
        <w:rPr>
          <w:rFonts w:ascii="宋体" w:hAnsi="宋体" w:cs="宋体" w:hint="eastAsia"/>
          <w:kern w:val="0"/>
          <w:szCs w:val="21"/>
        </w:rPr>
        <w:t>计），</w:t>
      </w:r>
      <w:r w:rsidRPr="004123C0">
        <w:rPr>
          <w:rFonts w:ascii="宋体" w:hAnsi="宋体" w:hint="eastAsia"/>
        </w:rPr>
        <w:t>也可以按</w:t>
      </w:r>
      <w:proofErr w:type="gramStart"/>
      <w:r w:rsidRPr="004123C0">
        <w:rPr>
          <w:rFonts w:ascii="宋体" w:hAnsi="宋体" w:hint="eastAsia"/>
        </w:rPr>
        <w:t>实际仓体尺寸</w:t>
      </w:r>
      <w:proofErr w:type="gramEnd"/>
      <w:r w:rsidRPr="004123C0">
        <w:rPr>
          <w:rFonts w:ascii="宋体" w:hAnsi="宋体" w:hint="eastAsia"/>
        </w:rPr>
        <w:t>进行测算</w:t>
      </w:r>
      <w:r>
        <w:rPr>
          <w:rFonts w:ascii="宋体" w:hAnsi="宋体" w:hint="eastAsia"/>
        </w:rPr>
        <w:t>。</w:t>
      </w:r>
      <w:r w:rsidRPr="004123C0">
        <w:rPr>
          <w:rFonts w:ascii="宋体" w:hAnsi="宋体" w:hint="eastAsia"/>
        </w:rPr>
        <w:t>储粮筒仓按设计容积装满放置</w:t>
      </w:r>
      <w:r w:rsidR="00793317">
        <w:rPr>
          <w:rFonts w:ascii="宋体" w:hAnsi="宋体"/>
        </w:rPr>
        <w:t xml:space="preserve">6 </w:t>
      </w:r>
      <w:r w:rsidR="00793317">
        <w:rPr>
          <w:rFonts w:ascii="宋体" w:hAnsi="宋体" w:hint="eastAsia"/>
        </w:rPr>
        <w:t>h</w:t>
      </w:r>
      <w:r w:rsidRPr="004123C0">
        <w:rPr>
          <w:rFonts w:ascii="宋体" w:hAnsi="宋体" w:hint="eastAsia"/>
        </w:rPr>
        <w:t>后进行</w:t>
      </w:r>
      <w:r w:rsidR="003321EF">
        <w:rPr>
          <w:rFonts w:ascii="宋体" w:hAnsi="宋体" w:hint="eastAsia"/>
        </w:rPr>
        <w:t>稳定性项目检测，其余项目空仓时进行检测</w:t>
      </w:r>
      <w:r w:rsidRPr="004123C0">
        <w:rPr>
          <w:rFonts w:ascii="宋体" w:hAnsi="宋体" w:hint="eastAsia"/>
        </w:rPr>
        <w:t>。</w:t>
      </w:r>
    </w:p>
    <w:p w14:paraId="173137DF" w14:textId="77777777" w:rsidR="001D19C1" w:rsidRDefault="00AD55DE">
      <w:pPr>
        <w:pStyle w:val="af5"/>
        <w:numPr>
          <w:ilvl w:val="3"/>
          <w:numId w:val="0"/>
        </w:numPr>
        <w:spacing w:before="156" w:after="156" w:line="360" w:lineRule="auto"/>
        <w:rPr>
          <w:rFonts w:ascii="黑体" w:hAnsi="黑体" w:cs="黑体"/>
        </w:rPr>
      </w:pPr>
      <w:bookmarkStart w:id="117" w:name="_Toc448900673"/>
      <w:bookmarkStart w:id="118" w:name="_Toc448387406"/>
      <w:r>
        <w:rPr>
          <w:rFonts w:ascii="黑体" w:hAnsi="黑体" w:cs="黑体"/>
        </w:rPr>
        <w:t>5</w:t>
      </w:r>
      <w:r>
        <w:rPr>
          <w:rFonts w:ascii="黑体" w:hAnsi="黑体" w:cs="黑体" w:hint="eastAsia"/>
        </w:rPr>
        <w:t>.3.</w:t>
      </w:r>
      <w:r>
        <w:rPr>
          <w:rFonts w:ascii="黑体" w:hAnsi="黑体" w:cs="黑体"/>
        </w:rPr>
        <w:t>2</w:t>
      </w:r>
      <w:r>
        <w:rPr>
          <w:rFonts w:ascii="黑体" w:hAnsi="黑体" w:cs="黑体" w:hint="eastAsia"/>
        </w:rPr>
        <w:t>.2样机状态</w:t>
      </w:r>
    </w:p>
    <w:p w14:paraId="56392ED7" w14:textId="77777777" w:rsidR="001D19C1" w:rsidRDefault="00DA2347">
      <w:pPr>
        <w:pStyle w:val="af3"/>
        <w:ind w:firstLine="420"/>
      </w:pPr>
      <w:r>
        <w:rPr>
          <w:rFonts w:hAnsi="宋体" w:cs="宋体" w:hint="eastAsia"/>
          <w:szCs w:val="21"/>
        </w:rPr>
        <w:t>试验样机允许调整，样机达到正常作业状态后，开始进行试验，样机技术状态符合使用说明书要求，操作人员应技术熟练。</w:t>
      </w:r>
    </w:p>
    <w:p w14:paraId="6AC6DD39" w14:textId="77777777" w:rsidR="001D19C1" w:rsidRDefault="00C971F3">
      <w:pPr>
        <w:pStyle w:val="af5"/>
        <w:numPr>
          <w:ilvl w:val="3"/>
          <w:numId w:val="0"/>
        </w:numPr>
        <w:spacing w:before="156" w:after="156" w:line="360" w:lineRule="auto"/>
        <w:rPr>
          <w:rFonts w:ascii="黑体" w:hAnsi="黑体" w:cs="黑体"/>
        </w:rPr>
      </w:pPr>
      <w:r>
        <w:rPr>
          <w:rFonts w:ascii="黑体" w:hAnsi="黑体" w:cs="黑体"/>
        </w:rPr>
        <w:t>5</w:t>
      </w:r>
      <w:r>
        <w:rPr>
          <w:rFonts w:ascii="黑体" w:hAnsi="黑体" w:cs="黑体" w:hint="eastAsia"/>
        </w:rPr>
        <w:t>.3.</w:t>
      </w:r>
      <w:r w:rsidR="00AD55DE">
        <w:rPr>
          <w:rFonts w:ascii="黑体" w:hAnsi="黑体" w:cs="黑体"/>
        </w:rPr>
        <w:t>2</w:t>
      </w:r>
      <w:r>
        <w:rPr>
          <w:rFonts w:ascii="黑体" w:hAnsi="黑体" w:cs="黑体" w:hint="eastAsia"/>
        </w:rPr>
        <w:t>.</w:t>
      </w:r>
      <w:r>
        <w:rPr>
          <w:rFonts w:ascii="黑体" w:hAnsi="黑体" w:cs="黑体"/>
        </w:rPr>
        <w:t>3</w:t>
      </w:r>
      <w:r>
        <w:rPr>
          <w:rFonts w:ascii="黑体" w:hAnsi="黑体" w:cs="黑体" w:hint="eastAsia"/>
        </w:rPr>
        <w:t>试验</w:t>
      </w:r>
      <w:bookmarkEnd w:id="117"/>
      <w:bookmarkEnd w:id="118"/>
      <w:r>
        <w:rPr>
          <w:rFonts w:ascii="黑体" w:hAnsi="黑体" w:cs="黑体" w:hint="eastAsia"/>
        </w:rPr>
        <w:t xml:space="preserve">项目　　</w:t>
      </w:r>
    </w:p>
    <w:p w14:paraId="6A21BBDB" w14:textId="77777777" w:rsidR="001D19C1" w:rsidRDefault="00AD55DE">
      <w:pPr>
        <w:pStyle w:val="af5"/>
        <w:numPr>
          <w:ilvl w:val="3"/>
          <w:numId w:val="0"/>
        </w:numPr>
        <w:spacing w:before="156" w:after="156" w:line="400" w:lineRule="exact"/>
        <w:ind w:firstLineChars="200" w:firstLine="420"/>
        <w:rPr>
          <w:rFonts w:ascii="宋体" w:eastAsia="宋体" w:hAnsi="宋体" w:cs="宋体"/>
          <w:b/>
          <w:bCs/>
          <w:szCs w:val="21"/>
        </w:rPr>
      </w:pPr>
      <w:r>
        <w:rPr>
          <w:rFonts w:ascii="黑体" w:hAnsi="黑体" w:cs="黑体" w:hint="eastAsia"/>
        </w:rPr>
        <w:t>a)稳定性</w:t>
      </w:r>
    </w:p>
    <w:p w14:paraId="2B30ACFB" w14:textId="77777777" w:rsidR="001D19C1" w:rsidRDefault="00DA2347">
      <w:pPr>
        <w:widowControl/>
        <w:spacing w:line="400" w:lineRule="exact"/>
        <w:ind w:firstLineChars="200" w:firstLine="420"/>
        <w:jc w:val="left"/>
        <w:rPr>
          <w:rFonts w:ascii="宋体"/>
          <w:kern w:val="0"/>
          <w:szCs w:val="21"/>
        </w:rPr>
      </w:pPr>
      <w:r w:rsidRPr="00DA789A">
        <w:rPr>
          <w:rFonts w:ascii="宋体" w:hAnsi="宋体" w:cs="宋体" w:hint="eastAsia"/>
          <w:kern w:val="0"/>
          <w:szCs w:val="21"/>
        </w:rPr>
        <w:t>储粮筒仓装满额定容量后，</w:t>
      </w:r>
      <w:r w:rsidR="00440A31" w:rsidRPr="00DA789A">
        <w:rPr>
          <w:rFonts w:ascii="宋体" w:hAnsi="宋体" w:cs="宋体" w:hint="eastAsia"/>
          <w:kern w:val="0"/>
          <w:szCs w:val="21"/>
        </w:rPr>
        <w:t>放</w:t>
      </w:r>
      <w:r w:rsidRPr="00DA789A">
        <w:rPr>
          <w:rFonts w:ascii="宋体" w:hAnsi="宋体" w:cs="宋体" w:hint="eastAsia"/>
          <w:kern w:val="0"/>
          <w:szCs w:val="21"/>
        </w:rPr>
        <w:t>置</w:t>
      </w:r>
      <w:r w:rsidR="00793317">
        <w:rPr>
          <w:rFonts w:ascii="宋体" w:hAnsi="宋体"/>
        </w:rPr>
        <w:t xml:space="preserve">6 </w:t>
      </w:r>
      <w:r w:rsidR="00793317">
        <w:rPr>
          <w:rFonts w:ascii="宋体" w:hAnsi="宋体" w:hint="eastAsia"/>
        </w:rPr>
        <w:t>h</w:t>
      </w:r>
      <w:r w:rsidRPr="00DA789A">
        <w:rPr>
          <w:rFonts w:ascii="宋体" w:hAnsi="宋体" w:cs="宋体" w:hint="eastAsia"/>
          <w:kern w:val="0"/>
          <w:szCs w:val="21"/>
        </w:rPr>
        <w:t>以上，目测检查筒仓外部无明显变形为符合要求。</w:t>
      </w:r>
      <w:r>
        <w:rPr>
          <w:rFonts w:ascii="宋体" w:hint="eastAsia"/>
          <w:kern w:val="0"/>
          <w:szCs w:val="21"/>
        </w:rPr>
        <w:t xml:space="preserve"> </w:t>
      </w:r>
    </w:p>
    <w:p w14:paraId="0568ECA8" w14:textId="77777777" w:rsidR="001D19C1" w:rsidRDefault="00AD55DE">
      <w:pPr>
        <w:pStyle w:val="af5"/>
        <w:numPr>
          <w:ilvl w:val="3"/>
          <w:numId w:val="0"/>
        </w:numPr>
        <w:spacing w:before="156" w:after="156" w:line="400" w:lineRule="exact"/>
        <w:ind w:firstLineChars="200" w:firstLine="420"/>
        <w:rPr>
          <w:rFonts w:ascii="黑体" w:hAnsi="黑体" w:cs="黑体"/>
        </w:rPr>
      </w:pPr>
      <w:r>
        <w:rPr>
          <w:rFonts w:ascii="黑体" w:hAnsi="黑体" w:cs="黑体" w:hint="eastAsia"/>
        </w:rPr>
        <w:t xml:space="preserve">b)测温装置误差 </w:t>
      </w:r>
    </w:p>
    <w:p w14:paraId="254BA9D9" w14:textId="77777777" w:rsidR="001D19C1" w:rsidRDefault="00AD55DE">
      <w:pPr>
        <w:widowControl/>
        <w:spacing w:line="400" w:lineRule="exact"/>
        <w:ind w:firstLineChars="200" w:firstLine="420"/>
        <w:jc w:val="left"/>
        <w:rPr>
          <w:rFonts w:ascii="宋体" w:hAnsi="宋体" w:cs="宋体"/>
          <w:kern w:val="0"/>
          <w:szCs w:val="21"/>
        </w:rPr>
      </w:pPr>
      <w:r>
        <w:rPr>
          <w:rFonts w:ascii="宋体" w:hAnsi="宋体" w:cs="宋体" w:hint="eastAsia"/>
          <w:kern w:val="0"/>
          <w:szCs w:val="21"/>
        </w:rPr>
        <w:t>空仓时在</w:t>
      </w:r>
      <w:r w:rsidRPr="00863DF2">
        <w:rPr>
          <w:rFonts w:ascii="宋体" w:hAnsi="宋体" w:cs="宋体" w:hint="eastAsia"/>
          <w:kern w:val="0"/>
          <w:szCs w:val="21"/>
          <w:u w:val="single"/>
        </w:rPr>
        <w:t>储粮</w:t>
      </w:r>
      <w:r>
        <w:rPr>
          <w:rFonts w:ascii="宋体" w:hAnsi="宋体" w:cs="宋体" w:hint="eastAsia"/>
          <w:kern w:val="0"/>
          <w:szCs w:val="21"/>
        </w:rPr>
        <w:t>筒仓每个测温点附近，布置1个温度检测探头，每隔5</w:t>
      </w:r>
      <w:r>
        <w:rPr>
          <w:rFonts w:ascii="宋体" w:hAnsi="宋体" w:cs="宋体"/>
          <w:kern w:val="0"/>
          <w:szCs w:val="21"/>
        </w:rPr>
        <w:t xml:space="preserve"> </w:t>
      </w:r>
      <w:r>
        <w:rPr>
          <w:rFonts w:ascii="宋体" w:hAnsi="宋体" w:cs="宋体" w:hint="eastAsia"/>
          <w:kern w:val="0"/>
          <w:szCs w:val="21"/>
        </w:rPr>
        <w:t>min测试一次，分别记录两者数值，测量不少于 5 次，取各点中的最大差值为测温温度误差，温度检测方法按</w:t>
      </w:r>
      <w:r>
        <w:rPr>
          <w:rFonts w:ascii="宋体" w:hAnsi="宋体" w:cs="宋体"/>
          <w:kern w:val="0"/>
          <w:szCs w:val="21"/>
        </w:rPr>
        <w:t>GB/T 22184</w:t>
      </w:r>
      <w:r>
        <w:rPr>
          <w:rFonts w:ascii="宋体" w:hAnsi="宋体" w:cs="宋体" w:hint="eastAsia"/>
          <w:kern w:val="0"/>
          <w:szCs w:val="21"/>
        </w:rPr>
        <w:t>的规定执行。</w:t>
      </w:r>
    </w:p>
    <w:p w14:paraId="62BFA1E0" w14:textId="77777777" w:rsidR="001D19C1" w:rsidRDefault="00AD55DE">
      <w:pPr>
        <w:pStyle w:val="af5"/>
        <w:numPr>
          <w:ilvl w:val="3"/>
          <w:numId w:val="0"/>
        </w:numPr>
        <w:spacing w:before="156" w:after="156" w:line="400" w:lineRule="exact"/>
        <w:ind w:firstLineChars="200" w:firstLine="420"/>
        <w:rPr>
          <w:rFonts w:ascii="黑体" w:hAnsi="黑体" w:cs="黑体"/>
        </w:rPr>
      </w:pPr>
      <w:r>
        <w:rPr>
          <w:rFonts w:ascii="黑体" w:hAnsi="黑体" w:cs="黑体" w:hint="eastAsia"/>
        </w:rPr>
        <w:lastRenderedPageBreak/>
        <w:t>c)</w:t>
      </w:r>
      <w:proofErr w:type="gramStart"/>
      <w:r>
        <w:rPr>
          <w:rFonts w:ascii="黑体" w:hAnsi="黑体" w:cs="黑体" w:hint="eastAsia"/>
        </w:rPr>
        <w:t>仓体垂直</w:t>
      </w:r>
      <w:proofErr w:type="gramEnd"/>
      <w:r>
        <w:rPr>
          <w:rFonts w:ascii="黑体" w:hAnsi="黑体" w:cs="黑体" w:hint="eastAsia"/>
        </w:rPr>
        <w:t>度偏差</w:t>
      </w:r>
    </w:p>
    <w:p w14:paraId="6CB2097B" w14:textId="77777777" w:rsidR="00AD55DE" w:rsidRDefault="00AD55DE">
      <w:pPr>
        <w:widowControl/>
        <w:spacing w:line="400" w:lineRule="exact"/>
        <w:ind w:firstLineChars="200" w:firstLine="420"/>
        <w:jc w:val="left"/>
        <w:rPr>
          <w:rFonts w:ascii="宋体" w:hAnsi="宋体" w:cs="宋体"/>
          <w:kern w:val="0"/>
          <w:szCs w:val="21"/>
        </w:rPr>
      </w:pPr>
      <w:bookmarkStart w:id="119" w:name="_Hlk140216485"/>
      <w:r>
        <w:rPr>
          <w:rFonts w:ascii="宋体" w:hAnsi="宋体" w:cs="宋体" w:hint="eastAsia"/>
          <w:kern w:val="0"/>
          <w:szCs w:val="21"/>
        </w:rPr>
        <w:t>空仓时用6</w:t>
      </w:r>
      <w:proofErr w:type="gramStart"/>
      <w:r>
        <w:rPr>
          <w:rFonts w:ascii="宋体" w:hAnsi="宋体" w:cs="宋体" w:hint="eastAsia"/>
          <w:kern w:val="0"/>
          <w:szCs w:val="21"/>
        </w:rPr>
        <w:t>”</w:t>
      </w:r>
      <w:proofErr w:type="gramEnd"/>
      <w:r>
        <w:rPr>
          <w:rFonts w:ascii="宋体" w:hAnsi="宋体" w:cs="宋体" w:hint="eastAsia"/>
          <w:kern w:val="0"/>
          <w:szCs w:val="21"/>
        </w:rPr>
        <w:t>精度经纬仪进行测量，</w:t>
      </w:r>
      <w:proofErr w:type="gramStart"/>
      <w:r>
        <w:rPr>
          <w:rFonts w:ascii="宋体" w:hAnsi="宋体" w:cs="宋体" w:hint="eastAsia"/>
          <w:kern w:val="0"/>
          <w:szCs w:val="21"/>
        </w:rPr>
        <w:t>测量仓体圆周</w:t>
      </w:r>
      <w:proofErr w:type="gramEnd"/>
      <w:r>
        <w:rPr>
          <w:rFonts w:ascii="宋体" w:hAnsi="宋体" w:cs="宋体" w:hint="eastAsia"/>
          <w:kern w:val="0"/>
          <w:szCs w:val="21"/>
        </w:rPr>
        <w:t>或四周均布4个点的垂直度偏差，取最大值，检测方法按GB/T 51239的规定执行。可以采信</w:t>
      </w:r>
      <w:r>
        <w:rPr>
          <w:rFonts w:ascii="宋体" w:hAnsi="宋体" w:cs="宋体"/>
          <w:kern w:val="0"/>
          <w:szCs w:val="21"/>
        </w:rPr>
        <w:t>有资质的检验</w:t>
      </w:r>
      <w:r>
        <w:rPr>
          <w:rFonts w:ascii="宋体" w:hAnsi="宋体" w:cs="宋体" w:hint="eastAsia"/>
          <w:kern w:val="0"/>
          <w:szCs w:val="21"/>
        </w:rPr>
        <w:t>检测</w:t>
      </w:r>
      <w:r>
        <w:rPr>
          <w:rFonts w:ascii="宋体" w:hAnsi="宋体" w:cs="宋体"/>
          <w:kern w:val="0"/>
          <w:szCs w:val="21"/>
        </w:rPr>
        <w:t>机构出具的检验报告</w:t>
      </w:r>
      <w:r>
        <w:rPr>
          <w:rFonts w:ascii="宋体" w:hAnsi="宋体" w:cs="宋体" w:hint="eastAsia"/>
          <w:kern w:val="0"/>
          <w:szCs w:val="21"/>
        </w:rPr>
        <w:t>（加盖C</w:t>
      </w:r>
      <w:r>
        <w:rPr>
          <w:rFonts w:ascii="宋体" w:hAnsi="宋体" w:cs="宋体"/>
          <w:kern w:val="0"/>
          <w:szCs w:val="21"/>
        </w:rPr>
        <w:t>MA</w:t>
      </w:r>
      <w:r>
        <w:rPr>
          <w:rFonts w:ascii="宋体" w:hAnsi="宋体" w:cs="宋体" w:hint="eastAsia"/>
          <w:kern w:val="0"/>
          <w:szCs w:val="21"/>
        </w:rPr>
        <w:t>章）。</w:t>
      </w:r>
    </w:p>
    <w:bookmarkEnd w:id="119"/>
    <w:p w14:paraId="05229E3C" w14:textId="77777777" w:rsidR="001D19C1" w:rsidRDefault="00AD55DE" w:rsidP="003321EF">
      <w:pPr>
        <w:pStyle w:val="af5"/>
        <w:numPr>
          <w:ilvl w:val="3"/>
          <w:numId w:val="0"/>
        </w:numPr>
        <w:spacing w:before="156" w:after="156" w:line="400" w:lineRule="exact"/>
        <w:ind w:firstLineChars="200" w:firstLine="420"/>
        <w:rPr>
          <w:rFonts w:ascii="黑体" w:hAnsi="黑体" w:cs="黑体"/>
        </w:rPr>
      </w:pPr>
      <w:r>
        <w:rPr>
          <w:rFonts w:ascii="黑体" w:hAnsi="黑体" w:cs="黑体" w:hint="eastAsia"/>
        </w:rPr>
        <w:t>d)密封性</w:t>
      </w:r>
    </w:p>
    <w:p w14:paraId="1C1D22AA" w14:textId="77777777" w:rsidR="001D19C1" w:rsidRDefault="00DA2347">
      <w:pPr>
        <w:widowControl/>
        <w:spacing w:line="400" w:lineRule="exact"/>
        <w:ind w:firstLineChars="200" w:firstLine="420"/>
        <w:jc w:val="left"/>
        <w:rPr>
          <w:rFonts w:ascii="宋体" w:hAnsi="宋体"/>
          <w:kern w:val="0"/>
          <w:szCs w:val="20"/>
        </w:rPr>
      </w:pPr>
      <w:bookmarkStart w:id="120" w:name="_Hlk140216569"/>
      <w:r>
        <w:rPr>
          <w:rFonts w:ascii="宋体" w:hAnsi="宋体" w:hint="eastAsia"/>
          <w:kern w:val="0"/>
          <w:szCs w:val="20"/>
        </w:rPr>
        <w:t>储粮筒仓装配后，通过自然降雨或人工喷水进行试验，目测观察仓内</w:t>
      </w:r>
      <w:proofErr w:type="gramStart"/>
      <w:r>
        <w:rPr>
          <w:rFonts w:ascii="宋体" w:hAnsi="宋体" w:hint="eastAsia"/>
          <w:kern w:val="0"/>
          <w:szCs w:val="20"/>
        </w:rPr>
        <w:t>否</w:t>
      </w:r>
      <w:proofErr w:type="gramEnd"/>
      <w:r>
        <w:rPr>
          <w:rFonts w:ascii="宋体" w:hAnsi="宋体" w:hint="eastAsia"/>
          <w:kern w:val="0"/>
          <w:szCs w:val="20"/>
        </w:rPr>
        <w:t>渗水。人工喷水方法：使用喷水口内径为6.3 mm的喷嘴，</w:t>
      </w:r>
      <w:r w:rsidR="00AD55DE">
        <w:rPr>
          <w:rFonts w:ascii="宋体" w:hAnsi="宋体" w:hint="eastAsia"/>
          <w:kern w:val="0"/>
          <w:szCs w:val="20"/>
        </w:rPr>
        <w:t>从</w:t>
      </w:r>
      <w:r w:rsidR="003B2EF2">
        <w:rPr>
          <w:rFonts w:ascii="宋体" w:hAnsi="宋体" w:hint="eastAsia"/>
          <w:kern w:val="0"/>
          <w:szCs w:val="20"/>
        </w:rPr>
        <w:t>储量</w:t>
      </w:r>
      <w:r w:rsidR="00AD55DE">
        <w:rPr>
          <w:rFonts w:ascii="宋体" w:hAnsi="宋体" w:hint="eastAsia"/>
          <w:kern w:val="0"/>
          <w:szCs w:val="20"/>
        </w:rPr>
        <w:t>筒仓顶部</w:t>
      </w:r>
      <w:r>
        <w:rPr>
          <w:rFonts w:ascii="宋体" w:hAnsi="宋体" w:hint="eastAsia"/>
          <w:kern w:val="0"/>
          <w:szCs w:val="20"/>
        </w:rPr>
        <w:t>以水流量为12.5 L/min ( 750 L/h )的流量冲洗，冲洗时间为30 min ，进入仓内目测无渗水为符合要求。</w:t>
      </w:r>
    </w:p>
    <w:bookmarkEnd w:id="120"/>
    <w:p w14:paraId="24C79672" w14:textId="77777777" w:rsidR="001D19C1" w:rsidRDefault="003B2EF2">
      <w:pPr>
        <w:pStyle w:val="a2"/>
        <w:numPr>
          <w:ilvl w:val="2"/>
          <w:numId w:val="0"/>
        </w:numPr>
        <w:spacing w:before="156" w:after="156" w:line="360" w:lineRule="auto"/>
        <w:jc w:val="both"/>
      </w:pPr>
      <w:r>
        <w:rPr>
          <w:rFonts w:ascii="黑体" w:hAnsi="黑体" w:cs="黑体"/>
        </w:rPr>
        <w:t>5</w:t>
      </w:r>
      <w:r>
        <w:rPr>
          <w:rFonts w:ascii="黑体" w:hAnsi="黑体" w:cs="黑体" w:hint="eastAsia"/>
        </w:rPr>
        <w:t>.3.3.</w:t>
      </w:r>
      <w:r>
        <w:rPr>
          <w:rFonts w:ascii="黑体" w:hAnsi="黑体" w:cs="黑体"/>
        </w:rPr>
        <w:t>4</w:t>
      </w:r>
      <w:r>
        <w:rPr>
          <w:rFonts w:hint="eastAsia"/>
        </w:rPr>
        <w:t>适用性用户意见</w:t>
      </w:r>
    </w:p>
    <w:p w14:paraId="17E36038" w14:textId="77777777" w:rsidR="001D19C1" w:rsidRDefault="00DA2347">
      <w:pPr>
        <w:pStyle w:val="af5"/>
        <w:spacing w:before="156" w:after="156"/>
        <w:ind w:left="0" w:firstLineChars="200" w:firstLine="420"/>
        <w:rPr>
          <w:rFonts w:ascii="宋体" w:eastAsia="宋体" w:hAnsi="宋体"/>
        </w:rPr>
      </w:pPr>
      <w:r>
        <w:rPr>
          <w:rFonts w:ascii="宋体" w:eastAsia="宋体" w:hAnsi="宋体" w:hint="eastAsia"/>
        </w:rPr>
        <w:t>按照制造商（申请方）提供的用户名单</w:t>
      </w:r>
      <w:r w:rsidR="00AD55DE">
        <w:rPr>
          <w:rFonts w:ascii="宋体" w:eastAsia="宋体" w:hAnsi="宋体" w:hint="eastAsia"/>
        </w:rPr>
        <w:t>进行调查。</w:t>
      </w:r>
      <w:r>
        <w:rPr>
          <w:rFonts w:ascii="宋体" w:eastAsia="宋体" w:hAnsi="宋体" w:hint="eastAsia"/>
        </w:rPr>
        <w:t>调查可采用实地、信函、电话、网络、视频等方式之一或组合形式进行。调查内容见附录B。</w:t>
      </w:r>
    </w:p>
    <w:p w14:paraId="08EEFECB" w14:textId="77777777" w:rsidR="001D19C1" w:rsidRDefault="00DA2347" w:rsidP="00185D2F">
      <w:pPr>
        <w:pStyle w:val="a2"/>
        <w:spacing w:before="156" w:after="156"/>
        <w:rPr>
          <w:lang w:val="zh-CN"/>
        </w:rPr>
      </w:pPr>
      <w:r>
        <w:rPr>
          <w:rFonts w:hint="eastAsia"/>
        </w:rPr>
        <w:t>判定规则</w:t>
      </w:r>
    </w:p>
    <w:p w14:paraId="53B158EF" w14:textId="77777777" w:rsidR="001D19C1" w:rsidRDefault="00DA2347">
      <w:pPr>
        <w:pStyle w:val="af5"/>
        <w:spacing w:before="156" w:after="156"/>
        <w:ind w:left="0" w:firstLineChars="200" w:firstLine="420"/>
        <w:rPr>
          <w:rFonts w:ascii="宋体" w:eastAsia="宋体"/>
          <w:lang w:val="zh-CN"/>
        </w:rPr>
      </w:pPr>
      <w:r>
        <w:rPr>
          <w:rFonts w:ascii="宋体" w:eastAsia="宋体" w:hint="eastAsia"/>
          <w:lang w:val="zh-CN"/>
        </w:rPr>
        <w:t>作业性能试验结果和适用性用户意见调查结果</w:t>
      </w:r>
      <w:r>
        <w:rPr>
          <w:rFonts w:ascii="宋体" w:eastAsia="宋体" w:hAnsi="宋体" w:hint="eastAsia"/>
        </w:rPr>
        <w:t>均满足表</w:t>
      </w:r>
      <w:r>
        <w:rPr>
          <w:rFonts w:ascii="宋体" w:eastAsia="宋体" w:hAnsi="宋体"/>
        </w:rPr>
        <w:t>6</w:t>
      </w:r>
      <w:r>
        <w:rPr>
          <w:rFonts w:ascii="宋体" w:eastAsia="宋体" w:hAnsi="宋体" w:hint="eastAsia"/>
        </w:rPr>
        <w:t>要求时，</w:t>
      </w:r>
      <w:r>
        <w:rPr>
          <w:rFonts w:ascii="宋体" w:eastAsia="宋体" w:hint="eastAsia"/>
          <w:lang w:val="zh-CN"/>
        </w:rPr>
        <w:t>适用性评价结论为在选定区域内适用，</w:t>
      </w:r>
      <w:r>
        <w:rPr>
          <w:rFonts w:ascii="宋体" w:eastAsia="宋体" w:hAnsi="宋体" w:hint="eastAsia"/>
        </w:rPr>
        <w:t>符合大纲要求</w:t>
      </w:r>
      <w:r>
        <w:rPr>
          <w:rFonts w:ascii="宋体" w:eastAsia="宋体" w:hint="eastAsia"/>
          <w:lang w:val="zh-CN"/>
        </w:rPr>
        <w:t>；否则，适用性评价结论为不符合大纲要求。</w:t>
      </w:r>
    </w:p>
    <w:p w14:paraId="55ADA296" w14:textId="77777777" w:rsidR="001D19C1" w:rsidRDefault="00DA2347">
      <w:pPr>
        <w:pStyle w:val="a1"/>
        <w:spacing w:line="360" w:lineRule="auto"/>
      </w:pPr>
      <w:bookmarkStart w:id="121" w:name="_Toc43711537"/>
      <w:bookmarkStart w:id="122" w:name="_Toc1801"/>
      <w:bookmarkStart w:id="123" w:name="_Toc12437431"/>
      <w:bookmarkStart w:id="124" w:name="_Toc148086856"/>
      <w:bookmarkStart w:id="125" w:name="_Toc141109194"/>
      <w:bookmarkEnd w:id="106"/>
      <w:bookmarkEnd w:id="112"/>
      <w:bookmarkEnd w:id="113"/>
      <w:bookmarkEnd w:id="114"/>
      <w:bookmarkEnd w:id="115"/>
      <w:bookmarkEnd w:id="116"/>
      <w:r>
        <w:rPr>
          <w:rFonts w:hint="eastAsia"/>
        </w:rPr>
        <w:t>可靠性评价</w:t>
      </w:r>
      <w:bookmarkStart w:id="126" w:name="_Toc175367186"/>
      <w:bookmarkStart w:id="127" w:name="_Toc222300482"/>
      <w:bookmarkStart w:id="128" w:name="_Toc226517662"/>
      <w:bookmarkStart w:id="129" w:name="_Toc223343460"/>
      <w:bookmarkStart w:id="130" w:name="_Toc183452192"/>
      <w:bookmarkStart w:id="131" w:name="_Toc175130106"/>
      <w:bookmarkStart w:id="132" w:name="_Toc183453376"/>
      <w:bookmarkEnd w:id="121"/>
      <w:bookmarkEnd w:id="122"/>
      <w:bookmarkEnd w:id="123"/>
      <w:bookmarkEnd w:id="124"/>
      <w:bookmarkEnd w:id="125"/>
    </w:p>
    <w:p w14:paraId="01434590" w14:textId="77777777" w:rsidR="001D19C1" w:rsidRDefault="00DA2347" w:rsidP="00185D2F">
      <w:pPr>
        <w:pStyle w:val="a2"/>
        <w:spacing w:before="156" w:after="156"/>
      </w:pPr>
      <w:bookmarkStart w:id="133" w:name="_Toc446424604"/>
      <w:bookmarkStart w:id="134" w:name="_Toc445451235"/>
      <w:bookmarkStart w:id="135" w:name="_Toc438762679"/>
      <w:bookmarkStart w:id="136" w:name="_Toc445451071"/>
      <w:bookmarkStart w:id="137" w:name="_Toc447610467"/>
      <w:bookmarkStart w:id="138" w:name="_Toc438537331"/>
      <w:bookmarkStart w:id="139" w:name="_Toc438819764"/>
      <w:bookmarkStart w:id="140" w:name="_Toc445451466"/>
      <w:r>
        <w:rPr>
          <w:rFonts w:hint="eastAsia"/>
        </w:rPr>
        <w:t>评价方法</w:t>
      </w:r>
      <w:bookmarkEnd w:id="126"/>
      <w:bookmarkEnd w:id="127"/>
      <w:bookmarkEnd w:id="128"/>
      <w:bookmarkEnd w:id="129"/>
      <w:bookmarkEnd w:id="130"/>
      <w:bookmarkEnd w:id="133"/>
      <w:bookmarkEnd w:id="134"/>
      <w:bookmarkEnd w:id="135"/>
      <w:bookmarkEnd w:id="136"/>
      <w:bookmarkEnd w:id="137"/>
      <w:bookmarkEnd w:id="138"/>
      <w:bookmarkEnd w:id="139"/>
      <w:bookmarkEnd w:id="140"/>
    </w:p>
    <w:p w14:paraId="0CD05C77" w14:textId="77777777" w:rsidR="001D19C1" w:rsidRPr="00DA789A" w:rsidRDefault="00DA2347">
      <w:pPr>
        <w:pStyle w:val="af5"/>
        <w:spacing w:before="156" w:after="156"/>
        <w:ind w:left="0" w:firstLineChars="200" w:firstLine="420"/>
        <w:rPr>
          <w:rFonts w:ascii="宋体" w:eastAsia="宋体" w:hAnsi="宋体"/>
          <w:bCs/>
        </w:rPr>
      </w:pPr>
      <w:r w:rsidRPr="00DA789A">
        <w:rPr>
          <w:rFonts w:ascii="宋体" w:eastAsia="宋体" w:hAnsi="宋体" w:hint="eastAsia"/>
          <w:szCs w:val="21"/>
        </w:rPr>
        <w:t>可靠性评价采用</w:t>
      </w:r>
      <w:r w:rsidRPr="00DA789A">
        <w:rPr>
          <w:rFonts w:ascii="宋体" w:eastAsia="宋体" w:hAnsi="宋体" w:hint="eastAsia"/>
          <w:bCs/>
        </w:rPr>
        <w:t>用户调查</w:t>
      </w:r>
      <w:r w:rsidR="004F078C" w:rsidRPr="00DA789A">
        <w:rPr>
          <w:rFonts w:ascii="宋体" w:eastAsia="宋体" w:hAnsi="宋体" w:hint="eastAsia"/>
          <w:bCs/>
        </w:rPr>
        <w:t>的方式</w:t>
      </w:r>
      <w:r w:rsidRPr="00DA789A">
        <w:rPr>
          <w:rFonts w:ascii="宋体" w:eastAsia="宋体" w:hAnsi="宋体" w:hint="eastAsia"/>
          <w:bCs/>
        </w:rPr>
        <w:t>进行</w:t>
      </w:r>
      <w:r w:rsidR="004F078C" w:rsidRPr="00DA789A">
        <w:rPr>
          <w:rFonts w:ascii="宋体" w:eastAsia="宋体" w:hAnsi="宋体" w:hint="eastAsia"/>
          <w:bCs/>
        </w:rPr>
        <w:t>评价</w:t>
      </w:r>
      <w:r w:rsidRPr="00DA789A">
        <w:rPr>
          <w:rFonts w:ascii="宋体" w:eastAsia="宋体" w:hAnsi="宋体" w:hint="eastAsia"/>
          <w:bCs/>
        </w:rPr>
        <w:t>。</w:t>
      </w:r>
    </w:p>
    <w:p w14:paraId="3077E8B8" w14:textId="77777777" w:rsidR="001D19C1" w:rsidRDefault="00DA2347" w:rsidP="00185D2F">
      <w:pPr>
        <w:pStyle w:val="a2"/>
        <w:spacing w:before="156" w:after="156"/>
      </w:pPr>
      <w:r>
        <w:rPr>
          <w:rFonts w:hint="eastAsia"/>
        </w:rPr>
        <w:t>评价内容</w:t>
      </w:r>
    </w:p>
    <w:p w14:paraId="0327B5A0" w14:textId="77777777" w:rsidR="001D19C1" w:rsidRDefault="00DA2347">
      <w:pPr>
        <w:pStyle w:val="af3"/>
        <w:ind w:firstLine="420"/>
      </w:pPr>
      <w:r>
        <w:rPr>
          <w:rFonts w:hint="eastAsia"/>
        </w:rPr>
        <w:t>可靠性评价的内容</w:t>
      </w:r>
      <w:r w:rsidR="00863DF2">
        <w:rPr>
          <w:rFonts w:hint="eastAsia"/>
        </w:rPr>
        <w:t>为</w:t>
      </w:r>
      <w:r>
        <w:rPr>
          <w:rFonts w:hint="eastAsia"/>
        </w:rPr>
        <w:t>用户满意度</w:t>
      </w:r>
      <w:r w:rsidR="006E3FB5">
        <w:rPr>
          <w:rFonts w:hint="eastAsia"/>
        </w:rPr>
        <w:t>和故障情况</w:t>
      </w:r>
      <w:r>
        <w:rPr>
          <w:rFonts w:hint="eastAsia"/>
        </w:rPr>
        <w:t>。</w:t>
      </w:r>
    </w:p>
    <w:p w14:paraId="256F5DA2" w14:textId="77777777" w:rsidR="001D19C1" w:rsidRDefault="003B2EF2">
      <w:pPr>
        <w:pStyle w:val="af5"/>
        <w:numPr>
          <w:ilvl w:val="3"/>
          <w:numId w:val="0"/>
        </w:numPr>
        <w:spacing w:before="156" w:after="156"/>
        <w:rPr>
          <w:szCs w:val="22"/>
        </w:rPr>
      </w:pPr>
      <w:r>
        <w:rPr>
          <w:rFonts w:ascii="黑体" w:hAnsi="黑体" w:cs="黑体"/>
        </w:rPr>
        <w:t>5</w:t>
      </w:r>
      <w:r>
        <w:rPr>
          <w:rFonts w:ascii="黑体" w:hAnsi="黑体" w:cs="黑体" w:hint="eastAsia"/>
        </w:rPr>
        <w:t>.4.2.</w:t>
      </w:r>
      <w:r>
        <w:rPr>
          <w:rFonts w:ascii="黑体" w:hAnsi="黑体" w:cs="黑体"/>
        </w:rPr>
        <w:t>1</w:t>
      </w:r>
      <w:r>
        <w:rPr>
          <w:rFonts w:hint="eastAsia"/>
          <w:szCs w:val="22"/>
        </w:rPr>
        <w:t>用户满意度</w:t>
      </w:r>
    </w:p>
    <w:p w14:paraId="3C67C8EA" w14:textId="77777777" w:rsidR="001D19C1" w:rsidRDefault="00DA2347">
      <w:pPr>
        <w:pStyle w:val="af5"/>
        <w:spacing w:before="156" w:after="156"/>
        <w:ind w:left="0" w:firstLineChars="200" w:firstLine="420"/>
        <w:rPr>
          <w:rFonts w:ascii="宋体" w:eastAsia="宋体" w:hAnsi="宋体"/>
          <w:bCs/>
          <w:lang w:val="zh-CN"/>
        </w:rPr>
      </w:pPr>
      <w:bookmarkStart w:id="141" w:name="_Toc446602035"/>
      <w:bookmarkStart w:id="142" w:name="_Toc21527"/>
      <w:bookmarkStart w:id="143" w:name="_Toc436606692"/>
      <w:bookmarkStart w:id="144" w:name="_Toc7681"/>
      <w:bookmarkEnd w:id="131"/>
      <w:bookmarkEnd w:id="132"/>
      <w:r>
        <w:rPr>
          <w:rFonts w:ascii="宋体" w:eastAsia="宋体" w:hAnsi="宋体" w:hint="eastAsia"/>
          <w:bCs/>
          <w:lang w:val="zh-CN"/>
        </w:rPr>
        <w:t>可靠性用户调查和适用性用户调查同时进行。按式（</w:t>
      </w:r>
      <w:r>
        <w:rPr>
          <w:rFonts w:ascii="宋体" w:eastAsia="宋体" w:hAnsi="宋体"/>
          <w:bCs/>
        </w:rPr>
        <w:t>3</w:t>
      </w:r>
      <w:r>
        <w:rPr>
          <w:rFonts w:ascii="宋体" w:eastAsia="宋体" w:hAnsi="宋体" w:hint="eastAsia"/>
          <w:bCs/>
          <w:lang w:val="zh-CN"/>
        </w:rPr>
        <w:t>）计算用户满意度S。</w:t>
      </w:r>
    </w:p>
    <w:p w14:paraId="74937C8E" w14:textId="77777777" w:rsidR="001D19C1" w:rsidRDefault="007B2DE1">
      <w:pPr>
        <w:pStyle w:val="af6"/>
        <w:spacing w:line="360" w:lineRule="auto"/>
        <w:ind w:firstLine="420"/>
        <w:jc w:val="right"/>
      </w:pPr>
      <w:r w:rsidRPr="007B2DE1">
        <w:rPr>
          <w:position w:val="-28"/>
        </w:rPr>
        <w:object w:dxaOrig="1650" w:dyaOrig="690" w14:anchorId="1DAC0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34.5pt" o:ole="">
            <v:imagedata r:id="rId23" o:title=""/>
          </v:shape>
          <o:OLEObject Type="Embed" ProgID="Equation.3" ShapeID="_x0000_i1025" DrawAspect="Content" ObjectID="_1752303518" r:id="rId24"/>
        </w:object>
      </w:r>
      <w:r w:rsidR="00DA2347">
        <w:rPr>
          <w:rFonts w:hint="eastAsia"/>
        </w:rPr>
        <w:t xml:space="preserve">　</w:t>
      </w:r>
      <w:r w:rsidR="00DA2347">
        <w:rPr>
          <w:rFonts w:hAnsi="宋体"/>
          <w:szCs w:val="21"/>
        </w:rPr>
        <w:t>……………………………………………</w:t>
      </w:r>
      <w:r w:rsidR="00DA2347">
        <w:rPr>
          <w:rFonts w:hAnsi="宋体" w:hint="eastAsia"/>
        </w:rPr>
        <w:t>（</w:t>
      </w:r>
      <w:r w:rsidR="00DA2347">
        <w:rPr>
          <w:rFonts w:hAnsi="宋体"/>
        </w:rPr>
        <w:t>3</w:t>
      </w:r>
      <w:r w:rsidR="00DA2347">
        <w:rPr>
          <w:rFonts w:hAnsi="宋体" w:hint="eastAsia"/>
        </w:rPr>
        <w:t>）</w:t>
      </w:r>
    </w:p>
    <w:p w14:paraId="591E36F1" w14:textId="77777777" w:rsidR="001D19C1" w:rsidRDefault="00DA2347">
      <w:pPr>
        <w:pStyle w:val="a9"/>
        <w:ind w:leftChars="202" w:left="424" w:firstLineChars="100" w:firstLine="210"/>
      </w:pPr>
      <w:r>
        <w:rPr>
          <w:rFonts w:hint="eastAsia"/>
        </w:rPr>
        <w:t>式中：</w:t>
      </w:r>
    </w:p>
    <w:p w14:paraId="772E8FFE" w14:textId="77777777" w:rsidR="001D19C1" w:rsidRDefault="00DA2347">
      <w:pPr>
        <w:pStyle w:val="a9"/>
        <w:snapToGrid w:val="0"/>
        <w:ind w:firstLineChars="300" w:firstLine="630"/>
      </w:pPr>
      <w:r>
        <w:rPr>
          <w:noProof/>
        </w:rPr>
        <w:drawing>
          <wp:inline distT="0" distB="0" distL="114300" distR="114300" wp14:anchorId="6B43A092" wp14:editId="1C73FEC5">
            <wp:extent cx="139700" cy="177165"/>
            <wp:effectExtent l="0" t="0" r="12700" b="1460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5" cstate="print"/>
                    <a:stretch>
                      <a:fillRect/>
                    </a:stretch>
                  </pic:blipFill>
                  <pic:spPr>
                    <a:xfrm>
                      <a:off x="0" y="0"/>
                      <a:ext cx="139700" cy="177165"/>
                    </a:xfrm>
                    <a:prstGeom prst="rect">
                      <a:avLst/>
                    </a:prstGeom>
                    <a:noFill/>
                    <a:ln>
                      <a:noFill/>
                    </a:ln>
                  </pic:spPr>
                </pic:pic>
              </a:graphicData>
            </a:graphic>
          </wp:inline>
        </w:drawing>
      </w:r>
      <w:r>
        <w:rPr>
          <w:rFonts w:hint="eastAsia"/>
        </w:rPr>
        <w:t>——用户满意度（百分制）；</w:t>
      </w:r>
    </w:p>
    <w:p w14:paraId="5056F850" w14:textId="77777777" w:rsidR="001D19C1" w:rsidRDefault="00DA2347">
      <w:pPr>
        <w:pStyle w:val="a9"/>
        <w:snapToGrid w:val="0"/>
        <w:ind w:leftChars="202" w:left="424" w:firstLineChars="100" w:firstLine="210"/>
      </w:pPr>
      <w:r>
        <w:rPr>
          <w:noProof/>
        </w:rPr>
        <w:drawing>
          <wp:inline distT="0" distB="0" distL="114300" distR="114300" wp14:anchorId="29019D9D" wp14:editId="3E0865E7">
            <wp:extent cx="165100" cy="139700"/>
            <wp:effectExtent l="0" t="0" r="0" b="14605"/>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26" cstate="print"/>
                    <a:stretch>
                      <a:fillRect/>
                    </a:stretch>
                  </pic:blipFill>
                  <pic:spPr>
                    <a:xfrm>
                      <a:off x="0" y="0"/>
                      <a:ext cx="165100" cy="139700"/>
                    </a:xfrm>
                    <a:prstGeom prst="rect">
                      <a:avLst/>
                    </a:prstGeom>
                    <a:noFill/>
                    <a:ln>
                      <a:noFill/>
                    </a:ln>
                  </pic:spPr>
                </pic:pic>
              </a:graphicData>
            </a:graphic>
          </wp:inline>
        </w:drawing>
      </w:r>
      <w:r>
        <w:rPr>
          <w:rFonts w:hint="eastAsia"/>
        </w:rPr>
        <w:t>——调查的用户数；</w:t>
      </w:r>
    </w:p>
    <w:p w14:paraId="3380E46A" w14:textId="77777777" w:rsidR="001D19C1" w:rsidRDefault="00DA2347">
      <w:pPr>
        <w:pStyle w:val="a9"/>
        <w:snapToGrid w:val="0"/>
        <w:ind w:leftChars="202" w:left="424" w:firstLineChars="100" w:firstLine="210"/>
      </w:pPr>
      <w:r>
        <w:rPr>
          <w:noProof/>
        </w:rPr>
        <w:drawing>
          <wp:inline distT="0" distB="0" distL="114300" distR="114300" wp14:anchorId="633A2EE6" wp14:editId="4A26218B">
            <wp:extent cx="183515" cy="227330"/>
            <wp:effectExtent l="0" t="0" r="0" b="63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27" cstate="print"/>
                    <a:stretch>
                      <a:fillRect/>
                    </a:stretch>
                  </pic:blipFill>
                  <pic:spPr>
                    <a:xfrm>
                      <a:off x="0" y="0"/>
                      <a:ext cx="183515" cy="227330"/>
                    </a:xfrm>
                    <a:prstGeom prst="rect">
                      <a:avLst/>
                    </a:prstGeom>
                    <a:noFill/>
                    <a:ln>
                      <a:noFill/>
                    </a:ln>
                  </pic:spPr>
                </pic:pic>
              </a:graphicData>
            </a:graphic>
          </wp:inline>
        </w:drawing>
      </w:r>
      <w:r>
        <w:rPr>
          <w:rFonts w:hint="eastAsia"/>
        </w:rPr>
        <w:t>——第</w:t>
      </w:r>
      <w:proofErr w:type="spellStart"/>
      <w:r>
        <w:rPr>
          <w:rFonts w:hint="eastAsia"/>
        </w:rPr>
        <w:t>i</w:t>
      </w:r>
      <w:proofErr w:type="spellEnd"/>
      <w:proofErr w:type="gramStart"/>
      <w:r>
        <w:rPr>
          <w:rFonts w:hint="eastAsia"/>
        </w:rPr>
        <w:t>个</w:t>
      </w:r>
      <w:proofErr w:type="gramEnd"/>
      <w:r>
        <w:rPr>
          <w:rFonts w:hint="eastAsia"/>
        </w:rPr>
        <w:t>用户赋予的满意度分值。</w:t>
      </w:r>
    </w:p>
    <w:p w14:paraId="72C777B1" w14:textId="77777777" w:rsidR="008C7E01" w:rsidRDefault="008C7E01" w:rsidP="00185D2F">
      <w:pPr>
        <w:pStyle w:val="a2"/>
        <w:spacing w:before="156" w:after="156"/>
      </w:pPr>
      <w:r>
        <w:rPr>
          <w:rFonts w:hint="eastAsia"/>
        </w:rPr>
        <w:t>故障分类</w:t>
      </w:r>
    </w:p>
    <w:p w14:paraId="6947C28D" w14:textId="77777777" w:rsidR="008C7E01" w:rsidRDefault="008C7E01" w:rsidP="008C7E01">
      <w:pPr>
        <w:pStyle w:val="af3"/>
        <w:ind w:firstLine="420"/>
      </w:pPr>
      <w:r>
        <w:rPr>
          <w:rFonts w:hint="eastAsia"/>
        </w:rPr>
        <w:t>故障分类见表5。</w:t>
      </w:r>
    </w:p>
    <w:p w14:paraId="00FF81CE" w14:textId="77777777" w:rsidR="008C7E01" w:rsidRDefault="008C7E01" w:rsidP="004B67C2">
      <w:pPr>
        <w:pStyle w:val="a3"/>
        <w:spacing w:beforeLines="50" w:before="156" w:afterLines="50" w:after="156"/>
        <w:ind w:left="0"/>
      </w:pPr>
      <w:r>
        <w:rPr>
          <w:rFonts w:hint="eastAsia"/>
        </w:rPr>
        <w:t>故障分类</w:t>
      </w:r>
    </w:p>
    <w:tbl>
      <w:tblPr>
        <w:tblStyle w:val="ae"/>
        <w:tblW w:w="0" w:type="auto"/>
        <w:tblLook w:val="04A0" w:firstRow="1" w:lastRow="0" w:firstColumn="1" w:lastColumn="0" w:noHBand="0" w:noVBand="1"/>
      </w:tblPr>
      <w:tblGrid>
        <w:gridCol w:w="1526"/>
        <w:gridCol w:w="3544"/>
        <w:gridCol w:w="4501"/>
      </w:tblGrid>
      <w:tr w:rsidR="008C7E01" w14:paraId="4B8321B4" w14:textId="77777777" w:rsidTr="008733E3">
        <w:tc>
          <w:tcPr>
            <w:tcW w:w="1526" w:type="dxa"/>
          </w:tcPr>
          <w:p w14:paraId="6523627F" w14:textId="77777777" w:rsidR="008C7E01" w:rsidRDefault="008C7E01" w:rsidP="008733E3">
            <w:pPr>
              <w:adjustRightInd w:val="0"/>
              <w:snapToGrid w:val="0"/>
              <w:jc w:val="center"/>
              <w:rPr>
                <w:rFonts w:ascii="宋体" w:hAnsi="宋体"/>
                <w:bCs/>
                <w:sz w:val="18"/>
                <w:szCs w:val="18"/>
              </w:rPr>
            </w:pPr>
            <w:r>
              <w:rPr>
                <w:rFonts w:ascii="宋体" w:hAnsi="宋体" w:hint="eastAsia"/>
                <w:bCs/>
                <w:sz w:val="18"/>
                <w:szCs w:val="18"/>
              </w:rPr>
              <w:t>故障分类</w:t>
            </w:r>
          </w:p>
        </w:tc>
        <w:tc>
          <w:tcPr>
            <w:tcW w:w="3544" w:type="dxa"/>
          </w:tcPr>
          <w:p w14:paraId="198697DA" w14:textId="77777777" w:rsidR="008C7E01" w:rsidRDefault="008C7E01" w:rsidP="008733E3">
            <w:pPr>
              <w:adjustRightInd w:val="0"/>
              <w:snapToGrid w:val="0"/>
              <w:jc w:val="center"/>
              <w:rPr>
                <w:rFonts w:ascii="宋体" w:hAnsi="宋体"/>
                <w:bCs/>
                <w:sz w:val="18"/>
                <w:szCs w:val="18"/>
              </w:rPr>
            </w:pPr>
            <w:r>
              <w:rPr>
                <w:rFonts w:ascii="宋体" w:hAnsi="宋体" w:hint="eastAsia"/>
                <w:bCs/>
                <w:sz w:val="18"/>
                <w:szCs w:val="18"/>
              </w:rPr>
              <w:t>故障基本特征</w:t>
            </w:r>
          </w:p>
        </w:tc>
        <w:tc>
          <w:tcPr>
            <w:tcW w:w="4501" w:type="dxa"/>
          </w:tcPr>
          <w:p w14:paraId="5B7C52D8" w14:textId="77777777" w:rsidR="008C7E01" w:rsidRDefault="008C7E01" w:rsidP="008733E3">
            <w:pPr>
              <w:adjustRightInd w:val="0"/>
              <w:snapToGrid w:val="0"/>
              <w:jc w:val="center"/>
              <w:rPr>
                <w:rFonts w:ascii="宋体" w:hAnsi="宋体"/>
                <w:bCs/>
                <w:sz w:val="18"/>
                <w:szCs w:val="18"/>
              </w:rPr>
            </w:pPr>
            <w:r>
              <w:rPr>
                <w:rFonts w:ascii="宋体" w:hAnsi="宋体" w:hint="eastAsia"/>
                <w:bCs/>
                <w:sz w:val="18"/>
                <w:szCs w:val="18"/>
              </w:rPr>
              <w:t>故障示例</w:t>
            </w:r>
          </w:p>
        </w:tc>
      </w:tr>
      <w:tr w:rsidR="008C7E01" w14:paraId="2ED7854E" w14:textId="77777777" w:rsidTr="008733E3">
        <w:tc>
          <w:tcPr>
            <w:tcW w:w="1526" w:type="dxa"/>
          </w:tcPr>
          <w:p w14:paraId="00B0CC30" w14:textId="77777777" w:rsidR="008C7E01" w:rsidRDefault="008C7E01" w:rsidP="008733E3">
            <w:pPr>
              <w:adjustRightInd w:val="0"/>
              <w:snapToGrid w:val="0"/>
              <w:jc w:val="center"/>
              <w:rPr>
                <w:rFonts w:ascii="宋体" w:hAnsi="宋体"/>
                <w:bCs/>
                <w:sz w:val="18"/>
                <w:szCs w:val="18"/>
              </w:rPr>
            </w:pPr>
            <w:r>
              <w:rPr>
                <w:rFonts w:ascii="宋体" w:hAnsi="宋体" w:hint="eastAsia"/>
                <w:sz w:val="18"/>
              </w:rPr>
              <w:t>致命故障</w:t>
            </w:r>
          </w:p>
        </w:tc>
        <w:tc>
          <w:tcPr>
            <w:tcW w:w="3544" w:type="dxa"/>
          </w:tcPr>
          <w:p w14:paraId="19960017" w14:textId="77777777" w:rsidR="008C7E01" w:rsidRDefault="008C7E01" w:rsidP="008733E3">
            <w:pPr>
              <w:adjustRightInd w:val="0"/>
              <w:snapToGrid w:val="0"/>
              <w:ind w:firstLineChars="200" w:firstLine="360"/>
              <w:jc w:val="left"/>
              <w:rPr>
                <w:rFonts w:ascii="宋体" w:hAnsi="宋体"/>
                <w:bCs/>
                <w:sz w:val="18"/>
                <w:szCs w:val="18"/>
              </w:rPr>
            </w:pPr>
            <w:r>
              <w:rPr>
                <w:rFonts w:ascii="宋体" w:hAnsi="宋体"/>
                <w:bCs/>
                <w:sz w:val="18"/>
                <w:szCs w:val="18"/>
              </w:rPr>
              <w:t xml:space="preserve">机具功能完全丧失、危及作业安全、造成人身伤亡或重大经济损失的故障 </w:t>
            </w:r>
          </w:p>
        </w:tc>
        <w:tc>
          <w:tcPr>
            <w:tcW w:w="4501" w:type="dxa"/>
          </w:tcPr>
          <w:p w14:paraId="2A8E441B" w14:textId="77777777" w:rsidR="008C7E01" w:rsidRDefault="008C7E01" w:rsidP="008733E3">
            <w:pPr>
              <w:adjustRightInd w:val="0"/>
              <w:snapToGrid w:val="0"/>
              <w:ind w:firstLineChars="200" w:firstLine="360"/>
              <w:jc w:val="left"/>
              <w:rPr>
                <w:rFonts w:ascii="宋体" w:hAnsi="宋体"/>
                <w:bCs/>
                <w:sz w:val="18"/>
                <w:szCs w:val="18"/>
              </w:rPr>
            </w:pPr>
            <w:r w:rsidRPr="00863DF2">
              <w:rPr>
                <w:rFonts w:ascii="宋体" w:hAnsi="宋体" w:hint="eastAsia"/>
                <w:bCs/>
                <w:sz w:val="18"/>
                <w:szCs w:val="18"/>
                <w:u w:val="single"/>
              </w:rPr>
              <w:t>储粮</w:t>
            </w:r>
            <w:r>
              <w:rPr>
                <w:rFonts w:ascii="宋体" w:hAnsi="宋体" w:hint="eastAsia"/>
                <w:bCs/>
                <w:sz w:val="18"/>
                <w:szCs w:val="18"/>
              </w:rPr>
              <w:t>筒仓</w:t>
            </w:r>
            <w:r>
              <w:rPr>
                <w:rFonts w:ascii="宋体" w:hAnsi="宋体"/>
                <w:bCs/>
                <w:sz w:val="18"/>
                <w:szCs w:val="18"/>
              </w:rPr>
              <w:t>倒塌；电器控制漏电造成人身伤害等</w:t>
            </w:r>
          </w:p>
        </w:tc>
      </w:tr>
      <w:tr w:rsidR="008C7E01" w14:paraId="2D562094" w14:textId="77777777" w:rsidTr="008733E3">
        <w:tc>
          <w:tcPr>
            <w:tcW w:w="1526" w:type="dxa"/>
          </w:tcPr>
          <w:p w14:paraId="1D21DA17" w14:textId="77777777" w:rsidR="008C7E01" w:rsidRDefault="008C7E01" w:rsidP="008733E3">
            <w:pPr>
              <w:adjustRightInd w:val="0"/>
              <w:snapToGrid w:val="0"/>
              <w:jc w:val="center"/>
              <w:rPr>
                <w:rFonts w:ascii="宋体" w:hAnsi="宋体"/>
                <w:bCs/>
                <w:sz w:val="18"/>
                <w:szCs w:val="18"/>
              </w:rPr>
            </w:pPr>
            <w:r>
              <w:rPr>
                <w:rFonts w:ascii="宋体" w:hAnsi="宋体" w:hint="eastAsia"/>
                <w:bCs/>
                <w:sz w:val="18"/>
                <w:szCs w:val="18"/>
              </w:rPr>
              <w:lastRenderedPageBreak/>
              <w:t>严重故障</w:t>
            </w:r>
          </w:p>
        </w:tc>
        <w:tc>
          <w:tcPr>
            <w:tcW w:w="3544" w:type="dxa"/>
          </w:tcPr>
          <w:p w14:paraId="36B870E5" w14:textId="77777777" w:rsidR="008C7E01" w:rsidRDefault="008C7E01" w:rsidP="008733E3">
            <w:pPr>
              <w:adjustRightInd w:val="0"/>
              <w:snapToGrid w:val="0"/>
              <w:ind w:firstLineChars="200" w:firstLine="360"/>
              <w:jc w:val="left"/>
              <w:rPr>
                <w:rFonts w:ascii="宋体" w:hAnsi="宋体"/>
                <w:bCs/>
                <w:sz w:val="18"/>
                <w:szCs w:val="18"/>
              </w:rPr>
            </w:pPr>
            <w:r>
              <w:rPr>
                <w:rFonts w:ascii="宋体" w:hAnsi="宋体"/>
                <w:bCs/>
                <w:sz w:val="18"/>
                <w:szCs w:val="18"/>
              </w:rPr>
              <w:t>主要零部件或总成损坏、报废、导致功能严重下降、难以正常作业的严重故障</w:t>
            </w:r>
          </w:p>
        </w:tc>
        <w:tc>
          <w:tcPr>
            <w:tcW w:w="4501" w:type="dxa"/>
          </w:tcPr>
          <w:p w14:paraId="5CCFDCCA" w14:textId="77777777" w:rsidR="008C7E01" w:rsidRDefault="008C7E01" w:rsidP="008733E3">
            <w:pPr>
              <w:adjustRightInd w:val="0"/>
              <w:snapToGrid w:val="0"/>
              <w:ind w:firstLineChars="200" w:firstLine="360"/>
              <w:jc w:val="left"/>
              <w:rPr>
                <w:rFonts w:ascii="宋体" w:hAnsi="宋体"/>
                <w:bCs/>
                <w:sz w:val="18"/>
                <w:szCs w:val="18"/>
              </w:rPr>
            </w:pPr>
            <w:r>
              <w:rPr>
                <w:rFonts w:ascii="宋体" w:hAnsi="宋体" w:hint="eastAsia"/>
                <w:bCs/>
                <w:sz w:val="18"/>
                <w:szCs w:val="18"/>
              </w:rPr>
              <w:t>提升</w:t>
            </w:r>
            <w:r>
              <w:rPr>
                <w:rFonts w:ascii="宋体" w:hAnsi="宋体"/>
                <w:bCs/>
                <w:sz w:val="18"/>
                <w:szCs w:val="18"/>
              </w:rPr>
              <w:t>、</w:t>
            </w:r>
            <w:r>
              <w:rPr>
                <w:rFonts w:ascii="宋体" w:hAnsi="宋体" w:hint="eastAsia"/>
                <w:bCs/>
                <w:sz w:val="18"/>
                <w:szCs w:val="18"/>
              </w:rPr>
              <w:t>通风机构</w:t>
            </w:r>
            <w:r>
              <w:rPr>
                <w:rFonts w:ascii="宋体" w:hAnsi="宋体"/>
                <w:bCs/>
                <w:sz w:val="18"/>
                <w:szCs w:val="18"/>
              </w:rPr>
              <w:t>轴承或轴承座损坏，</w:t>
            </w:r>
            <w:r>
              <w:rPr>
                <w:rFonts w:ascii="宋体" w:hAnsi="宋体" w:hint="eastAsia"/>
                <w:bCs/>
                <w:sz w:val="18"/>
                <w:szCs w:val="18"/>
              </w:rPr>
              <w:t>测温、</w:t>
            </w:r>
            <w:proofErr w:type="gramStart"/>
            <w:r>
              <w:rPr>
                <w:rFonts w:ascii="宋体" w:hAnsi="宋体" w:hint="eastAsia"/>
                <w:bCs/>
                <w:sz w:val="18"/>
                <w:szCs w:val="18"/>
              </w:rPr>
              <w:t>测满系统故障</w:t>
            </w:r>
            <w:proofErr w:type="gramEnd"/>
            <w:r>
              <w:rPr>
                <w:rFonts w:ascii="宋体" w:hAnsi="宋体"/>
                <w:bCs/>
                <w:sz w:val="18"/>
                <w:szCs w:val="18"/>
              </w:rPr>
              <w:t>等</w:t>
            </w:r>
          </w:p>
        </w:tc>
      </w:tr>
      <w:tr w:rsidR="008C7E01" w14:paraId="7EC72B65" w14:textId="77777777" w:rsidTr="008733E3">
        <w:tc>
          <w:tcPr>
            <w:tcW w:w="1526" w:type="dxa"/>
          </w:tcPr>
          <w:p w14:paraId="5C2C9685" w14:textId="77777777" w:rsidR="008C7E01" w:rsidRDefault="008C7E01" w:rsidP="008733E3">
            <w:pPr>
              <w:adjustRightInd w:val="0"/>
              <w:snapToGrid w:val="0"/>
              <w:jc w:val="center"/>
              <w:rPr>
                <w:rFonts w:ascii="宋体" w:hAnsi="宋体"/>
                <w:bCs/>
                <w:sz w:val="18"/>
                <w:szCs w:val="18"/>
              </w:rPr>
            </w:pPr>
            <w:r>
              <w:rPr>
                <w:rFonts w:ascii="宋体" w:hAnsi="宋体" w:hint="eastAsia"/>
                <w:bCs/>
                <w:sz w:val="18"/>
                <w:szCs w:val="18"/>
              </w:rPr>
              <w:t>一般故障</w:t>
            </w:r>
          </w:p>
        </w:tc>
        <w:tc>
          <w:tcPr>
            <w:tcW w:w="3544" w:type="dxa"/>
          </w:tcPr>
          <w:p w14:paraId="35975478" w14:textId="77777777" w:rsidR="008C7E01" w:rsidRDefault="008C7E01" w:rsidP="008733E3">
            <w:pPr>
              <w:adjustRightInd w:val="0"/>
              <w:snapToGrid w:val="0"/>
              <w:ind w:firstLineChars="200" w:firstLine="360"/>
              <w:jc w:val="left"/>
              <w:rPr>
                <w:rFonts w:ascii="宋体" w:hAnsi="宋体"/>
                <w:bCs/>
                <w:sz w:val="18"/>
                <w:szCs w:val="18"/>
              </w:rPr>
            </w:pPr>
            <w:r>
              <w:rPr>
                <w:rFonts w:ascii="宋体" w:hAnsi="宋体"/>
                <w:bCs/>
                <w:sz w:val="18"/>
                <w:szCs w:val="18"/>
              </w:rPr>
              <w:t>明显影响产品使用功能，在较短时间内可以排除的故障</w:t>
            </w:r>
          </w:p>
        </w:tc>
        <w:tc>
          <w:tcPr>
            <w:tcW w:w="4501" w:type="dxa"/>
          </w:tcPr>
          <w:p w14:paraId="09904581" w14:textId="77777777" w:rsidR="008C7E01" w:rsidRDefault="008C7E01" w:rsidP="008733E3">
            <w:pPr>
              <w:adjustRightInd w:val="0"/>
              <w:snapToGrid w:val="0"/>
              <w:ind w:firstLineChars="200" w:firstLine="360"/>
              <w:jc w:val="left"/>
              <w:rPr>
                <w:rFonts w:ascii="宋体" w:hAnsi="宋体"/>
                <w:bCs/>
                <w:sz w:val="18"/>
                <w:szCs w:val="18"/>
              </w:rPr>
            </w:pPr>
            <w:r>
              <w:rPr>
                <w:rFonts w:ascii="宋体" w:hAnsi="宋体"/>
                <w:bCs/>
                <w:sz w:val="18"/>
                <w:szCs w:val="18"/>
              </w:rPr>
              <w:t>带轮、链轮、传动带、传动链损坏，电机轴承损坏或烧损</w:t>
            </w:r>
          </w:p>
        </w:tc>
      </w:tr>
    </w:tbl>
    <w:p w14:paraId="39D8B11C" w14:textId="77777777" w:rsidR="001D19C1" w:rsidRDefault="00DA2347" w:rsidP="00185D2F">
      <w:pPr>
        <w:pStyle w:val="a2"/>
        <w:spacing w:before="156" w:after="156"/>
      </w:pPr>
      <w:r>
        <w:rPr>
          <w:rFonts w:hint="eastAsia"/>
        </w:rPr>
        <w:t>判定规则</w:t>
      </w:r>
    </w:p>
    <w:p w14:paraId="490F5CE8" w14:textId="77777777" w:rsidR="001D19C1" w:rsidRDefault="003B2EF2">
      <w:pPr>
        <w:pStyle w:val="af7"/>
        <w:spacing w:before="156" w:after="156"/>
        <w:ind w:left="0"/>
      </w:pPr>
      <w:bookmarkStart w:id="145" w:name="_Toc226517668"/>
      <w:bookmarkStart w:id="146" w:name="_Toc438537335"/>
      <w:bookmarkStart w:id="147" w:name="_Toc447610471"/>
      <w:bookmarkStart w:id="148" w:name="_Toc222300488"/>
      <w:bookmarkStart w:id="149" w:name="_Toc223343467"/>
      <w:bookmarkStart w:id="150" w:name="_Toc438762683"/>
      <w:bookmarkStart w:id="151" w:name="_Toc438819768"/>
      <w:bookmarkStart w:id="152" w:name="_Toc445451239"/>
      <w:bookmarkStart w:id="153" w:name="_Toc445451470"/>
      <w:bookmarkStart w:id="154" w:name="_Toc445451075"/>
      <w:bookmarkStart w:id="155" w:name="_Toc446424608"/>
      <w:r w:rsidRPr="00185D2F">
        <w:rPr>
          <w:rFonts w:ascii="黑体" w:eastAsia="黑体" w:hAnsi="黑体" w:cs="黑体"/>
        </w:rPr>
        <w:t>5</w:t>
      </w:r>
      <w:r w:rsidRPr="00185D2F">
        <w:rPr>
          <w:rFonts w:ascii="黑体" w:eastAsia="黑体" w:hAnsi="黑体" w:cs="黑体" w:hint="eastAsia"/>
        </w:rPr>
        <w:t>.</w:t>
      </w:r>
      <w:r w:rsidRPr="00185D2F">
        <w:rPr>
          <w:rFonts w:ascii="黑体" w:hAnsi="黑体" w:cs="黑体" w:hint="eastAsia"/>
        </w:rPr>
        <w:t>4</w:t>
      </w:r>
      <w:r w:rsidRPr="00185D2F">
        <w:rPr>
          <w:rFonts w:ascii="黑体" w:eastAsia="黑体" w:hAnsi="黑体" w:cs="黑体" w:hint="eastAsia"/>
        </w:rPr>
        <w:t>.</w:t>
      </w:r>
      <w:r w:rsidRPr="00185D2F">
        <w:rPr>
          <w:rFonts w:ascii="黑体" w:hAnsi="黑体" w:cs="黑体" w:hint="eastAsia"/>
        </w:rPr>
        <w:t xml:space="preserve">3.1 </w:t>
      </w:r>
      <w:r>
        <w:rPr>
          <w:rFonts w:hint="eastAsia"/>
        </w:rPr>
        <w:t>用户满意度</w:t>
      </w:r>
      <w:r>
        <w:rPr>
          <w:rFonts w:hint="eastAsia"/>
          <w:i/>
          <w:iCs/>
        </w:rPr>
        <w:t>S</w:t>
      </w:r>
      <w:r>
        <w:rPr>
          <w:rFonts w:hint="eastAsia"/>
        </w:rPr>
        <w:t>不小于80分，且生产查定和用户调查中未发生本大纲表</w:t>
      </w:r>
      <w:r>
        <w:t>5</w:t>
      </w:r>
      <w:r>
        <w:rPr>
          <w:rFonts w:hint="eastAsia"/>
        </w:rPr>
        <w:t>所</w:t>
      </w:r>
      <w:r>
        <w:rPr>
          <w:rFonts w:hint="eastAsia"/>
          <w:lang w:val="zh-CN"/>
        </w:rPr>
        <w:t>述的严重故障、致命故障时</w:t>
      </w:r>
      <w:r>
        <w:rPr>
          <w:rFonts w:hint="eastAsia"/>
        </w:rPr>
        <w:t>，</w:t>
      </w:r>
      <w:r>
        <w:rPr>
          <w:rFonts w:hint="eastAsia"/>
          <w:lang w:val="zh-CN"/>
        </w:rPr>
        <w:t>可靠性评价结论为符合大纲要求</w:t>
      </w:r>
      <w:r>
        <w:rPr>
          <w:rFonts w:hint="eastAsia"/>
        </w:rPr>
        <w:t>；否则，可靠性评价结论为不符合大纲要求。</w:t>
      </w:r>
    </w:p>
    <w:p w14:paraId="6D6C1309" w14:textId="77777777" w:rsidR="001D19C1" w:rsidRDefault="003B2EF2" w:rsidP="008C7E01">
      <w:pPr>
        <w:pStyle w:val="af7"/>
        <w:spacing w:before="156" w:after="156"/>
        <w:ind w:left="0"/>
      </w:pPr>
      <w:r>
        <w:rPr>
          <w:rFonts w:ascii="黑体" w:eastAsia="黑体" w:hAnsi="黑体" w:cs="黑体"/>
        </w:rPr>
        <w:t>5</w:t>
      </w:r>
      <w:r>
        <w:rPr>
          <w:rFonts w:ascii="黑体" w:eastAsia="黑体" w:hAnsi="黑体" w:cs="黑体" w:hint="eastAsia"/>
        </w:rPr>
        <w:t>.</w:t>
      </w:r>
      <w:r>
        <w:rPr>
          <w:rFonts w:ascii="黑体" w:hAnsi="黑体" w:cs="黑体" w:hint="eastAsia"/>
        </w:rPr>
        <w:t>4</w:t>
      </w:r>
      <w:r>
        <w:rPr>
          <w:rFonts w:ascii="黑体" w:eastAsia="黑体" w:hAnsi="黑体" w:cs="黑体" w:hint="eastAsia"/>
        </w:rPr>
        <w:t>.</w:t>
      </w:r>
      <w:r>
        <w:rPr>
          <w:rFonts w:ascii="黑体" w:hAnsi="黑体" w:cs="黑体" w:hint="eastAsia"/>
        </w:rPr>
        <w:t>3.2</w:t>
      </w:r>
      <w:r>
        <w:rPr>
          <w:rFonts w:hint="eastAsia"/>
        </w:rPr>
        <w:t>在生产查定中如果发生本大纲表</w:t>
      </w:r>
      <w:r>
        <w:t>5</w:t>
      </w:r>
      <w:r>
        <w:rPr>
          <w:rFonts w:hint="eastAsia"/>
        </w:rPr>
        <w:t>所述的严重故障、致命故障，试验不再继续进行，可靠性评价结论为不符合大纲要求。</w:t>
      </w:r>
    </w:p>
    <w:p w14:paraId="6623298B" w14:textId="77777777" w:rsidR="001D19C1" w:rsidRDefault="00DA2347">
      <w:pPr>
        <w:pStyle w:val="a1"/>
        <w:spacing w:line="360" w:lineRule="auto"/>
      </w:pPr>
      <w:bookmarkStart w:id="156" w:name="_Toc43711538"/>
      <w:bookmarkStart w:id="157" w:name="_Toc29806"/>
      <w:bookmarkStart w:id="158" w:name="_Toc12437432"/>
      <w:bookmarkStart w:id="159" w:name="_Toc141109195"/>
      <w:bookmarkEnd w:id="145"/>
      <w:bookmarkEnd w:id="146"/>
      <w:bookmarkEnd w:id="147"/>
      <w:bookmarkEnd w:id="148"/>
      <w:bookmarkEnd w:id="149"/>
      <w:bookmarkEnd w:id="150"/>
      <w:bookmarkEnd w:id="151"/>
      <w:bookmarkEnd w:id="152"/>
      <w:bookmarkEnd w:id="153"/>
      <w:bookmarkEnd w:id="154"/>
      <w:bookmarkEnd w:id="155"/>
      <w:r>
        <w:rPr>
          <w:rFonts w:hint="eastAsia"/>
        </w:rPr>
        <w:t>综合判定规则</w:t>
      </w:r>
      <w:bookmarkEnd w:id="141"/>
      <w:bookmarkEnd w:id="142"/>
      <w:bookmarkEnd w:id="156"/>
      <w:bookmarkEnd w:id="157"/>
      <w:bookmarkEnd w:id="158"/>
      <w:bookmarkEnd w:id="159"/>
    </w:p>
    <w:p w14:paraId="6DFD9B46" w14:textId="77777777" w:rsidR="001D19C1" w:rsidRPr="00185D2F" w:rsidRDefault="00DA2347" w:rsidP="00185D2F">
      <w:pPr>
        <w:pStyle w:val="a2"/>
        <w:spacing w:before="156" w:after="156"/>
        <w:rPr>
          <w:rFonts w:ascii="宋体" w:eastAsia="宋体" w:hAnsi="宋体"/>
          <w:lang w:val="zh-CN"/>
        </w:rPr>
      </w:pPr>
      <w:bookmarkStart w:id="160" w:name="_Toc173331690"/>
      <w:r w:rsidRPr="00185D2F">
        <w:rPr>
          <w:rFonts w:ascii="宋体" w:eastAsia="宋体" w:hAnsi="宋体" w:hint="eastAsia"/>
          <w:lang w:val="zh-CN"/>
        </w:rPr>
        <w:t>产品一致性检查、安全性评价、适用性评价、可靠性评价</w:t>
      </w:r>
      <w:bookmarkEnd w:id="160"/>
      <w:r w:rsidRPr="00185D2F">
        <w:rPr>
          <w:rFonts w:ascii="宋体" w:eastAsia="宋体" w:hAnsi="宋体" w:hint="eastAsia"/>
          <w:lang w:val="zh-CN"/>
        </w:rPr>
        <w:t>为一级指标，其包含的各检查项目为二级指标。指标分级与要求见表</w:t>
      </w:r>
      <w:r w:rsidRPr="00185D2F">
        <w:rPr>
          <w:rFonts w:ascii="宋体" w:eastAsia="宋体" w:hAnsi="宋体"/>
        </w:rPr>
        <w:t>6</w:t>
      </w:r>
      <w:r w:rsidRPr="00185D2F">
        <w:rPr>
          <w:rFonts w:ascii="宋体" w:eastAsia="宋体" w:hAnsi="宋体" w:hint="eastAsia"/>
          <w:lang w:val="zh-CN"/>
        </w:rPr>
        <w:t>。</w:t>
      </w:r>
    </w:p>
    <w:p w14:paraId="353ACE35" w14:textId="77777777" w:rsidR="001D19C1" w:rsidRDefault="00DA2347" w:rsidP="004B67C2">
      <w:pPr>
        <w:pStyle w:val="a3"/>
        <w:spacing w:beforeLines="50" w:before="156" w:afterLines="50" w:after="156"/>
        <w:ind w:left="0"/>
      </w:pPr>
      <w:r>
        <w:rPr>
          <w:rFonts w:hint="eastAsia"/>
        </w:rPr>
        <w:t>初次鉴定综合判定</w:t>
      </w:r>
    </w:p>
    <w:tbl>
      <w:tblPr>
        <w:tblW w:w="9331" w:type="dxa"/>
        <w:tblInd w:w="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100"/>
        <w:gridCol w:w="576"/>
        <w:gridCol w:w="1701"/>
        <w:gridCol w:w="709"/>
        <w:gridCol w:w="5245"/>
      </w:tblGrid>
      <w:tr w:rsidR="001D19C1" w14:paraId="56FA5F05" w14:textId="77777777" w:rsidTr="006E3FB5">
        <w:trPr>
          <w:trHeight w:val="345"/>
        </w:trPr>
        <w:tc>
          <w:tcPr>
            <w:tcW w:w="1100" w:type="dxa"/>
            <w:tcBorders>
              <w:top w:val="single" w:sz="4" w:space="0" w:color="auto"/>
              <w:left w:val="single" w:sz="4" w:space="0" w:color="auto"/>
              <w:bottom w:val="single" w:sz="4" w:space="0" w:color="auto"/>
              <w:right w:val="single" w:sz="4" w:space="0" w:color="auto"/>
            </w:tcBorders>
            <w:vAlign w:val="center"/>
          </w:tcPr>
          <w:p w14:paraId="2C0591CF"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一级指标</w:t>
            </w:r>
          </w:p>
        </w:tc>
        <w:tc>
          <w:tcPr>
            <w:tcW w:w="8231" w:type="dxa"/>
            <w:gridSpan w:val="4"/>
            <w:tcBorders>
              <w:top w:val="single" w:sz="4" w:space="0" w:color="auto"/>
              <w:left w:val="single" w:sz="4" w:space="0" w:color="auto"/>
              <w:bottom w:val="single" w:sz="4" w:space="0" w:color="auto"/>
              <w:right w:val="single" w:sz="4" w:space="0" w:color="auto"/>
            </w:tcBorders>
            <w:vAlign w:val="center"/>
          </w:tcPr>
          <w:p w14:paraId="6CB781C5"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二级指标</w:t>
            </w:r>
          </w:p>
        </w:tc>
      </w:tr>
      <w:tr w:rsidR="001D19C1" w14:paraId="137EE290" w14:textId="77777777" w:rsidTr="006E3FB5">
        <w:trPr>
          <w:trHeight w:val="397"/>
        </w:trPr>
        <w:tc>
          <w:tcPr>
            <w:tcW w:w="1100" w:type="dxa"/>
            <w:tcBorders>
              <w:top w:val="single" w:sz="4" w:space="0" w:color="auto"/>
              <w:left w:val="single" w:sz="4" w:space="0" w:color="auto"/>
              <w:bottom w:val="single" w:sz="4" w:space="0" w:color="auto"/>
              <w:right w:val="single" w:sz="4" w:space="0" w:color="auto"/>
            </w:tcBorders>
            <w:vAlign w:val="center"/>
          </w:tcPr>
          <w:p w14:paraId="5E1C37C7"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项目</w:t>
            </w:r>
          </w:p>
        </w:tc>
        <w:tc>
          <w:tcPr>
            <w:tcW w:w="576" w:type="dxa"/>
            <w:tcBorders>
              <w:top w:val="single" w:sz="4" w:space="0" w:color="auto"/>
              <w:left w:val="single" w:sz="4" w:space="0" w:color="auto"/>
              <w:bottom w:val="single" w:sz="4" w:space="0" w:color="auto"/>
              <w:right w:val="single" w:sz="4" w:space="0" w:color="auto"/>
            </w:tcBorders>
            <w:vAlign w:val="center"/>
          </w:tcPr>
          <w:p w14:paraId="7B94BBE2"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序号</w:t>
            </w:r>
          </w:p>
        </w:tc>
        <w:tc>
          <w:tcPr>
            <w:tcW w:w="1701" w:type="dxa"/>
            <w:tcBorders>
              <w:top w:val="single" w:sz="4" w:space="0" w:color="auto"/>
              <w:left w:val="single" w:sz="4" w:space="0" w:color="auto"/>
              <w:bottom w:val="single" w:sz="4" w:space="0" w:color="auto"/>
              <w:right w:val="single" w:sz="4" w:space="0" w:color="auto"/>
            </w:tcBorders>
            <w:vAlign w:val="center"/>
          </w:tcPr>
          <w:p w14:paraId="13F8D134"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项目</w:t>
            </w:r>
          </w:p>
        </w:tc>
        <w:tc>
          <w:tcPr>
            <w:tcW w:w="709" w:type="dxa"/>
            <w:tcBorders>
              <w:top w:val="single" w:sz="4" w:space="0" w:color="auto"/>
              <w:left w:val="single" w:sz="4" w:space="0" w:color="auto"/>
              <w:bottom w:val="single" w:sz="4" w:space="0" w:color="auto"/>
              <w:right w:val="single" w:sz="4" w:space="0" w:color="auto"/>
            </w:tcBorders>
            <w:vAlign w:val="center"/>
          </w:tcPr>
          <w:p w14:paraId="4B7E745B"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单位</w:t>
            </w:r>
          </w:p>
        </w:tc>
        <w:tc>
          <w:tcPr>
            <w:tcW w:w="5245" w:type="dxa"/>
            <w:tcBorders>
              <w:top w:val="single" w:sz="4" w:space="0" w:color="auto"/>
              <w:left w:val="single" w:sz="4" w:space="0" w:color="auto"/>
              <w:bottom w:val="single" w:sz="4" w:space="0" w:color="auto"/>
              <w:right w:val="single" w:sz="4" w:space="0" w:color="auto"/>
            </w:tcBorders>
            <w:vAlign w:val="center"/>
          </w:tcPr>
          <w:p w14:paraId="4D42B74D"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要求</w:t>
            </w:r>
          </w:p>
        </w:tc>
      </w:tr>
      <w:tr w:rsidR="001D19C1" w14:paraId="345D5248" w14:textId="77777777" w:rsidTr="006E3FB5">
        <w:trPr>
          <w:trHeight w:val="397"/>
        </w:trPr>
        <w:tc>
          <w:tcPr>
            <w:tcW w:w="1100" w:type="dxa"/>
            <w:tcBorders>
              <w:top w:val="single" w:sz="4" w:space="0" w:color="auto"/>
              <w:left w:val="single" w:sz="4" w:space="0" w:color="auto"/>
              <w:bottom w:val="single" w:sz="4" w:space="0" w:color="auto"/>
              <w:right w:val="single" w:sz="4" w:space="0" w:color="auto"/>
            </w:tcBorders>
            <w:vAlign w:val="center"/>
          </w:tcPr>
          <w:p w14:paraId="05C65CC6"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一致性检查</w:t>
            </w:r>
          </w:p>
        </w:tc>
        <w:tc>
          <w:tcPr>
            <w:tcW w:w="576" w:type="dxa"/>
            <w:tcBorders>
              <w:top w:val="single" w:sz="4" w:space="0" w:color="auto"/>
              <w:left w:val="single" w:sz="4" w:space="0" w:color="auto"/>
              <w:bottom w:val="single" w:sz="4" w:space="0" w:color="auto"/>
              <w:right w:val="single" w:sz="4" w:space="0" w:color="auto"/>
            </w:tcBorders>
            <w:vAlign w:val="center"/>
          </w:tcPr>
          <w:p w14:paraId="25E1BCB9"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11BFCD"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检查项目见表4</w:t>
            </w:r>
          </w:p>
        </w:tc>
        <w:tc>
          <w:tcPr>
            <w:tcW w:w="709" w:type="dxa"/>
            <w:tcBorders>
              <w:top w:val="single" w:sz="4" w:space="0" w:color="auto"/>
              <w:left w:val="single" w:sz="4" w:space="0" w:color="auto"/>
              <w:bottom w:val="single" w:sz="4" w:space="0" w:color="auto"/>
              <w:right w:val="single" w:sz="4" w:space="0" w:color="auto"/>
            </w:tcBorders>
            <w:vAlign w:val="center"/>
          </w:tcPr>
          <w:p w14:paraId="23F7F6F6"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7ACA0CE3"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符合表4的要求</w:t>
            </w:r>
          </w:p>
        </w:tc>
      </w:tr>
      <w:tr w:rsidR="001D19C1" w14:paraId="23C7EE6B" w14:textId="77777777" w:rsidTr="006E3FB5">
        <w:trPr>
          <w:trHeight w:val="319"/>
        </w:trPr>
        <w:tc>
          <w:tcPr>
            <w:tcW w:w="1100" w:type="dxa"/>
            <w:vMerge w:val="restart"/>
            <w:tcBorders>
              <w:top w:val="single" w:sz="4" w:space="0" w:color="auto"/>
              <w:left w:val="single" w:sz="4" w:space="0" w:color="auto"/>
              <w:right w:val="single" w:sz="4" w:space="0" w:color="auto"/>
            </w:tcBorders>
            <w:vAlign w:val="center"/>
          </w:tcPr>
          <w:p w14:paraId="7B2A6AB2"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安全性评价</w:t>
            </w:r>
          </w:p>
        </w:tc>
        <w:tc>
          <w:tcPr>
            <w:tcW w:w="576" w:type="dxa"/>
            <w:tcBorders>
              <w:top w:val="single" w:sz="4" w:space="0" w:color="auto"/>
              <w:left w:val="single" w:sz="4" w:space="0" w:color="auto"/>
              <w:bottom w:val="single" w:sz="4" w:space="0" w:color="auto"/>
              <w:right w:val="single" w:sz="4" w:space="0" w:color="auto"/>
            </w:tcBorders>
            <w:vAlign w:val="center"/>
          </w:tcPr>
          <w:p w14:paraId="254C2700"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80FA0C"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安全防护</w:t>
            </w:r>
          </w:p>
        </w:tc>
        <w:tc>
          <w:tcPr>
            <w:tcW w:w="709" w:type="dxa"/>
            <w:tcBorders>
              <w:top w:val="single" w:sz="4" w:space="0" w:color="auto"/>
              <w:left w:val="single" w:sz="4" w:space="0" w:color="auto"/>
              <w:bottom w:val="single" w:sz="4" w:space="0" w:color="auto"/>
              <w:right w:val="single" w:sz="4" w:space="0" w:color="auto"/>
            </w:tcBorders>
            <w:vAlign w:val="center"/>
          </w:tcPr>
          <w:p w14:paraId="70059066"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20818494"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符合本大纲第6.2.1的要求</w:t>
            </w:r>
          </w:p>
        </w:tc>
      </w:tr>
      <w:tr w:rsidR="001D19C1" w14:paraId="477DE77F" w14:textId="77777777" w:rsidTr="006E3FB5">
        <w:trPr>
          <w:trHeight w:val="397"/>
        </w:trPr>
        <w:tc>
          <w:tcPr>
            <w:tcW w:w="1100" w:type="dxa"/>
            <w:vMerge/>
            <w:tcBorders>
              <w:top w:val="single" w:sz="4" w:space="0" w:color="auto"/>
              <w:left w:val="single" w:sz="4" w:space="0" w:color="auto"/>
              <w:bottom w:val="single" w:sz="4" w:space="0" w:color="auto"/>
              <w:right w:val="single" w:sz="4" w:space="0" w:color="auto"/>
            </w:tcBorders>
            <w:vAlign w:val="center"/>
          </w:tcPr>
          <w:p w14:paraId="481251BE" w14:textId="77777777" w:rsidR="001D19C1" w:rsidRDefault="001D19C1">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01D6BBD2"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25F019F1"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安全装备</w:t>
            </w:r>
          </w:p>
        </w:tc>
        <w:tc>
          <w:tcPr>
            <w:tcW w:w="709" w:type="dxa"/>
            <w:tcBorders>
              <w:top w:val="single" w:sz="4" w:space="0" w:color="auto"/>
              <w:left w:val="single" w:sz="4" w:space="0" w:color="auto"/>
              <w:bottom w:val="single" w:sz="4" w:space="0" w:color="auto"/>
              <w:right w:val="single" w:sz="4" w:space="0" w:color="auto"/>
            </w:tcBorders>
            <w:vAlign w:val="center"/>
          </w:tcPr>
          <w:p w14:paraId="0720044E"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7251CEF8"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符合本大纲第6.2.2的要求</w:t>
            </w:r>
          </w:p>
        </w:tc>
      </w:tr>
      <w:tr w:rsidR="001D19C1" w14:paraId="1B065C9F" w14:textId="77777777" w:rsidTr="006E3FB5">
        <w:trPr>
          <w:trHeight w:val="397"/>
        </w:trPr>
        <w:tc>
          <w:tcPr>
            <w:tcW w:w="1100" w:type="dxa"/>
            <w:vMerge/>
            <w:tcBorders>
              <w:top w:val="single" w:sz="4" w:space="0" w:color="auto"/>
              <w:left w:val="single" w:sz="4" w:space="0" w:color="auto"/>
              <w:bottom w:val="single" w:sz="4" w:space="0" w:color="auto"/>
              <w:right w:val="single" w:sz="4" w:space="0" w:color="auto"/>
            </w:tcBorders>
            <w:vAlign w:val="center"/>
          </w:tcPr>
          <w:p w14:paraId="4426C017" w14:textId="77777777" w:rsidR="001D19C1" w:rsidRDefault="001D19C1">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DA3FABD"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36D6E9F8"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安全信息</w:t>
            </w:r>
          </w:p>
        </w:tc>
        <w:tc>
          <w:tcPr>
            <w:tcW w:w="709" w:type="dxa"/>
            <w:tcBorders>
              <w:top w:val="single" w:sz="4" w:space="0" w:color="auto"/>
              <w:left w:val="single" w:sz="4" w:space="0" w:color="auto"/>
              <w:bottom w:val="single" w:sz="4" w:space="0" w:color="auto"/>
              <w:right w:val="single" w:sz="4" w:space="0" w:color="auto"/>
            </w:tcBorders>
            <w:vAlign w:val="center"/>
          </w:tcPr>
          <w:p w14:paraId="6DDAA99B"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78A98954"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符合本大纲第6.2.3的要求</w:t>
            </w:r>
          </w:p>
        </w:tc>
      </w:tr>
      <w:tr w:rsidR="001D19C1" w14:paraId="3C352BDE" w14:textId="77777777" w:rsidTr="006E3FB5">
        <w:trPr>
          <w:trHeight w:val="307"/>
        </w:trPr>
        <w:tc>
          <w:tcPr>
            <w:tcW w:w="1100" w:type="dxa"/>
            <w:vMerge/>
            <w:tcBorders>
              <w:top w:val="single" w:sz="4" w:space="0" w:color="auto"/>
              <w:left w:val="single" w:sz="4" w:space="0" w:color="auto"/>
              <w:bottom w:val="single" w:sz="4" w:space="0" w:color="auto"/>
              <w:right w:val="single" w:sz="4" w:space="0" w:color="auto"/>
            </w:tcBorders>
            <w:vAlign w:val="center"/>
          </w:tcPr>
          <w:p w14:paraId="5E1BF209" w14:textId="77777777" w:rsidR="001D19C1" w:rsidRDefault="001D19C1">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1213EE6"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4</w:t>
            </w:r>
          </w:p>
        </w:tc>
        <w:tc>
          <w:tcPr>
            <w:tcW w:w="1701" w:type="dxa"/>
            <w:tcBorders>
              <w:top w:val="single" w:sz="4" w:space="0" w:color="auto"/>
              <w:left w:val="single" w:sz="4" w:space="0" w:color="auto"/>
              <w:bottom w:val="single" w:sz="4" w:space="0" w:color="auto"/>
              <w:right w:val="single" w:sz="4" w:space="0" w:color="auto"/>
            </w:tcBorders>
            <w:vAlign w:val="center"/>
          </w:tcPr>
          <w:p w14:paraId="2376F285"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安全性能</w:t>
            </w:r>
          </w:p>
        </w:tc>
        <w:tc>
          <w:tcPr>
            <w:tcW w:w="709" w:type="dxa"/>
            <w:tcBorders>
              <w:top w:val="single" w:sz="4" w:space="0" w:color="auto"/>
              <w:left w:val="single" w:sz="4" w:space="0" w:color="auto"/>
              <w:bottom w:val="single" w:sz="4" w:space="0" w:color="auto"/>
              <w:right w:val="single" w:sz="4" w:space="0" w:color="auto"/>
            </w:tcBorders>
            <w:vAlign w:val="center"/>
          </w:tcPr>
          <w:p w14:paraId="2542A0A0"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0818D878"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符合本大纲第6.2.</w:t>
            </w:r>
            <w:r>
              <w:rPr>
                <w:rFonts w:ascii="宋体" w:hAnsi="宋体"/>
                <w:bCs/>
                <w:sz w:val="18"/>
                <w:szCs w:val="18"/>
              </w:rPr>
              <w:t>4</w:t>
            </w:r>
            <w:r>
              <w:rPr>
                <w:rFonts w:ascii="宋体" w:hAnsi="宋体" w:hint="eastAsia"/>
                <w:bCs/>
                <w:sz w:val="18"/>
                <w:szCs w:val="18"/>
              </w:rPr>
              <w:t>的要求</w:t>
            </w:r>
          </w:p>
        </w:tc>
      </w:tr>
      <w:tr w:rsidR="001D19C1" w14:paraId="264C830A" w14:textId="77777777" w:rsidTr="006E3FB5">
        <w:trPr>
          <w:trHeight w:val="385"/>
        </w:trPr>
        <w:tc>
          <w:tcPr>
            <w:tcW w:w="1100" w:type="dxa"/>
            <w:vMerge w:val="restart"/>
            <w:tcBorders>
              <w:top w:val="single" w:sz="4" w:space="0" w:color="auto"/>
              <w:left w:val="single" w:sz="4" w:space="0" w:color="auto"/>
              <w:right w:val="single" w:sz="4" w:space="0" w:color="auto"/>
            </w:tcBorders>
            <w:vAlign w:val="center"/>
          </w:tcPr>
          <w:p w14:paraId="5EE0A6EF"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适用性评价</w:t>
            </w:r>
          </w:p>
        </w:tc>
        <w:tc>
          <w:tcPr>
            <w:tcW w:w="576" w:type="dxa"/>
            <w:tcBorders>
              <w:top w:val="single" w:sz="4" w:space="0" w:color="auto"/>
              <w:left w:val="single" w:sz="4" w:space="0" w:color="auto"/>
              <w:bottom w:val="single" w:sz="4" w:space="0" w:color="auto"/>
              <w:right w:val="single" w:sz="4" w:space="0" w:color="auto"/>
            </w:tcBorders>
            <w:vAlign w:val="center"/>
          </w:tcPr>
          <w:p w14:paraId="6B70FD02"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71BED"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稳定性</w:t>
            </w:r>
          </w:p>
        </w:tc>
        <w:tc>
          <w:tcPr>
            <w:tcW w:w="709" w:type="dxa"/>
            <w:tcBorders>
              <w:top w:val="single" w:sz="4" w:space="0" w:color="auto"/>
              <w:left w:val="single" w:sz="4" w:space="0" w:color="auto"/>
              <w:bottom w:val="single" w:sz="4" w:space="0" w:color="auto"/>
              <w:right w:val="single" w:sz="4" w:space="0" w:color="auto"/>
            </w:tcBorders>
            <w:vAlign w:val="center"/>
          </w:tcPr>
          <w:p w14:paraId="6DE74A02"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5D0F12AE"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无明显变形</w:t>
            </w:r>
          </w:p>
        </w:tc>
      </w:tr>
      <w:tr w:rsidR="001D19C1" w14:paraId="2CBE5161" w14:textId="77777777" w:rsidTr="006E3FB5">
        <w:trPr>
          <w:trHeight w:val="397"/>
        </w:trPr>
        <w:tc>
          <w:tcPr>
            <w:tcW w:w="1100" w:type="dxa"/>
            <w:vMerge/>
            <w:tcBorders>
              <w:left w:val="single" w:sz="4" w:space="0" w:color="auto"/>
              <w:right w:val="single" w:sz="4" w:space="0" w:color="auto"/>
            </w:tcBorders>
            <w:vAlign w:val="center"/>
          </w:tcPr>
          <w:p w14:paraId="604BEAB3" w14:textId="77777777" w:rsidR="001D19C1" w:rsidRDefault="001D19C1">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B77CD96"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16D74D" w14:textId="77777777" w:rsidR="001D19C1" w:rsidRDefault="00DA2347">
            <w:pPr>
              <w:adjustRightInd w:val="0"/>
              <w:snapToGrid w:val="0"/>
              <w:jc w:val="center"/>
              <w:rPr>
                <w:rFonts w:ascii="宋体" w:hAnsi="宋体"/>
                <w:bCs/>
                <w:sz w:val="18"/>
                <w:szCs w:val="18"/>
              </w:rPr>
            </w:pPr>
            <w:proofErr w:type="gramStart"/>
            <w:r>
              <w:rPr>
                <w:rFonts w:hAnsi="宋体" w:hint="eastAsia"/>
                <w:sz w:val="18"/>
                <w:szCs w:val="18"/>
              </w:rPr>
              <w:t>仓体垂直</w:t>
            </w:r>
            <w:proofErr w:type="gramEnd"/>
            <w:r>
              <w:rPr>
                <w:rFonts w:hAnsi="宋体" w:hint="eastAsia"/>
                <w:sz w:val="18"/>
                <w:szCs w:val="18"/>
              </w:rPr>
              <w:t>度偏差</w:t>
            </w:r>
          </w:p>
        </w:tc>
        <w:tc>
          <w:tcPr>
            <w:tcW w:w="709" w:type="dxa"/>
            <w:tcBorders>
              <w:top w:val="single" w:sz="4" w:space="0" w:color="auto"/>
              <w:left w:val="single" w:sz="4" w:space="0" w:color="auto"/>
              <w:bottom w:val="single" w:sz="4" w:space="0" w:color="auto"/>
              <w:right w:val="single" w:sz="4" w:space="0" w:color="auto"/>
            </w:tcBorders>
            <w:vAlign w:val="center"/>
          </w:tcPr>
          <w:p w14:paraId="6D4E5659" w14:textId="77777777" w:rsidR="001D19C1" w:rsidRDefault="00DA2347">
            <w:pPr>
              <w:adjustRightInd w:val="0"/>
              <w:snapToGrid w:val="0"/>
              <w:jc w:val="center"/>
              <w:rPr>
                <w:rFonts w:ascii="宋体" w:hAnsi="宋体"/>
                <w:bCs/>
                <w:strike/>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71538911" w14:textId="77777777" w:rsidR="001D19C1" w:rsidRDefault="00DA2347">
            <w:pPr>
              <w:adjustRightInd w:val="0"/>
              <w:snapToGrid w:val="0"/>
              <w:jc w:val="center"/>
              <w:rPr>
                <w:rFonts w:ascii="宋体" w:hAnsi="宋体"/>
                <w:bCs/>
                <w:strike/>
                <w:sz w:val="18"/>
                <w:szCs w:val="18"/>
              </w:rPr>
            </w:pPr>
            <w:r>
              <w:rPr>
                <w:rFonts w:ascii="宋体" w:hAnsi="宋体" w:hint="eastAsia"/>
                <w:sz w:val="18"/>
                <w:szCs w:val="18"/>
              </w:rPr>
              <w:t>≤</w:t>
            </w:r>
            <w:r>
              <w:rPr>
                <w:rFonts w:ascii="宋体" w:hAnsi="宋体"/>
                <w:sz w:val="18"/>
                <w:szCs w:val="18"/>
              </w:rPr>
              <w:t>0.3</w:t>
            </w:r>
            <w:r>
              <w:rPr>
                <w:rFonts w:ascii="宋体" w:hAnsi="宋体" w:hint="eastAsia"/>
                <w:sz w:val="18"/>
                <w:szCs w:val="18"/>
              </w:rPr>
              <w:t>%</w:t>
            </w:r>
          </w:p>
        </w:tc>
      </w:tr>
      <w:tr w:rsidR="001D19C1" w14:paraId="08530DA1" w14:textId="77777777" w:rsidTr="006E3FB5">
        <w:trPr>
          <w:trHeight w:val="419"/>
        </w:trPr>
        <w:tc>
          <w:tcPr>
            <w:tcW w:w="1100" w:type="dxa"/>
            <w:vMerge/>
            <w:tcBorders>
              <w:left w:val="single" w:sz="4" w:space="0" w:color="auto"/>
              <w:right w:val="single" w:sz="4" w:space="0" w:color="auto"/>
            </w:tcBorders>
            <w:vAlign w:val="center"/>
          </w:tcPr>
          <w:p w14:paraId="1C44C7FD" w14:textId="77777777" w:rsidR="001D19C1" w:rsidRDefault="001D19C1">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15B8EEE8"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3</w:t>
            </w:r>
          </w:p>
        </w:tc>
        <w:tc>
          <w:tcPr>
            <w:tcW w:w="1701" w:type="dxa"/>
            <w:tcBorders>
              <w:top w:val="single" w:sz="4" w:space="0" w:color="auto"/>
              <w:left w:val="single" w:sz="4" w:space="0" w:color="auto"/>
              <w:right w:val="single" w:sz="4" w:space="0" w:color="auto"/>
            </w:tcBorders>
            <w:vAlign w:val="center"/>
          </w:tcPr>
          <w:p w14:paraId="72B20462"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测温装置误差</w:t>
            </w:r>
          </w:p>
        </w:tc>
        <w:tc>
          <w:tcPr>
            <w:tcW w:w="709" w:type="dxa"/>
            <w:tcBorders>
              <w:top w:val="single" w:sz="4" w:space="0" w:color="auto"/>
              <w:left w:val="single" w:sz="4" w:space="0" w:color="auto"/>
              <w:right w:val="single" w:sz="4" w:space="0" w:color="auto"/>
            </w:tcBorders>
            <w:vAlign w:val="center"/>
          </w:tcPr>
          <w:p w14:paraId="325F1618"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right w:val="single" w:sz="4" w:space="0" w:color="auto"/>
            </w:tcBorders>
            <w:vAlign w:val="center"/>
          </w:tcPr>
          <w:p w14:paraId="04DF5F2E" w14:textId="77777777" w:rsidR="001D19C1" w:rsidRDefault="00DA2347">
            <w:pPr>
              <w:adjustRightInd w:val="0"/>
              <w:snapToGrid w:val="0"/>
              <w:jc w:val="center"/>
              <w:rPr>
                <w:rFonts w:ascii="宋体" w:hAnsi="宋体"/>
                <w:bCs/>
                <w:sz w:val="18"/>
                <w:szCs w:val="18"/>
              </w:rPr>
            </w:pPr>
            <w:r>
              <w:rPr>
                <w:rFonts w:ascii="宋体" w:hAnsi="宋体" w:hint="eastAsia"/>
                <w:bCs/>
                <w:sz w:val="18"/>
                <w:szCs w:val="18"/>
              </w:rPr>
              <w:t>±1.0</w:t>
            </w:r>
          </w:p>
        </w:tc>
      </w:tr>
      <w:tr w:rsidR="006E3FB5" w14:paraId="4A923DDE" w14:textId="77777777" w:rsidTr="006E3FB5">
        <w:trPr>
          <w:trHeight w:val="397"/>
        </w:trPr>
        <w:tc>
          <w:tcPr>
            <w:tcW w:w="1100" w:type="dxa"/>
            <w:vMerge/>
            <w:tcBorders>
              <w:left w:val="single" w:sz="4" w:space="0" w:color="auto"/>
              <w:right w:val="single" w:sz="4" w:space="0" w:color="auto"/>
            </w:tcBorders>
            <w:vAlign w:val="center"/>
          </w:tcPr>
          <w:p w14:paraId="753E8984" w14:textId="77777777" w:rsidR="006E3FB5" w:rsidRDefault="006E3FB5" w:rsidP="006E3FB5">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7B2E7759"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4</w:t>
            </w:r>
          </w:p>
        </w:tc>
        <w:tc>
          <w:tcPr>
            <w:tcW w:w="1701" w:type="dxa"/>
            <w:tcBorders>
              <w:left w:val="single" w:sz="4" w:space="0" w:color="auto"/>
              <w:bottom w:val="single" w:sz="4" w:space="0" w:color="auto"/>
              <w:right w:val="single" w:sz="4" w:space="0" w:color="auto"/>
            </w:tcBorders>
            <w:vAlign w:val="center"/>
          </w:tcPr>
          <w:p w14:paraId="40A58ED6"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密封性</w:t>
            </w:r>
          </w:p>
        </w:tc>
        <w:tc>
          <w:tcPr>
            <w:tcW w:w="709" w:type="dxa"/>
            <w:tcBorders>
              <w:left w:val="single" w:sz="4" w:space="0" w:color="auto"/>
              <w:bottom w:val="single" w:sz="4" w:space="0" w:color="auto"/>
              <w:right w:val="single" w:sz="4" w:space="0" w:color="auto"/>
            </w:tcBorders>
            <w:vAlign w:val="center"/>
          </w:tcPr>
          <w:p w14:paraId="2A658B2C"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left w:val="single" w:sz="4" w:space="0" w:color="auto"/>
              <w:bottom w:val="single" w:sz="4" w:space="0" w:color="auto"/>
              <w:right w:val="single" w:sz="4" w:space="0" w:color="auto"/>
            </w:tcBorders>
            <w:vAlign w:val="center"/>
          </w:tcPr>
          <w:p w14:paraId="1498F240" w14:textId="77777777" w:rsidR="006E3FB5" w:rsidRDefault="006E3FB5" w:rsidP="006E3FB5">
            <w:pPr>
              <w:adjustRightInd w:val="0"/>
              <w:snapToGrid w:val="0"/>
              <w:jc w:val="center"/>
              <w:rPr>
                <w:rFonts w:asciiTheme="minorEastAsia" w:eastAsiaTheme="minorEastAsia" w:hAnsiTheme="minorEastAsia"/>
                <w:bCs/>
                <w:sz w:val="18"/>
                <w:szCs w:val="18"/>
              </w:rPr>
            </w:pPr>
            <w:r>
              <w:rPr>
                <w:rFonts w:asciiTheme="minorEastAsia" w:eastAsiaTheme="minorEastAsia" w:hAnsiTheme="minorEastAsia"/>
                <w:sz w:val="18"/>
                <w:szCs w:val="18"/>
              </w:rPr>
              <w:t>仓内无渗水</w:t>
            </w:r>
          </w:p>
        </w:tc>
      </w:tr>
      <w:tr w:rsidR="006E3FB5" w14:paraId="0376E142" w14:textId="77777777" w:rsidTr="006E3FB5">
        <w:trPr>
          <w:trHeight w:val="418"/>
        </w:trPr>
        <w:tc>
          <w:tcPr>
            <w:tcW w:w="1100" w:type="dxa"/>
            <w:vMerge/>
            <w:tcBorders>
              <w:left w:val="single" w:sz="4" w:space="0" w:color="auto"/>
              <w:right w:val="single" w:sz="4" w:space="0" w:color="auto"/>
            </w:tcBorders>
            <w:vAlign w:val="center"/>
          </w:tcPr>
          <w:p w14:paraId="675C4576" w14:textId="77777777" w:rsidR="006E3FB5" w:rsidRDefault="006E3FB5" w:rsidP="006E3FB5">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59E1BB93"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5</w:t>
            </w:r>
          </w:p>
        </w:tc>
        <w:tc>
          <w:tcPr>
            <w:tcW w:w="1701" w:type="dxa"/>
            <w:tcBorders>
              <w:top w:val="single" w:sz="4" w:space="0" w:color="auto"/>
              <w:left w:val="single" w:sz="4" w:space="0" w:color="auto"/>
              <w:right w:val="single" w:sz="4" w:space="0" w:color="auto"/>
            </w:tcBorders>
            <w:vAlign w:val="center"/>
          </w:tcPr>
          <w:p w14:paraId="43E5CBF8"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适用性用户意见</w:t>
            </w:r>
          </w:p>
        </w:tc>
        <w:tc>
          <w:tcPr>
            <w:tcW w:w="709" w:type="dxa"/>
            <w:tcBorders>
              <w:top w:val="single" w:sz="4" w:space="0" w:color="auto"/>
              <w:left w:val="single" w:sz="4" w:space="0" w:color="auto"/>
              <w:right w:val="single" w:sz="4" w:space="0" w:color="auto"/>
            </w:tcBorders>
            <w:vAlign w:val="center"/>
          </w:tcPr>
          <w:p w14:paraId="61CED391"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right w:val="single" w:sz="4" w:space="0" w:color="auto"/>
            </w:tcBorders>
            <w:vAlign w:val="center"/>
          </w:tcPr>
          <w:p w14:paraId="56973FC9" w14:textId="77777777" w:rsidR="006E3FB5" w:rsidRDefault="006E3FB5" w:rsidP="006E3FB5">
            <w:pPr>
              <w:adjustRightInd w:val="0"/>
              <w:snapToGrid w:val="0"/>
              <w:jc w:val="center"/>
              <w:rPr>
                <w:rFonts w:asciiTheme="minorEastAsia" w:eastAsiaTheme="minorEastAsia" w:hAnsiTheme="minorEastAsia"/>
                <w:bCs/>
                <w:sz w:val="18"/>
                <w:szCs w:val="18"/>
              </w:rPr>
            </w:pPr>
            <w:r>
              <w:rPr>
                <w:rFonts w:ascii="宋体" w:hAnsi="宋体" w:hint="eastAsia"/>
                <w:bCs/>
                <w:sz w:val="18"/>
                <w:szCs w:val="18"/>
              </w:rPr>
              <w:t>调查结果为“好”和“中”的占比≥80%</w:t>
            </w:r>
          </w:p>
        </w:tc>
      </w:tr>
      <w:tr w:rsidR="006E3FB5" w14:paraId="7AA44848" w14:textId="77777777" w:rsidTr="006E3FB5">
        <w:trPr>
          <w:trHeight w:val="397"/>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02AC4F49"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可靠性评价</w:t>
            </w:r>
          </w:p>
        </w:tc>
        <w:tc>
          <w:tcPr>
            <w:tcW w:w="576" w:type="dxa"/>
            <w:tcBorders>
              <w:top w:val="single" w:sz="4" w:space="0" w:color="auto"/>
              <w:left w:val="single" w:sz="4" w:space="0" w:color="auto"/>
              <w:bottom w:val="single" w:sz="4" w:space="0" w:color="auto"/>
              <w:right w:val="single" w:sz="4" w:space="0" w:color="auto"/>
            </w:tcBorders>
            <w:vAlign w:val="center"/>
          </w:tcPr>
          <w:p w14:paraId="276A60BD" w14:textId="77777777" w:rsidR="006E3FB5" w:rsidRDefault="006E3FB5" w:rsidP="006E3FB5">
            <w:pPr>
              <w:adjustRightInd w:val="0"/>
              <w:snapToGrid w:val="0"/>
              <w:jc w:val="center"/>
              <w:rPr>
                <w:rFonts w:ascii="宋体" w:hAnsi="宋体"/>
                <w:bCs/>
                <w:sz w:val="18"/>
                <w:szCs w:val="18"/>
              </w:rPr>
            </w:pPr>
            <w:r>
              <w:rPr>
                <w:rFonts w:ascii="宋体" w:hAnsi="宋体"/>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0DF580"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用户满意度</w:t>
            </w:r>
          </w:p>
        </w:tc>
        <w:tc>
          <w:tcPr>
            <w:tcW w:w="709" w:type="dxa"/>
            <w:tcBorders>
              <w:top w:val="single" w:sz="4" w:space="0" w:color="auto"/>
              <w:left w:val="single" w:sz="4" w:space="0" w:color="auto"/>
              <w:bottom w:val="single" w:sz="4" w:space="0" w:color="auto"/>
              <w:right w:val="single" w:sz="4" w:space="0" w:color="auto"/>
            </w:tcBorders>
            <w:vAlign w:val="center"/>
          </w:tcPr>
          <w:p w14:paraId="2D8FFAE1"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0798593E"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≥80分</w:t>
            </w:r>
          </w:p>
        </w:tc>
      </w:tr>
      <w:tr w:rsidR="006E3FB5" w14:paraId="0E58A488" w14:textId="77777777" w:rsidTr="006E3FB5">
        <w:trPr>
          <w:trHeight w:val="397"/>
        </w:trPr>
        <w:tc>
          <w:tcPr>
            <w:tcW w:w="1100" w:type="dxa"/>
            <w:vMerge/>
            <w:tcBorders>
              <w:top w:val="single" w:sz="4" w:space="0" w:color="auto"/>
              <w:left w:val="single" w:sz="4" w:space="0" w:color="auto"/>
              <w:bottom w:val="single" w:sz="4" w:space="0" w:color="auto"/>
              <w:right w:val="single" w:sz="4" w:space="0" w:color="auto"/>
            </w:tcBorders>
            <w:vAlign w:val="center"/>
          </w:tcPr>
          <w:p w14:paraId="0B75EB2B" w14:textId="77777777" w:rsidR="006E3FB5" w:rsidRDefault="006E3FB5" w:rsidP="006E3FB5">
            <w:pPr>
              <w:adjustRightInd w:val="0"/>
              <w:snapToGrid w:val="0"/>
              <w:jc w:val="center"/>
              <w:rPr>
                <w:rFonts w:ascii="宋体" w:hAnsi="宋体"/>
                <w:bCs/>
                <w:sz w:val="18"/>
                <w:szCs w:val="18"/>
              </w:rPr>
            </w:pPr>
          </w:p>
        </w:tc>
        <w:tc>
          <w:tcPr>
            <w:tcW w:w="576" w:type="dxa"/>
            <w:tcBorders>
              <w:top w:val="single" w:sz="4" w:space="0" w:color="auto"/>
              <w:left w:val="single" w:sz="4" w:space="0" w:color="auto"/>
              <w:bottom w:val="single" w:sz="4" w:space="0" w:color="auto"/>
              <w:right w:val="single" w:sz="4" w:space="0" w:color="auto"/>
            </w:tcBorders>
            <w:vAlign w:val="center"/>
          </w:tcPr>
          <w:p w14:paraId="45CB9195" w14:textId="77777777" w:rsidR="006E3FB5" w:rsidRDefault="006E3FB5" w:rsidP="006E3FB5">
            <w:pPr>
              <w:adjustRightInd w:val="0"/>
              <w:snapToGrid w:val="0"/>
              <w:jc w:val="center"/>
              <w:rPr>
                <w:rFonts w:ascii="宋体" w:hAnsi="宋体"/>
                <w:bCs/>
                <w:sz w:val="18"/>
                <w:szCs w:val="18"/>
              </w:rPr>
            </w:pPr>
            <w:r>
              <w:rPr>
                <w:rFonts w:ascii="宋体" w:hAnsi="宋体"/>
                <w:bCs/>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9CED7A"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故障情况</w:t>
            </w:r>
          </w:p>
        </w:tc>
        <w:tc>
          <w:tcPr>
            <w:tcW w:w="709" w:type="dxa"/>
            <w:tcBorders>
              <w:top w:val="single" w:sz="4" w:space="0" w:color="auto"/>
              <w:left w:val="single" w:sz="4" w:space="0" w:color="auto"/>
              <w:bottom w:val="single" w:sz="4" w:space="0" w:color="auto"/>
              <w:right w:val="single" w:sz="4" w:space="0" w:color="auto"/>
            </w:tcBorders>
            <w:vAlign w:val="center"/>
          </w:tcPr>
          <w:p w14:paraId="784F2DD2"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w:t>
            </w:r>
          </w:p>
        </w:tc>
        <w:tc>
          <w:tcPr>
            <w:tcW w:w="5245" w:type="dxa"/>
            <w:tcBorders>
              <w:top w:val="single" w:sz="4" w:space="0" w:color="auto"/>
              <w:left w:val="single" w:sz="4" w:space="0" w:color="auto"/>
              <w:bottom w:val="single" w:sz="4" w:space="0" w:color="auto"/>
              <w:right w:val="single" w:sz="4" w:space="0" w:color="auto"/>
            </w:tcBorders>
            <w:vAlign w:val="center"/>
          </w:tcPr>
          <w:p w14:paraId="109DBC97"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在用户调查中未发生严重故障、致命故障</w:t>
            </w:r>
          </w:p>
        </w:tc>
      </w:tr>
      <w:tr w:rsidR="006E3FB5" w14:paraId="35EB50B1" w14:textId="77777777" w:rsidTr="006E3FB5">
        <w:trPr>
          <w:trHeight w:val="328"/>
        </w:trPr>
        <w:tc>
          <w:tcPr>
            <w:tcW w:w="1100" w:type="dxa"/>
            <w:tcBorders>
              <w:top w:val="single" w:sz="4" w:space="0" w:color="auto"/>
              <w:left w:val="single" w:sz="4" w:space="0" w:color="auto"/>
              <w:bottom w:val="single" w:sz="4" w:space="0" w:color="auto"/>
              <w:right w:val="single" w:sz="4" w:space="0" w:color="auto"/>
            </w:tcBorders>
            <w:vAlign w:val="center"/>
          </w:tcPr>
          <w:p w14:paraId="79ACA74E" w14:textId="77777777" w:rsidR="006E3FB5" w:rsidRDefault="006E3FB5" w:rsidP="006E3FB5">
            <w:pPr>
              <w:adjustRightInd w:val="0"/>
              <w:snapToGrid w:val="0"/>
              <w:jc w:val="center"/>
              <w:rPr>
                <w:rFonts w:ascii="宋体" w:hAnsi="宋体"/>
                <w:bCs/>
                <w:sz w:val="18"/>
                <w:szCs w:val="18"/>
              </w:rPr>
            </w:pPr>
            <w:r>
              <w:rPr>
                <w:rFonts w:ascii="宋体" w:hAnsi="宋体" w:hint="eastAsia"/>
                <w:bCs/>
                <w:sz w:val="18"/>
                <w:szCs w:val="18"/>
              </w:rPr>
              <w:t>备注</w:t>
            </w:r>
          </w:p>
        </w:tc>
        <w:tc>
          <w:tcPr>
            <w:tcW w:w="8231" w:type="dxa"/>
            <w:gridSpan w:val="4"/>
            <w:tcBorders>
              <w:top w:val="single" w:sz="4" w:space="0" w:color="auto"/>
              <w:left w:val="single" w:sz="4" w:space="0" w:color="auto"/>
              <w:bottom w:val="single" w:sz="4" w:space="0" w:color="auto"/>
              <w:right w:val="single" w:sz="4" w:space="0" w:color="auto"/>
            </w:tcBorders>
            <w:vAlign w:val="center"/>
          </w:tcPr>
          <w:p w14:paraId="6F9B5A7D" w14:textId="77777777" w:rsidR="006E3FB5" w:rsidRDefault="006E3FB5" w:rsidP="006E3FB5">
            <w:pPr>
              <w:adjustRightInd w:val="0"/>
              <w:snapToGrid w:val="0"/>
              <w:ind w:leftChars="43" w:left="90"/>
              <w:jc w:val="left"/>
              <w:rPr>
                <w:rFonts w:ascii="宋体" w:hAnsi="宋体"/>
                <w:bCs/>
                <w:sz w:val="18"/>
                <w:szCs w:val="18"/>
              </w:rPr>
            </w:pPr>
            <w:r>
              <w:rPr>
                <w:rFonts w:ascii="宋体" w:hAnsi="宋体" w:hint="eastAsia"/>
                <w:bCs/>
                <w:sz w:val="18"/>
                <w:szCs w:val="18"/>
              </w:rPr>
              <w:t>/</w:t>
            </w:r>
          </w:p>
        </w:tc>
      </w:tr>
    </w:tbl>
    <w:p w14:paraId="1F8363B4" w14:textId="77777777" w:rsidR="001D19C1" w:rsidRDefault="00DA2347" w:rsidP="00185D2F">
      <w:pPr>
        <w:pStyle w:val="a2"/>
        <w:spacing w:before="156" w:after="156"/>
        <w:rPr>
          <w:lang w:val="zh-CN"/>
        </w:rPr>
      </w:pPr>
      <w:r>
        <w:rPr>
          <w:rFonts w:hint="eastAsia"/>
          <w:lang w:val="zh-CN"/>
        </w:rPr>
        <w:t>一级指标均符合大纲要求时，推广鉴定结论为通过；否则，推广鉴定结论为不通过。</w:t>
      </w:r>
    </w:p>
    <w:p w14:paraId="0E94BC39" w14:textId="77777777" w:rsidR="001D19C1" w:rsidRDefault="00DA2347">
      <w:pPr>
        <w:pStyle w:val="a0"/>
        <w:spacing w:before="156" w:after="156"/>
      </w:pPr>
      <w:bookmarkStart w:id="161" w:name="_Toc12437433"/>
      <w:bookmarkStart w:id="162" w:name="_Toc22977"/>
      <w:bookmarkStart w:id="163" w:name="_Toc141109196"/>
      <w:r>
        <w:rPr>
          <w:rFonts w:hint="eastAsia"/>
        </w:rPr>
        <w:t>产品变更</w:t>
      </w:r>
      <w:bookmarkEnd w:id="143"/>
      <w:bookmarkEnd w:id="144"/>
      <w:bookmarkEnd w:id="161"/>
      <w:bookmarkEnd w:id="162"/>
      <w:bookmarkEnd w:id="163"/>
    </w:p>
    <w:p w14:paraId="7B058349" w14:textId="77777777" w:rsidR="001D19C1" w:rsidRPr="00185D2F" w:rsidRDefault="00DA2347" w:rsidP="00185D2F">
      <w:pPr>
        <w:pStyle w:val="a1"/>
        <w:rPr>
          <w:rFonts w:asciiTheme="minorEastAsia" w:eastAsiaTheme="minorEastAsia" w:hAnsiTheme="minorEastAsia"/>
          <w:lang w:val="zh-CN"/>
        </w:rPr>
      </w:pPr>
      <w:bookmarkStart w:id="164" w:name="_Toc141109197"/>
      <w:bookmarkStart w:id="165" w:name="_Toc12437456"/>
      <w:bookmarkStart w:id="166" w:name="_Toc43711543"/>
      <w:bookmarkStart w:id="167" w:name="_Toc31808"/>
      <w:r w:rsidRPr="00185D2F">
        <w:rPr>
          <w:rFonts w:asciiTheme="minorEastAsia" w:eastAsiaTheme="minorEastAsia" w:hAnsiTheme="minorEastAsia" w:hint="eastAsia"/>
          <w:bCs/>
          <w:lang w:val="zh-CN"/>
        </w:rPr>
        <w:t>通</w:t>
      </w:r>
      <w:r w:rsidRPr="00185D2F">
        <w:rPr>
          <w:rFonts w:asciiTheme="minorEastAsia" w:eastAsiaTheme="minorEastAsia" w:hAnsiTheme="minorEastAsia" w:hint="eastAsia"/>
          <w:lang w:val="zh-CN"/>
        </w:rPr>
        <w:t>过推广鉴定的产品，在证书有效期内其产品结构和特征参数变化情形、变化幅度和</w:t>
      </w:r>
      <w:proofErr w:type="gramStart"/>
      <w:r w:rsidRPr="00185D2F">
        <w:rPr>
          <w:rFonts w:asciiTheme="minorEastAsia" w:eastAsiaTheme="minorEastAsia" w:hAnsiTheme="minorEastAsia" w:hint="eastAsia"/>
          <w:lang w:val="zh-CN"/>
        </w:rPr>
        <w:t>要</w:t>
      </w:r>
      <w:proofErr w:type="gramEnd"/>
      <w:r w:rsidRPr="00185D2F">
        <w:rPr>
          <w:rFonts w:asciiTheme="minorEastAsia" w:eastAsiaTheme="minorEastAsia" w:hAnsiTheme="minorEastAsia" w:hint="eastAsia"/>
          <w:lang w:val="zh-CN"/>
        </w:rPr>
        <w:t>求见表</w:t>
      </w:r>
      <w:r w:rsidRPr="00185D2F">
        <w:rPr>
          <w:rFonts w:asciiTheme="minorEastAsia" w:eastAsiaTheme="minorEastAsia" w:hAnsiTheme="minorEastAsia"/>
        </w:rPr>
        <w:t>7</w:t>
      </w:r>
      <w:r w:rsidRPr="00185D2F">
        <w:rPr>
          <w:rFonts w:asciiTheme="minorEastAsia" w:eastAsiaTheme="minorEastAsia" w:hAnsiTheme="minorEastAsia" w:hint="eastAsia"/>
          <w:lang w:val="zh-CN"/>
        </w:rPr>
        <w:t>。</w:t>
      </w:r>
      <w:bookmarkEnd w:id="164"/>
    </w:p>
    <w:p w14:paraId="1D8A8AA5" w14:textId="77777777" w:rsidR="001D19C1" w:rsidRDefault="00DA2347" w:rsidP="004B67C2">
      <w:pPr>
        <w:pStyle w:val="a3"/>
        <w:spacing w:beforeLines="50" w:before="156" w:afterLines="50" w:after="156"/>
        <w:ind w:left="0" w:firstLine="420"/>
      </w:pPr>
      <w:r>
        <w:rPr>
          <w:rFonts w:hint="eastAsia"/>
        </w:rPr>
        <w:t>产品结构和特征参数变化情形、变化幅度和要求</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17"/>
        <w:gridCol w:w="10"/>
        <w:gridCol w:w="2116"/>
        <w:gridCol w:w="1560"/>
        <w:gridCol w:w="1190"/>
        <w:gridCol w:w="2071"/>
      </w:tblGrid>
      <w:tr w:rsidR="001D19C1" w14:paraId="4AF9CF0A"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F5B0FC" w14:textId="77777777" w:rsidR="001D19C1" w:rsidRDefault="00DA2347">
            <w:pPr>
              <w:jc w:val="center"/>
              <w:rPr>
                <w:rFonts w:ascii="宋体" w:hAnsi="宋体"/>
                <w:sz w:val="18"/>
                <w:szCs w:val="18"/>
              </w:rPr>
            </w:pPr>
            <w:bookmarkStart w:id="168" w:name="_Hlk140216735"/>
            <w:r>
              <w:rPr>
                <w:rFonts w:ascii="宋体" w:hAnsi="宋体"/>
                <w:sz w:val="18"/>
                <w:szCs w:val="18"/>
              </w:rPr>
              <w:t>序号</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3939A" w14:textId="77777777" w:rsidR="001D19C1" w:rsidRDefault="00DA2347">
            <w:pPr>
              <w:jc w:val="center"/>
              <w:rPr>
                <w:rFonts w:ascii="宋体" w:hAnsi="宋体"/>
                <w:sz w:val="18"/>
                <w:szCs w:val="18"/>
              </w:rPr>
            </w:pPr>
            <w:r>
              <w:rPr>
                <w:rFonts w:ascii="宋体" w:hAnsi="宋体"/>
                <w:sz w:val="18"/>
                <w:szCs w:val="18"/>
              </w:rPr>
              <w:t>项目</w:t>
            </w:r>
          </w:p>
        </w:tc>
        <w:tc>
          <w:tcPr>
            <w:tcW w:w="1560" w:type="dxa"/>
            <w:tcBorders>
              <w:top w:val="single" w:sz="4" w:space="0" w:color="auto"/>
              <w:left w:val="single" w:sz="4" w:space="0" w:color="auto"/>
              <w:bottom w:val="single" w:sz="4" w:space="0" w:color="auto"/>
              <w:right w:val="single" w:sz="4" w:space="0" w:color="auto"/>
            </w:tcBorders>
            <w:vAlign w:val="center"/>
          </w:tcPr>
          <w:p w14:paraId="0A9275E8" w14:textId="77777777" w:rsidR="001D19C1" w:rsidRDefault="00DA2347">
            <w:pPr>
              <w:jc w:val="center"/>
              <w:rPr>
                <w:rFonts w:ascii="宋体" w:hAnsi="宋体"/>
                <w:sz w:val="18"/>
                <w:szCs w:val="18"/>
              </w:rPr>
            </w:pPr>
            <w:r>
              <w:rPr>
                <w:rFonts w:hint="eastAsia"/>
                <w:sz w:val="18"/>
                <w:szCs w:val="18"/>
              </w:rPr>
              <w:t>是否允许变化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2FC1FB9B" w14:textId="77777777" w:rsidR="001D19C1" w:rsidRDefault="00DA2347">
            <w:pPr>
              <w:jc w:val="center"/>
              <w:rPr>
                <w:rFonts w:ascii="宋体" w:hAnsi="宋体"/>
                <w:sz w:val="18"/>
                <w:szCs w:val="18"/>
              </w:rPr>
            </w:pPr>
            <w:r>
              <w:rPr>
                <w:rFonts w:ascii="宋体" w:hAnsi="宋体" w:cs="宋体" w:hint="eastAsia"/>
                <w:kern w:val="0"/>
                <w:sz w:val="18"/>
                <w:szCs w:val="18"/>
              </w:rPr>
              <w:t>变化幅度和要求</w:t>
            </w:r>
          </w:p>
        </w:tc>
        <w:tc>
          <w:tcPr>
            <w:tcW w:w="2071" w:type="dxa"/>
            <w:tcBorders>
              <w:top w:val="single" w:sz="4" w:space="0" w:color="auto"/>
              <w:left w:val="single" w:sz="4" w:space="0" w:color="auto"/>
              <w:bottom w:val="single" w:sz="4" w:space="0" w:color="auto"/>
              <w:right w:val="single" w:sz="4" w:space="0" w:color="auto"/>
            </w:tcBorders>
            <w:vAlign w:val="center"/>
          </w:tcPr>
          <w:p w14:paraId="3FDE373C" w14:textId="77777777" w:rsidR="001D19C1" w:rsidRDefault="00DA2347">
            <w:pPr>
              <w:jc w:val="center"/>
              <w:rPr>
                <w:rFonts w:ascii="宋体" w:hAnsi="宋体"/>
                <w:sz w:val="18"/>
                <w:szCs w:val="18"/>
              </w:rPr>
            </w:pPr>
            <w:r>
              <w:rPr>
                <w:rFonts w:ascii="宋体" w:hAnsi="宋体" w:hint="eastAsia"/>
                <w:sz w:val="18"/>
                <w:szCs w:val="18"/>
              </w:rPr>
              <w:t>检查方法</w:t>
            </w:r>
          </w:p>
        </w:tc>
      </w:tr>
      <w:tr w:rsidR="001D19C1" w14:paraId="3B7452F4"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888F18" w14:textId="77777777" w:rsidR="001D19C1" w:rsidRDefault="00DA2347">
            <w:pPr>
              <w:jc w:val="center"/>
              <w:rPr>
                <w:rFonts w:ascii="宋体" w:hAnsi="宋体"/>
                <w:sz w:val="18"/>
                <w:szCs w:val="18"/>
              </w:rPr>
            </w:pPr>
            <w:r>
              <w:rPr>
                <w:rFonts w:ascii="宋体" w:hAnsi="宋体" w:hint="eastAsia"/>
                <w:sz w:val="18"/>
                <w:szCs w:val="18"/>
              </w:rPr>
              <w:t>1</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66B1A" w14:textId="77777777" w:rsidR="001D19C1" w:rsidRDefault="00DA2347">
            <w:pPr>
              <w:jc w:val="center"/>
              <w:rPr>
                <w:rFonts w:ascii="宋体" w:hAnsi="宋体"/>
                <w:sz w:val="18"/>
                <w:szCs w:val="18"/>
              </w:rPr>
            </w:pPr>
            <w:r>
              <w:rPr>
                <w:rFonts w:ascii="宋体" w:hAnsi="宋体" w:hint="eastAsia"/>
                <w:sz w:val="18"/>
                <w:szCs w:val="18"/>
              </w:rPr>
              <w:t>型号名称</w:t>
            </w:r>
          </w:p>
        </w:tc>
        <w:tc>
          <w:tcPr>
            <w:tcW w:w="1560" w:type="dxa"/>
            <w:tcBorders>
              <w:top w:val="single" w:sz="4" w:space="0" w:color="auto"/>
              <w:left w:val="single" w:sz="4" w:space="0" w:color="auto"/>
              <w:bottom w:val="single" w:sz="4" w:space="0" w:color="auto"/>
              <w:right w:val="single" w:sz="4" w:space="0" w:color="auto"/>
            </w:tcBorders>
            <w:vAlign w:val="center"/>
          </w:tcPr>
          <w:p w14:paraId="1BA7A721" w14:textId="77777777" w:rsidR="001D19C1" w:rsidRDefault="00DA2347">
            <w:pPr>
              <w:jc w:val="center"/>
              <w:rPr>
                <w:rFonts w:ascii="宋体" w:hAnsi="宋体"/>
                <w:sz w:val="18"/>
                <w:szCs w:val="18"/>
              </w:rPr>
            </w:pPr>
            <w:r>
              <w:rPr>
                <w:rFonts w:ascii="宋体" w:hAnsi="宋体" w:hint="eastAsia"/>
                <w:sz w:val="18"/>
                <w:szCs w:val="18"/>
              </w:rPr>
              <w:t>型号名称</w:t>
            </w:r>
          </w:p>
        </w:tc>
        <w:tc>
          <w:tcPr>
            <w:tcW w:w="1190" w:type="dxa"/>
            <w:tcBorders>
              <w:top w:val="single" w:sz="4" w:space="0" w:color="auto"/>
              <w:left w:val="single" w:sz="4" w:space="0" w:color="auto"/>
              <w:bottom w:val="single" w:sz="4" w:space="0" w:color="auto"/>
              <w:right w:val="single" w:sz="4" w:space="0" w:color="auto"/>
            </w:tcBorders>
            <w:vAlign w:val="center"/>
          </w:tcPr>
          <w:p w14:paraId="09C358EF"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2637884A" w14:textId="77777777" w:rsidR="001D19C1" w:rsidRDefault="00DA2347">
            <w:pPr>
              <w:jc w:val="center"/>
              <w:rPr>
                <w:rFonts w:ascii="宋体" w:hAnsi="宋体"/>
                <w:sz w:val="18"/>
                <w:szCs w:val="18"/>
              </w:rPr>
            </w:pPr>
            <w:r>
              <w:rPr>
                <w:rFonts w:hAnsi="宋体" w:hint="eastAsia"/>
                <w:sz w:val="18"/>
                <w:szCs w:val="18"/>
              </w:rPr>
              <w:t>/</w:t>
            </w:r>
          </w:p>
        </w:tc>
      </w:tr>
      <w:tr w:rsidR="001D19C1" w14:paraId="0125366C"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9F2CD5" w14:textId="77777777" w:rsidR="001D19C1" w:rsidRDefault="00DA2347">
            <w:pPr>
              <w:jc w:val="center"/>
              <w:rPr>
                <w:rFonts w:ascii="宋体" w:hAnsi="宋体"/>
                <w:sz w:val="18"/>
                <w:szCs w:val="18"/>
              </w:rPr>
            </w:pPr>
            <w:r>
              <w:rPr>
                <w:rFonts w:ascii="宋体" w:hAnsi="宋体" w:hint="eastAsia"/>
                <w:sz w:val="18"/>
                <w:szCs w:val="18"/>
              </w:rPr>
              <w:lastRenderedPageBreak/>
              <w:t>2</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7F18D" w14:textId="77777777" w:rsidR="001D19C1" w:rsidRDefault="00DA2347">
            <w:pPr>
              <w:jc w:val="center"/>
              <w:rPr>
                <w:rFonts w:ascii="宋体" w:hAnsi="宋体"/>
                <w:sz w:val="18"/>
                <w:szCs w:val="18"/>
              </w:rPr>
            </w:pPr>
            <w:r>
              <w:rPr>
                <w:rFonts w:ascii="宋体" w:hAnsi="宋体" w:hint="eastAsia"/>
                <w:sz w:val="18"/>
                <w:szCs w:val="18"/>
              </w:rPr>
              <w:t>外形特征</w:t>
            </w:r>
          </w:p>
        </w:tc>
        <w:tc>
          <w:tcPr>
            <w:tcW w:w="1560" w:type="dxa"/>
            <w:tcBorders>
              <w:top w:val="single" w:sz="4" w:space="0" w:color="auto"/>
              <w:left w:val="single" w:sz="4" w:space="0" w:color="auto"/>
              <w:bottom w:val="single" w:sz="4" w:space="0" w:color="auto"/>
              <w:right w:val="single" w:sz="4" w:space="0" w:color="auto"/>
            </w:tcBorders>
            <w:vAlign w:val="center"/>
          </w:tcPr>
          <w:p w14:paraId="334A5F9A" w14:textId="77777777" w:rsidR="001D19C1" w:rsidRDefault="00DA2347">
            <w:pPr>
              <w:jc w:val="center"/>
              <w:rPr>
                <w:rFonts w:ascii="宋体" w:hAnsi="宋体"/>
                <w:sz w:val="18"/>
                <w:szCs w:val="18"/>
              </w:rPr>
            </w:pPr>
            <w:r>
              <w:rPr>
                <w:rFonts w:ascii="宋体" w:hAnsi="宋体" w:hint="eastAsia"/>
                <w:sz w:val="18"/>
                <w:szCs w:val="18"/>
              </w:rPr>
              <w:t>外形特征</w:t>
            </w:r>
          </w:p>
        </w:tc>
        <w:tc>
          <w:tcPr>
            <w:tcW w:w="1190" w:type="dxa"/>
            <w:tcBorders>
              <w:top w:val="single" w:sz="4" w:space="0" w:color="auto"/>
              <w:left w:val="single" w:sz="4" w:space="0" w:color="auto"/>
              <w:bottom w:val="single" w:sz="4" w:space="0" w:color="auto"/>
              <w:right w:val="single" w:sz="4" w:space="0" w:color="auto"/>
            </w:tcBorders>
            <w:vAlign w:val="center"/>
          </w:tcPr>
          <w:p w14:paraId="47426552"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5935D47A" w14:textId="77777777" w:rsidR="001D19C1" w:rsidRDefault="00DA2347">
            <w:pPr>
              <w:jc w:val="center"/>
              <w:rPr>
                <w:rFonts w:ascii="宋体" w:hAnsi="宋体"/>
                <w:sz w:val="18"/>
                <w:szCs w:val="18"/>
              </w:rPr>
            </w:pPr>
            <w:r>
              <w:rPr>
                <w:rFonts w:hAnsi="宋体" w:hint="eastAsia"/>
                <w:sz w:val="18"/>
                <w:szCs w:val="18"/>
              </w:rPr>
              <w:t>/</w:t>
            </w:r>
          </w:p>
        </w:tc>
      </w:tr>
      <w:tr w:rsidR="001D19C1" w14:paraId="69A3D553" w14:textId="77777777">
        <w:trPr>
          <w:trHeight w:val="283"/>
        </w:trPr>
        <w:tc>
          <w:tcPr>
            <w:tcW w:w="993" w:type="dxa"/>
            <w:vMerge w:val="restart"/>
            <w:tcBorders>
              <w:top w:val="single" w:sz="4" w:space="0" w:color="auto"/>
              <w:left w:val="single" w:sz="4" w:space="0" w:color="auto"/>
              <w:right w:val="single" w:sz="4" w:space="0" w:color="auto"/>
            </w:tcBorders>
            <w:shd w:val="clear" w:color="auto" w:fill="auto"/>
            <w:vAlign w:val="center"/>
          </w:tcPr>
          <w:p w14:paraId="0BA58882" w14:textId="77777777" w:rsidR="001D19C1" w:rsidRDefault="00DA2347">
            <w:pPr>
              <w:jc w:val="center"/>
              <w:rPr>
                <w:rFonts w:ascii="宋体" w:hAnsi="宋体"/>
                <w:sz w:val="18"/>
                <w:szCs w:val="18"/>
              </w:rPr>
            </w:pPr>
            <w:r>
              <w:rPr>
                <w:rFonts w:ascii="宋体" w:hAnsi="宋体"/>
                <w:sz w:val="18"/>
                <w:szCs w:val="18"/>
              </w:rPr>
              <w:t>3</w:t>
            </w:r>
            <w:r>
              <w:rPr>
                <w:rFonts w:ascii="宋体" w:hAnsi="宋体" w:hint="eastAsia"/>
                <w:sz w:val="18"/>
                <w:szCs w:val="18"/>
              </w:rPr>
              <w:t>4</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68728A57" w14:textId="77777777" w:rsidR="001D19C1" w:rsidRDefault="00DA2347">
            <w:pPr>
              <w:jc w:val="center"/>
              <w:rPr>
                <w:rFonts w:ascii="宋体" w:hAnsi="宋体"/>
                <w:sz w:val="18"/>
                <w:szCs w:val="18"/>
              </w:rPr>
            </w:pPr>
            <w:proofErr w:type="gramStart"/>
            <w:r>
              <w:rPr>
                <w:rFonts w:ascii="宋体" w:hAnsi="宋体" w:hint="eastAsia"/>
                <w:sz w:val="18"/>
                <w:szCs w:val="18"/>
              </w:rPr>
              <w:t>仓体</w:t>
            </w:r>
            <w:r>
              <w:rPr>
                <w:rFonts w:ascii="宋体" w:hAnsi="宋体" w:cs="宋体" w:hint="eastAsia"/>
                <w:spacing w:val="-3"/>
                <w:sz w:val="18"/>
                <w:szCs w:val="18"/>
              </w:rPr>
              <w:t>结构</w:t>
            </w:r>
            <w:proofErr w:type="gramEnd"/>
            <w:r>
              <w:rPr>
                <w:rFonts w:ascii="宋体" w:hAnsi="宋体" w:cs="宋体" w:hint="eastAsia"/>
                <w:spacing w:val="-3"/>
                <w:sz w:val="18"/>
                <w:szCs w:val="18"/>
              </w:rPr>
              <w:t>形式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209E8"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仓顶</w:t>
            </w:r>
            <w:proofErr w:type="gramEnd"/>
            <w:r>
              <w:rPr>
                <w:rFonts w:ascii="宋体" w:hAnsi="宋体" w:hint="eastAsia"/>
                <w:sz w:val="18"/>
                <w:szCs w:val="18"/>
              </w:rPr>
              <w:t>外形</w:t>
            </w:r>
          </w:p>
        </w:tc>
        <w:tc>
          <w:tcPr>
            <w:tcW w:w="1560" w:type="dxa"/>
            <w:tcBorders>
              <w:top w:val="single" w:sz="4" w:space="0" w:color="auto"/>
              <w:left w:val="single" w:sz="4" w:space="0" w:color="auto"/>
              <w:bottom w:val="single" w:sz="4" w:space="0" w:color="auto"/>
              <w:right w:val="single" w:sz="4" w:space="0" w:color="auto"/>
            </w:tcBorders>
            <w:vAlign w:val="center"/>
          </w:tcPr>
          <w:p w14:paraId="53B2C06D"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0B8D09D1"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3CBE3FD6" w14:textId="77777777" w:rsidR="001D19C1" w:rsidRDefault="00DA2347">
            <w:pPr>
              <w:jc w:val="center"/>
              <w:rPr>
                <w:rFonts w:ascii="宋体" w:hAnsi="宋体"/>
                <w:sz w:val="18"/>
                <w:szCs w:val="18"/>
              </w:rPr>
            </w:pPr>
            <w:r>
              <w:rPr>
                <w:rFonts w:hAnsi="宋体" w:hint="eastAsia"/>
                <w:sz w:val="18"/>
                <w:szCs w:val="18"/>
              </w:rPr>
              <w:t>/</w:t>
            </w:r>
          </w:p>
        </w:tc>
      </w:tr>
      <w:tr w:rsidR="001D19C1" w14:paraId="1C22E5B6" w14:textId="77777777">
        <w:trPr>
          <w:trHeight w:val="283"/>
        </w:trPr>
        <w:tc>
          <w:tcPr>
            <w:tcW w:w="993" w:type="dxa"/>
            <w:vMerge/>
            <w:tcBorders>
              <w:left w:val="single" w:sz="4" w:space="0" w:color="auto"/>
              <w:right w:val="single" w:sz="4" w:space="0" w:color="auto"/>
            </w:tcBorders>
            <w:shd w:val="clear" w:color="auto" w:fill="auto"/>
            <w:vAlign w:val="center"/>
          </w:tcPr>
          <w:p w14:paraId="4D3BB029"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05E1FB07" w14:textId="77777777" w:rsidR="001D19C1" w:rsidRDefault="001D19C1">
            <w:pPr>
              <w:jc w:val="center"/>
              <w:rPr>
                <w:rFonts w:ascii="宋体" w:hAnsi="宋体" w:cs="宋体"/>
                <w:spacing w:val="-3"/>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DEC2"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仓顶</w:t>
            </w:r>
            <w:proofErr w:type="gramEnd"/>
            <w:r>
              <w:rPr>
                <w:rFonts w:ascii="宋体" w:hAnsi="宋体" w:hint="eastAsia"/>
                <w:sz w:val="18"/>
                <w:szCs w:val="18"/>
              </w:rPr>
              <w:t>结构</w:t>
            </w:r>
          </w:p>
        </w:tc>
        <w:tc>
          <w:tcPr>
            <w:tcW w:w="1560" w:type="dxa"/>
            <w:tcBorders>
              <w:top w:val="single" w:sz="4" w:space="0" w:color="auto"/>
              <w:left w:val="single" w:sz="4" w:space="0" w:color="auto"/>
              <w:bottom w:val="single" w:sz="4" w:space="0" w:color="auto"/>
              <w:right w:val="single" w:sz="4" w:space="0" w:color="auto"/>
            </w:tcBorders>
            <w:vAlign w:val="center"/>
          </w:tcPr>
          <w:p w14:paraId="30D9A08E" w14:textId="77777777" w:rsidR="001D19C1" w:rsidRDefault="00DA2347">
            <w:pPr>
              <w:jc w:val="center"/>
              <w:rPr>
                <w:rFonts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27F12687" w14:textId="77777777" w:rsidR="001D19C1" w:rsidRDefault="00DA2347">
            <w:pPr>
              <w:jc w:val="center"/>
              <w:rPr>
                <w:rFonts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695FD2B2" w14:textId="77777777" w:rsidR="001D19C1" w:rsidRDefault="00DA2347">
            <w:pPr>
              <w:jc w:val="center"/>
              <w:rPr>
                <w:rFonts w:hAnsi="宋体"/>
                <w:sz w:val="18"/>
                <w:szCs w:val="18"/>
              </w:rPr>
            </w:pPr>
            <w:r>
              <w:rPr>
                <w:rFonts w:hAnsi="宋体" w:hint="eastAsia"/>
                <w:sz w:val="18"/>
                <w:szCs w:val="18"/>
              </w:rPr>
              <w:t>/</w:t>
            </w:r>
          </w:p>
        </w:tc>
      </w:tr>
      <w:tr w:rsidR="001D19C1" w14:paraId="3F7B6E8D" w14:textId="77777777">
        <w:trPr>
          <w:trHeight w:val="283"/>
        </w:trPr>
        <w:tc>
          <w:tcPr>
            <w:tcW w:w="993" w:type="dxa"/>
            <w:vMerge/>
            <w:tcBorders>
              <w:left w:val="single" w:sz="4" w:space="0" w:color="auto"/>
              <w:right w:val="single" w:sz="4" w:space="0" w:color="auto"/>
            </w:tcBorders>
            <w:shd w:val="clear" w:color="auto" w:fill="auto"/>
            <w:vAlign w:val="center"/>
          </w:tcPr>
          <w:p w14:paraId="01D331F1"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1E2F8E38" w14:textId="77777777" w:rsidR="001D19C1" w:rsidRDefault="001D19C1">
            <w:pPr>
              <w:jc w:val="center"/>
              <w:rPr>
                <w:rFonts w:ascii="宋体" w:hAnsi="宋体" w:cs="宋体"/>
                <w:spacing w:val="-3"/>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FBF82"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仓壁</w:t>
            </w:r>
            <w:proofErr w:type="gramEnd"/>
            <w:r>
              <w:rPr>
                <w:rFonts w:ascii="宋体" w:hAnsi="宋体" w:hint="eastAsia"/>
                <w:sz w:val="18"/>
                <w:szCs w:val="18"/>
              </w:rPr>
              <w:t>外形</w:t>
            </w:r>
          </w:p>
        </w:tc>
        <w:tc>
          <w:tcPr>
            <w:tcW w:w="1560" w:type="dxa"/>
            <w:tcBorders>
              <w:top w:val="single" w:sz="4" w:space="0" w:color="auto"/>
              <w:left w:val="single" w:sz="4" w:space="0" w:color="auto"/>
              <w:bottom w:val="single" w:sz="4" w:space="0" w:color="auto"/>
              <w:right w:val="single" w:sz="4" w:space="0" w:color="auto"/>
            </w:tcBorders>
            <w:vAlign w:val="center"/>
          </w:tcPr>
          <w:p w14:paraId="57129B71" w14:textId="77777777" w:rsidR="001D19C1" w:rsidRDefault="00DA2347">
            <w:pPr>
              <w:jc w:val="center"/>
              <w:rPr>
                <w:rFonts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7FE2273F" w14:textId="77777777" w:rsidR="001D19C1" w:rsidRDefault="00DA2347">
            <w:pPr>
              <w:jc w:val="center"/>
              <w:rPr>
                <w:rFonts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22089CFE" w14:textId="77777777" w:rsidR="001D19C1" w:rsidRDefault="00DA2347">
            <w:pPr>
              <w:jc w:val="center"/>
              <w:rPr>
                <w:rFonts w:hAnsi="宋体"/>
                <w:sz w:val="18"/>
                <w:szCs w:val="18"/>
              </w:rPr>
            </w:pPr>
            <w:r>
              <w:rPr>
                <w:rFonts w:hAnsi="宋体" w:hint="eastAsia"/>
                <w:sz w:val="18"/>
                <w:szCs w:val="18"/>
              </w:rPr>
              <w:t>/</w:t>
            </w:r>
          </w:p>
        </w:tc>
      </w:tr>
      <w:tr w:rsidR="001D19C1" w14:paraId="1C32A0C2" w14:textId="77777777">
        <w:trPr>
          <w:trHeight w:val="283"/>
        </w:trPr>
        <w:tc>
          <w:tcPr>
            <w:tcW w:w="993" w:type="dxa"/>
            <w:vMerge/>
            <w:tcBorders>
              <w:left w:val="single" w:sz="4" w:space="0" w:color="auto"/>
              <w:right w:val="single" w:sz="4" w:space="0" w:color="auto"/>
            </w:tcBorders>
            <w:shd w:val="clear" w:color="auto" w:fill="auto"/>
            <w:vAlign w:val="center"/>
          </w:tcPr>
          <w:p w14:paraId="7D4CEC7D"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0B196C60" w14:textId="77777777" w:rsidR="001D19C1" w:rsidRDefault="001D19C1">
            <w:pPr>
              <w:jc w:val="center"/>
              <w:rPr>
                <w:rFonts w:ascii="宋体" w:hAnsi="宋体" w:cs="宋体"/>
                <w:spacing w:val="-3"/>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672E"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仓壁</w:t>
            </w:r>
            <w:proofErr w:type="gramEnd"/>
            <w:r>
              <w:rPr>
                <w:rFonts w:ascii="宋体" w:hAnsi="宋体" w:hint="eastAsia"/>
                <w:sz w:val="18"/>
                <w:szCs w:val="18"/>
              </w:rPr>
              <w:t>结构</w:t>
            </w:r>
          </w:p>
        </w:tc>
        <w:tc>
          <w:tcPr>
            <w:tcW w:w="1560" w:type="dxa"/>
            <w:tcBorders>
              <w:top w:val="single" w:sz="4" w:space="0" w:color="auto"/>
              <w:left w:val="single" w:sz="4" w:space="0" w:color="auto"/>
              <w:bottom w:val="single" w:sz="4" w:space="0" w:color="auto"/>
              <w:right w:val="single" w:sz="4" w:space="0" w:color="auto"/>
            </w:tcBorders>
            <w:vAlign w:val="center"/>
          </w:tcPr>
          <w:p w14:paraId="0C06346B" w14:textId="77777777" w:rsidR="001D19C1" w:rsidRDefault="00DA2347">
            <w:pPr>
              <w:jc w:val="center"/>
              <w:rPr>
                <w:rFonts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6515A524" w14:textId="77777777" w:rsidR="001D19C1" w:rsidRDefault="00DA2347">
            <w:pPr>
              <w:jc w:val="center"/>
              <w:rPr>
                <w:rFonts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0A6D3FBB" w14:textId="77777777" w:rsidR="001D19C1" w:rsidRDefault="00DA2347">
            <w:pPr>
              <w:jc w:val="center"/>
              <w:rPr>
                <w:rFonts w:hAnsi="宋体"/>
                <w:sz w:val="18"/>
                <w:szCs w:val="18"/>
              </w:rPr>
            </w:pPr>
            <w:r>
              <w:rPr>
                <w:rFonts w:hAnsi="宋体" w:hint="eastAsia"/>
                <w:sz w:val="18"/>
                <w:szCs w:val="18"/>
              </w:rPr>
              <w:t>/</w:t>
            </w:r>
          </w:p>
        </w:tc>
      </w:tr>
      <w:tr w:rsidR="001D19C1" w14:paraId="52DB0EDC" w14:textId="77777777">
        <w:trPr>
          <w:trHeight w:val="283"/>
        </w:trPr>
        <w:tc>
          <w:tcPr>
            <w:tcW w:w="993" w:type="dxa"/>
            <w:vMerge/>
            <w:tcBorders>
              <w:left w:val="single" w:sz="4" w:space="0" w:color="auto"/>
              <w:right w:val="single" w:sz="4" w:space="0" w:color="auto"/>
            </w:tcBorders>
            <w:shd w:val="clear" w:color="auto" w:fill="auto"/>
            <w:vAlign w:val="center"/>
          </w:tcPr>
          <w:p w14:paraId="5D4DF250"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1255DDFA" w14:textId="77777777" w:rsidR="001D19C1" w:rsidRDefault="001D19C1">
            <w:pPr>
              <w:jc w:val="center"/>
              <w:rPr>
                <w:rFonts w:ascii="宋体" w:hAnsi="宋体" w:cs="宋体"/>
                <w:spacing w:val="-3"/>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7D6A"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仓底</w:t>
            </w:r>
            <w:proofErr w:type="gramEnd"/>
            <w:r>
              <w:rPr>
                <w:rFonts w:ascii="宋体" w:hAnsi="宋体" w:hint="eastAsia"/>
                <w:sz w:val="18"/>
                <w:szCs w:val="18"/>
              </w:rPr>
              <w:t>外形</w:t>
            </w:r>
          </w:p>
        </w:tc>
        <w:tc>
          <w:tcPr>
            <w:tcW w:w="1560" w:type="dxa"/>
            <w:tcBorders>
              <w:top w:val="single" w:sz="4" w:space="0" w:color="auto"/>
              <w:left w:val="single" w:sz="4" w:space="0" w:color="auto"/>
              <w:bottom w:val="single" w:sz="4" w:space="0" w:color="auto"/>
              <w:right w:val="single" w:sz="4" w:space="0" w:color="auto"/>
            </w:tcBorders>
            <w:vAlign w:val="center"/>
          </w:tcPr>
          <w:p w14:paraId="1CA50AD3" w14:textId="77777777" w:rsidR="001D19C1" w:rsidRDefault="00DA2347">
            <w:pPr>
              <w:jc w:val="center"/>
              <w:rPr>
                <w:rFonts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029D06CB" w14:textId="77777777" w:rsidR="001D19C1" w:rsidRDefault="00DA2347">
            <w:pPr>
              <w:jc w:val="center"/>
              <w:rPr>
                <w:rFonts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5D1A3E76" w14:textId="77777777" w:rsidR="001D19C1" w:rsidRDefault="00DA2347">
            <w:pPr>
              <w:jc w:val="center"/>
              <w:rPr>
                <w:rFonts w:hAnsi="宋体"/>
                <w:sz w:val="18"/>
                <w:szCs w:val="18"/>
              </w:rPr>
            </w:pPr>
            <w:r>
              <w:rPr>
                <w:rFonts w:hAnsi="宋体" w:hint="eastAsia"/>
                <w:sz w:val="18"/>
                <w:szCs w:val="18"/>
              </w:rPr>
              <w:t>/</w:t>
            </w:r>
          </w:p>
        </w:tc>
      </w:tr>
      <w:tr w:rsidR="001D19C1" w14:paraId="3886C09D" w14:textId="77777777">
        <w:trPr>
          <w:trHeight w:val="283"/>
        </w:trPr>
        <w:tc>
          <w:tcPr>
            <w:tcW w:w="993" w:type="dxa"/>
            <w:vMerge/>
            <w:tcBorders>
              <w:left w:val="single" w:sz="4" w:space="0" w:color="auto"/>
              <w:bottom w:val="single" w:sz="4" w:space="0" w:color="auto"/>
              <w:right w:val="single" w:sz="4" w:space="0" w:color="auto"/>
            </w:tcBorders>
            <w:shd w:val="clear" w:color="auto" w:fill="auto"/>
            <w:vAlign w:val="center"/>
          </w:tcPr>
          <w:p w14:paraId="38D5DE2C" w14:textId="77777777" w:rsidR="001D19C1" w:rsidRDefault="001D19C1">
            <w:pPr>
              <w:jc w:val="center"/>
              <w:rPr>
                <w:rFonts w:ascii="宋体" w:hAnsi="宋体"/>
                <w:sz w:val="18"/>
                <w:szCs w:val="18"/>
              </w:rPr>
            </w:pPr>
          </w:p>
        </w:tc>
        <w:tc>
          <w:tcPr>
            <w:tcW w:w="1417" w:type="dxa"/>
            <w:vMerge/>
            <w:tcBorders>
              <w:left w:val="single" w:sz="4" w:space="0" w:color="auto"/>
              <w:bottom w:val="single" w:sz="4" w:space="0" w:color="auto"/>
              <w:right w:val="single" w:sz="4" w:space="0" w:color="auto"/>
            </w:tcBorders>
            <w:shd w:val="clear" w:color="auto" w:fill="auto"/>
            <w:vAlign w:val="center"/>
          </w:tcPr>
          <w:p w14:paraId="7FB90610"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89F9"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仓底</w:t>
            </w:r>
            <w:proofErr w:type="gramEnd"/>
            <w:r>
              <w:rPr>
                <w:rFonts w:ascii="宋体" w:hAnsi="宋体" w:hint="eastAsia"/>
                <w:sz w:val="18"/>
                <w:szCs w:val="18"/>
              </w:rPr>
              <w:t>结构</w:t>
            </w:r>
          </w:p>
        </w:tc>
        <w:tc>
          <w:tcPr>
            <w:tcW w:w="1560" w:type="dxa"/>
            <w:tcBorders>
              <w:top w:val="single" w:sz="4" w:space="0" w:color="auto"/>
              <w:left w:val="single" w:sz="4" w:space="0" w:color="auto"/>
              <w:bottom w:val="single" w:sz="4" w:space="0" w:color="auto"/>
              <w:right w:val="single" w:sz="4" w:space="0" w:color="auto"/>
            </w:tcBorders>
            <w:vAlign w:val="center"/>
          </w:tcPr>
          <w:p w14:paraId="12FC0088"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68AD2A9C"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56488E45" w14:textId="77777777" w:rsidR="001D19C1" w:rsidRDefault="00DA2347">
            <w:pPr>
              <w:jc w:val="center"/>
              <w:rPr>
                <w:rFonts w:ascii="宋体" w:hAnsi="宋体"/>
                <w:sz w:val="18"/>
                <w:szCs w:val="18"/>
              </w:rPr>
            </w:pPr>
            <w:r>
              <w:rPr>
                <w:rFonts w:hAnsi="宋体" w:hint="eastAsia"/>
                <w:sz w:val="18"/>
                <w:szCs w:val="18"/>
              </w:rPr>
              <w:t>/</w:t>
            </w:r>
          </w:p>
        </w:tc>
      </w:tr>
      <w:tr w:rsidR="001D19C1" w14:paraId="0654C7CD"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980ED2" w14:textId="77777777" w:rsidR="001D19C1" w:rsidRDefault="00DA2347">
            <w:pPr>
              <w:jc w:val="center"/>
              <w:rPr>
                <w:rFonts w:ascii="宋体" w:hAnsi="宋体"/>
                <w:sz w:val="18"/>
                <w:szCs w:val="18"/>
              </w:rPr>
            </w:pPr>
            <w:r>
              <w:rPr>
                <w:rFonts w:ascii="宋体" w:hAnsi="宋体"/>
                <w:sz w:val="18"/>
                <w:szCs w:val="18"/>
              </w:rPr>
              <w:t>4</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D4236" w14:textId="77777777" w:rsidR="001D19C1" w:rsidRDefault="00DA2347">
            <w:pPr>
              <w:jc w:val="center"/>
              <w:rPr>
                <w:rFonts w:ascii="宋体" w:hAnsi="宋体"/>
                <w:sz w:val="18"/>
                <w:szCs w:val="18"/>
              </w:rPr>
            </w:pPr>
            <w:r>
              <w:rPr>
                <w:rFonts w:ascii="宋体" w:hAnsi="宋体" w:hint="eastAsia"/>
                <w:sz w:val="18"/>
                <w:szCs w:val="18"/>
              </w:rPr>
              <w:t>额定仓容</w:t>
            </w:r>
          </w:p>
        </w:tc>
        <w:tc>
          <w:tcPr>
            <w:tcW w:w="1560" w:type="dxa"/>
            <w:tcBorders>
              <w:top w:val="single" w:sz="4" w:space="0" w:color="auto"/>
              <w:left w:val="single" w:sz="4" w:space="0" w:color="auto"/>
              <w:bottom w:val="single" w:sz="4" w:space="0" w:color="auto"/>
              <w:right w:val="single" w:sz="4" w:space="0" w:color="auto"/>
            </w:tcBorders>
            <w:vAlign w:val="center"/>
          </w:tcPr>
          <w:p w14:paraId="78620D19"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649D5F1B"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045685B9" w14:textId="77777777" w:rsidR="001D19C1" w:rsidRDefault="00DA2347">
            <w:pPr>
              <w:jc w:val="center"/>
              <w:rPr>
                <w:rFonts w:ascii="宋体" w:hAnsi="宋体"/>
                <w:sz w:val="18"/>
                <w:szCs w:val="18"/>
              </w:rPr>
            </w:pPr>
            <w:r>
              <w:rPr>
                <w:rFonts w:hAnsi="宋体" w:hint="eastAsia"/>
                <w:sz w:val="18"/>
                <w:szCs w:val="18"/>
              </w:rPr>
              <w:t>/</w:t>
            </w:r>
          </w:p>
        </w:tc>
      </w:tr>
      <w:tr w:rsidR="001D19C1" w14:paraId="7A5D5CF2"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81C2C9" w14:textId="77777777" w:rsidR="001D19C1" w:rsidRDefault="00DA2347">
            <w:pPr>
              <w:jc w:val="center"/>
              <w:rPr>
                <w:rFonts w:ascii="宋体" w:hAnsi="宋体"/>
                <w:sz w:val="18"/>
                <w:szCs w:val="18"/>
              </w:rPr>
            </w:pPr>
            <w:r>
              <w:rPr>
                <w:rFonts w:ascii="宋体" w:hAnsi="宋体"/>
                <w:sz w:val="18"/>
                <w:szCs w:val="18"/>
              </w:rPr>
              <w:t>5</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A8583" w14:textId="77777777" w:rsidR="001D19C1" w:rsidRDefault="00DA2347">
            <w:pPr>
              <w:jc w:val="center"/>
              <w:rPr>
                <w:rFonts w:ascii="宋体" w:hAnsi="宋体"/>
                <w:sz w:val="18"/>
                <w:szCs w:val="18"/>
              </w:rPr>
            </w:pPr>
            <w:proofErr w:type="gramStart"/>
            <w:r>
              <w:rPr>
                <w:rFonts w:ascii="宋体" w:hAnsi="宋体" w:hint="eastAsia"/>
                <w:sz w:val="18"/>
                <w:szCs w:val="18"/>
              </w:rPr>
              <w:t>仓体外形尺寸</w:t>
            </w:r>
            <w:proofErr w:type="gramEnd"/>
            <w:r>
              <w:rPr>
                <w:rFonts w:ascii="宋体" w:hAnsi="宋体" w:hint="eastAsia"/>
                <w:color w:val="FF0000"/>
                <w:sz w:val="18"/>
                <w:szCs w:val="18"/>
                <w:u w:val="single"/>
              </w:rPr>
              <w:t>*</w:t>
            </w:r>
          </w:p>
        </w:tc>
        <w:tc>
          <w:tcPr>
            <w:tcW w:w="1560" w:type="dxa"/>
            <w:tcBorders>
              <w:top w:val="single" w:sz="4" w:space="0" w:color="auto"/>
              <w:left w:val="single" w:sz="4" w:space="0" w:color="auto"/>
              <w:bottom w:val="single" w:sz="4" w:space="0" w:color="auto"/>
              <w:right w:val="single" w:sz="4" w:space="0" w:color="auto"/>
            </w:tcBorders>
            <w:vAlign w:val="center"/>
          </w:tcPr>
          <w:p w14:paraId="7280F364"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58062675" w14:textId="77777777" w:rsidR="001D19C1" w:rsidRDefault="00DA2347">
            <w:pPr>
              <w:jc w:val="center"/>
              <w:rPr>
                <w:rFonts w:ascii="宋体" w:hAnsi="宋体"/>
                <w:sz w:val="18"/>
                <w:szCs w:val="18"/>
              </w:rPr>
            </w:pPr>
            <w:r>
              <w:rPr>
                <w:rFonts w:ascii="宋体" w:hAnsi="宋体" w:hint="eastAsia"/>
                <w:spacing w:val="20"/>
                <w:sz w:val="18"/>
                <w:szCs w:val="18"/>
              </w:rPr>
              <w:t>变化幅度≤</w:t>
            </w:r>
            <w:r>
              <w:rPr>
                <w:rFonts w:ascii="宋体" w:hAnsi="宋体"/>
                <w:spacing w:val="20"/>
                <w:sz w:val="18"/>
                <w:szCs w:val="18"/>
              </w:rPr>
              <w:t>5</w:t>
            </w:r>
            <w:r>
              <w:rPr>
                <w:rFonts w:ascii="宋体" w:hAnsi="宋体" w:hint="eastAsia"/>
                <w:spacing w:val="20"/>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7EFE3C54" w14:textId="77777777" w:rsidR="001D19C1" w:rsidRDefault="00DA2347">
            <w:pPr>
              <w:jc w:val="center"/>
              <w:rPr>
                <w:rFonts w:ascii="宋体" w:hAnsi="宋体"/>
                <w:sz w:val="18"/>
                <w:szCs w:val="18"/>
              </w:rPr>
            </w:pPr>
            <w:r>
              <w:rPr>
                <w:rFonts w:hAnsi="宋体" w:hint="eastAsia"/>
                <w:sz w:val="18"/>
                <w:szCs w:val="18"/>
              </w:rPr>
              <w:t>/</w:t>
            </w:r>
          </w:p>
        </w:tc>
      </w:tr>
      <w:tr w:rsidR="001D19C1" w14:paraId="577B9149"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C3A89F" w14:textId="77777777" w:rsidR="001D19C1" w:rsidRDefault="00DA2347">
            <w:pPr>
              <w:jc w:val="center"/>
              <w:rPr>
                <w:rFonts w:ascii="宋体" w:hAnsi="宋体"/>
                <w:sz w:val="18"/>
                <w:szCs w:val="18"/>
              </w:rPr>
            </w:pPr>
            <w:r>
              <w:rPr>
                <w:rFonts w:ascii="宋体" w:hAnsi="宋体"/>
                <w:sz w:val="18"/>
                <w:szCs w:val="18"/>
              </w:rPr>
              <w:t>6</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8CD93" w14:textId="77777777" w:rsidR="001D19C1" w:rsidRDefault="00DA2347">
            <w:pPr>
              <w:jc w:val="center"/>
              <w:rPr>
                <w:rFonts w:ascii="宋体" w:hAnsi="宋体"/>
                <w:sz w:val="18"/>
                <w:szCs w:val="18"/>
              </w:rPr>
            </w:pPr>
            <w:proofErr w:type="gramStart"/>
            <w:r>
              <w:rPr>
                <w:rFonts w:ascii="宋体" w:hAnsi="宋体" w:cs="宋体" w:hint="eastAsia"/>
                <w:spacing w:val="-2"/>
                <w:sz w:val="18"/>
                <w:szCs w:val="18"/>
              </w:rPr>
              <w:t>锥</w:t>
            </w:r>
            <w:proofErr w:type="gramEnd"/>
            <w:r>
              <w:rPr>
                <w:rFonts w:ascii="宋体" w:hAnsi="宋体" w:cs="宋体" w:hint="eastAsia"/>
                <w:spacing w:val="-2"/>
                <w:sz w:val="18"/>
                <w:szCs w:val="18"/>
              </w:rPr>
              <w:t>底</w:t>
            </w:r>
            <w:r>
              <w:rPr>
                <w:rFonts w:ascii="宋体" w:hAnsi="宋体" w:cs="宋体"/>
                <w:spacing w:val="-2"/>
                <w:sz w:val="18"/>
                <w:szCs w:val="18"/>
              </w:rPr>
              <w:t>角度</w:t>
            </w:r>
          </w:p>
        </w:tc>
        <w:tc>
          <w:tcPr>
            <w:tcW w:w="1560" w:type="dxa"/>
            <w:tcBorders>
              <w:top w:val="single" w:sz="4" w:space="0" w:color="auto"/>
              <w:left w:val="single" w:sz="4" w:space="0" w:color="auto"/>
              <w:bottom w:val="single" w:sz="4" w:space="0" w:color="auto"/>
              <w:right w:val="single" w:sz="4" w:space="0" w:color="auto"/>
            </w:tcBorders>
            <w:vAlign w:val="center"/>
          </w:tcPr>
          <w:p w14:paraId="0B637D3D"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02C831F4" w14:textId="77777777" w:rsidR="001D19C1" w:rsidRDefault="00DA2347">
            <w:pPr>
              <w:jc w:val="center"/>
              <w:rPr>
                <w:rFonts w:ascii="宋体" w:hAnsi="宋体" w:cs="宋体"/>
                <w:spacing w:val="-2"/>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5531183C" w14:textId="77777777" w:rsidR="001D19C1" w:rsidRDefault="00DA2347">
            <w:pPr>
              <w:jc w:val="center"/>
              <w:rPr>
                <w:rFonts w:ascii="宋体" w:hAnsi="宋体" w:cs="宋体"/>
                <w:spacing w:val="-2"/>
                <w:sz w:val="18"/>
                <w:szCs w:val="18"/>
              </w:rPr>
            </w:pPr>
            <w:r>
              <w:rPr>
                <w:rFonts w:hAnsi="宋体" w:hint="eastAsia"/>
                <w:sz w:val="18"/>
                <w:szCs w:val="18"/>
              </w:rPr>
              <w:t>/</w:t>
            </w:r>
          </w:p>
        </w:tc>
      </w:tr>
      <w:tr w:rsidR="001D19C1" w14:paraId="05B23ED8"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81860C" w14:textId="77777777" w:rsidR="001D19C1" w:rsidRDefault="00DA2347">
            <w:pPr>
              <w:jc w:val="center"/>
              <w:rPr>
                <w:rFonts w:ascii="宋体" w:hAnsi="宋体"/>
                <w:sz w:val="18"/>
                <w:szCs w:val="18"/>
              </w:rPr>
            </w:pPr>
            <w:r>
              <w:rPr>
                <w:rFonts w:ascii="宋体" w:hAnsi="宋体"/>
                <w:sz w:val="18"/>
                <w:szCs w:val="18"/>
              </w:rPr>
              <w:t>7</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03CC0" w14:textId="77777777" w:rsidR="001D19C1" w:rsidRDefault="00DA2347">
            <w:pPr>
              <w:jc w:val="center"/>
              <w:rPr>
                <w:rFonts w:ascii="宋体" w:hAnsi="宋体"/>
                <w:sz w:val="18"/>
                <w:szCs w:val="18"/>
              </w:rPr>
            </w:pPr>
            <w:r>
              <w:rPr>
                <w:rFonts w:ascii="宋体" w:hAnsi="宋体" w:hint="eastAsia"/>
                <w:sz w:val="18"/>
                <w:szCs w:val="18"/>
              </w:rPr>
              <w:t>额定总功率</w:t>
            </w:r>
          </w:p>
        </w:tc>
        <w:tc>
          <w:tcPr>
            <w:tcW w:w="1560" w:type="dxa"/>
            <w:tcBorders>
              <w:top w:val="single" w:sz="4" w:space="0" w:color="auto"/>
              <w:left w:val="single" w:sz="4" w:space="0" w:color="auto"/>
              <w:bottom w:val="single" w:sz="4" w:space="0" w:color="auto"/>
              <w:right w:val="single" w:sz="4" w:space="0" w:color="auto"/>
            </w:tcBorders>
            <w:vAlign w:val="center"/>
          </w:tcPr>
          <w:p w14:paraId="222742AE"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5735D823"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vAlign w:val="center"/>
          </w:tcPr>
          <w:p w14:paraId="47B1A921" w14:textId="77777777" w:rsidR="001D19C1" w:rsidRDefault="00DA2347">
            <w:pPr>
              <w:jc w:val="center"/>
              <w:rPr>
                <w:rFonts w:ascii="宋体" w:hAnsi="宋体"/>
                <w:sz w:val="18"/>
                <w:szCs w:val="18"/>
              </w:rPr>
            </w:pPr>
            <w:r>
              <w:rPr>
                <w:rFonts w:hAnsi="宋体" w:hint="eastAsia"/>
                <w:sz w:val="18"/>
                <w:szCs w:val="18"/>
              </w:rPr>
              <w:t>/</w:t>
            </w:r>
          </w:p>
        </w:tc>
      </w:tr>
      <w:tr w:rsidR="001D19C1" w14:paraId="045F3BA0" w14:textId="77777777">
        <w:trPr>
          <w:trHeight w:val="283"/>
        </w:trPr>
        <w:tc>
          <w:tcPr>
            <w:tcW w:w="993" w:type="dxa"/>
            <w:vMerge w:val="restart"/>
            <w:tcBorders>
              <w:top w:val="single" w:sz="4" w:space="0" w:color="auto"/>
              <w:left w:val="single" w:sz="4" w:space="0" w:color="auto"/>
              <w:right w:val="single" w:sz="4" w:space="0" w:color="auto"/>
            </w:tcBorders>
            <w:shd w:val="clear" w:color="auto" w:fill="auto"/>
            <w:vAlign w:val="center"/>
          </w:tcPr>
          <w:p w14:paraId="22218E81" w14:textId="77777777" w:rsidR="001D19C1" w:rsidRDefault="00DA2347">
            <w:pPr>
              <w:jc w:val="center"/>
              <w:rPr>
                <w:rFonts w:ascii="宋体" w:hAnsi="宋体"/>
                <w:sz w:val="18"/>
                <w:szCs w:val="18"/>
              </w:rPr>
            </w:pPr>
            <w:r>
              <w:rPr>
                <w:rFonts w:ascii="宋体" w:hAnsi="宋体"/>
                <w:sz w:val="18"/>
                <w:szCs w:val="18"/>
              </w:rPr>
              <w:t>8</w:t>
            </w:r>
          </w:p>
        </w:tc>
        <w:tc>
          <w:tcPr>
            <w:tcW w:w="1427" w:type="dxa"/>
            <w:gridSpan w:val="2"/>
            <w:vMerge w:val="restart"/>
            <w:tcBorders>
              <w:top w:val="single" w:sz="4" w:space="0" w:color="auto"/>
              <w:left w:val="single" w:sz="4" w:space="0" w:color="auto"/>
              <w:right w:val="single" w:sz="4" w:space="0" w:color="auto"/>
            </w:tcBorders>
            <w:shd w:val="clear" w:color="auto" w:fill="auto"/>
            <w:vAlign w:val="center"/>
          </w:tcPr>
          <w:p w14:paraId="7C64C0E1" w14:textId="77777777" w:rsidR="001D19C1" w:rsidRDefault="00DA2347">
            <w:pPr>
              <w:jc w:val="center"/>
              <w:rPr>
                <w:rFonts w:ascii="宋体" w:hAnsi="宋体"/>
                <w:sz w:val="18"/>
                <w:szCs w:val="18"/>
                <w:highlight w:val="red"/>
              </w:rPr>
            </w:pPr>
            <w:r>
              <w:rPr>
                <w:rFonts w:ascii="宋体" w:hAnsi="宋体" w:hint="eastAsia"/>
                <w:sz w:val="18"/>
                <w:szCs w:val="18"/>
              </w:rPr>
              <w:t>风机</w:t>
            </w:r>
          </w:p>
        </w:tc>
        <w:tc>
          <w:tcPr>
            <w:tcW w:w="2116" w:type="dxa"/>
            <w:tcBorders>
              <w:top w:val="single" w:sz="4" w:space="0" w:color="auto"/>
              <w:left w:val="single" w:sz="4" w:space="0" w:color="auto"/>
              <w:right w:val="single" w:sz="4" w:space="0" w:color="auto"/>
            </w:tcBorders>
            <w:shd w:val="clear" w:color="auto" w:fill="auto"/>
            <w:vAlign w:val="center"/>
          </w:tcPr>
          <w:p w14:paraId="404865A9" w14:textId="77777777" w:rsidR="001D19C1" w:rsidRDefault="00DA2347">
            <w:pPr>
              <w:jc w:val="center"/>
              <w:rPr>
                <w:rFonts w:ascii="宋体" w:hAnsi="宋体"/>
                <w:sz w:val="18"/>
                <w:szCs w:val="18"/>
              </w:rPr>
            </w:pPr>
            <w:r>
              <w:rPr>
                <w:rFonts w:ascii="宋体" w:hAnsi="宋体" w:cs="宋体" w:hint="eastAsia"/>
                <w:spacing w:val="-2"/>
                <w:sz w:val="18"/>
                <w:szCs w:val="18"/>
              </w:rPr>
              <w:t>数量</w:t>
            </w:r>
          </w:p>
        </w:tc>
        <w:tc>
          <w:tcPr>
            <w:tcW w:w="1560" w:type="dxa"/>
            <w:tcBorders>
              <w:top w:val="single" w:sz="4" w:space="0" w:color="auto"/>
              <w:left w:val="single" w:sz="4" w:space="0" w:color="auto"/>
              <w:bottom w:val="single" w:sz="4" w:space="0" w:color="auto"/>
              <w:right w:val="single" w:sz="4" w:space="0" w:color="auto"/>
            </w:tcBorders>
            <w:vAlign w:val="center"/>
          </w:tcPr>
          <w:p w14:paraId="3470C9DB"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65FC98A5"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2678D3BA" w14:textId="77777777" w:rsidR="001D19C1" w:rsidRDefault="00DA2347">
            <w:pPr>
              <w:jc w:val="center"/>
              <w:rPr>
                <w:rFonts w:ascii="宋体" w:hAnsi="宋体"/>
                <w:sz w:val="18"/>
                <w:szCs w:val="18"/>
              </w:rPr>
            </w:pPr>
            <w:r>
              <w:rPr>
                <w:rFonts w:hAnsi="宋体" w:hint="eastAsia"/>
                <w:sz w:val="18"/>
                <w:szCs w:val="18"/>
              </w:rPr>
              <w:t>/</w:t>
            </w:r>
          </w:p>
        </w:tc>
      </w:tr>
      <w:tr w:rsidR="001D19C1" w14:paraId="32F5B3A6" w14:textId="77777777">
        <w:trPr>
          <w:trHeight w:val="158"/>
        </w:trPr>
        <w:tc>
          <w:tcPr>
            <w:tcW w:w="993" w:type="dxa"/>
            <w:vMerge/>
            <w:tcBorders>
              <w:left w:val="single" w:sz="4" w:space="0" w:color="auto"/>
              <w:right w:val="single" w:sz="4" w:space="0" w:color="auto"/>
            </w:tcBorders>
            <w:shd w:val="clear" w:color="auto" w:fill="auto"/>
            <w:vAlign w:val="center"/>
          </w:tcPr>
          <w:p w14:paraId="547F0D50"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292EAC00" w14:textId="77777777" w:rsidR="001D19C1" w:rsidRDefault="001D19C1">
            <w:pPr>
              <w:jc w:val="center"/>
              <w:rPr>
                <w:rFonts w:ascii="宋体" w:hAnsi="宋体"/>
                <w:sz w:val="18"/>
                <w:szCs w:val="18"/>
                <w:highlight w:val="red"/>
              </w:rPr>
            </w:pPr>
          </w:p>
        </w:tc>
        <w:tc>
          <w:tcPr>
            <w:tcW w:w="2116" w:type="dxa"/>
            <w:tcBorders>
              <w:left w:val="single" w:sz="4" w:space="0" w:color="auto"/>
              <w:right w:val="single" w:sz="4" w:space="0" w:color="auto"/>
            </w:tcBorders>
            <w:shd w:val="clear" w:color="auto" w:fill="auto"/>
            <w:vAlign w:val="center"/>
          </w:tcPr>
          <w:p w14:paraId="7E895217" w14:textId="77777777" w:rsidR="001D19C1" w:rsidRDefault="00DA2347">
            <w:pPr>
              <w:jc w:val="center"/>
              <w:rPr>
                <w:rFonts w:ascii="宋体" w:hAnsi="宋体"/>
                <w:sz w:val="18"/>
                <w:szCs w:val="18"/>
              </w:rPr>
            </w:pPr>
            <w:r>
              <w:rPr>
                <w:rFonts w:ascii="宋体" w:hAnsi="宋体" w:cs="宋体" w:hint="eastAsia"/>
                <w:spacing w:val="-2"/>
                <w:sz w:val="18"/>
                <w:szCs w:val="18"/>
              </w:rPr>
              <w:t>送风型式</w:t>
            </w:r>
          </w:p>
        </w:tc>
        <w:tc>
          <w:tcPr>
            <w:tcW w:w="1560" w:type="dxa"/>
            <w:tcBorders>
              <w:top w:val="single" w:sz="4" w:space="0" w:color="auto"/>
              <w:left w:val="single" w:sz="4" w:space="0" w:color="auto"/>
              <w:right w:val="single" w:sz="4" w:space="0" w:color="auto"/>
            </w:tcBorders>
            <w:vAlign w:val="center"/>
          </w:tcPr>
          <w:p w14:paraId="751F313E"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right w:val="single" w:sz="4" w:space="0" w:color="auto"/>
            </w:tcBorders>
            <w:vAlign w:val="center"/>
          </w:tcPr>
          <w:p w14:paraId="48B0FF26"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right w:val="single" w:sz="4" w:space="0" w:color="auto"/>
            </w:tcBorders>
            <w:vAlign w:val="center"/>
          </w:tcPr>
          <w:p w14:paraId="493936BC" w14:textId="77777777" w:rsidR="001D19C1" w:rsidRDefault="00DA2347">
            <w:pPr>
              <w:jc w:val="center"/>
              <w:rPr>
                <w:rFonts w:ascii="宋体" w:hAnsi="宋体"/>
                <w:sz w:val="18"/>
                <w:szCs w:val="18"/>
              </w:rPr>
            </w:pPr>
            <w:r>
              <w:rPr>
                <w:rFonts w:hAnsi="宋体" w:hint="eastAsia"/>
                <w:sz w:val="18"/>
                <w:szCs w:val="18"/>
              </w:rPr>
              <w:t>/</w:t>
            </w:r>
          </w:p>
        </w:tc>
      </w:tr>
      <w:tr w:rsidR="001D19C1" w14:paraId="725B40DD" w14:textId="77777777">
        <w:trPr>
          <w:trHeight w:val="157"/>
        </w:trPr>
        <w:tc>
          <w:tcPr>
            <w:tcW w:w="993" w:type="dxa"/>
            <w:vMerge/>
            <w:tcBorders>
              <w:left w:val="single" w:sz="4" w:space="0" w:color="auto"/>
              <w:right w:val="single" w:sz="4" w:space="0" w:color="auto"/>
            </w:tcBorders>
            <w:shd w:val="clear" w:color="auto" w:fill="auto"/>
            <w:vAlign w:val="center"/>
          </w:tcPr>
          <w:p w14:paraId="16F9A99E"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02ECE2BA" w14:textId="77777777" w:rsidR="001D19C1" w:rsidRDefault="001D19C1">
            <w:pPr>
              <w:jc w:val="center"/>
              <w:rPr>
                <w:rFonts w:ascii="宋体" w:hAnsi="宋体"/>
                <w:sz w:val="18"/>
                <w:szCs w:val="18"/>
                <w:highlight w:val="red"/>
              </w:rPr>
            </w:pPr>
          </w:p>
        </w:tc>
        <w:tc>
          <w:tcPr>
            <w:tcW w:w="2116" w:type="dxa"/>
            <w:tcBorders>
              <w:left w:val="single" w:sz="4" w:space="0" w:color="auto"/>
              <w:right w:val="single" w:sz="4" w:space="0" w:color="auto"/>
            </w:tcBorders>
            <w:shd w:val="clear" w:color="auto" w:fill="auto"/>
            <w:vAlign w:val="center"/>
          </w:tcPr>
          <w:p w14:paraId="54C2A241" w14:textId="77777777" w:rsidR="001D19C1" w:rsidRDefault="00DA2347">
            <w:pPr>
              <w:jc w:val="center"/>
              <w:rPr>
                <w:rFonts w:ascii="宋体" w:hAnsi="宋体" w:cs="宋体"/>
                <w:spacing w:val="-2"/>
                <w:sz w:val="18"/>
                <w:szCs w:val="18"/>
              </w:rPr>
            </w:pPr>
            <w:r>
              <w:rPr>
                <w:rFonts w:ascii="宋体" w:hAnsi="宋体" w:cs="宋体" w:hint="eastAsia"/>
                <w:spacing w:val="-2"/>
                <w:sz w:val="18"/>
                <w:szCs w:val="18"/>
              </w:rPr>
              <w:t>型号名称</w:t>
            </w:r>
          </w:p>
        </w:tc>
        <w:tc>
          <w:tcPr>
            <w:tcW w:w="1560" w:type="dxa"/>
            <w:tcBorders>
              <w:left w:val="single" w:sz="4" w:space="0" w:color="auto"/>
              <w:bottom w:val="single" w:sz="4" w:space="0" w:color="auto"/>
              <w:right w:val="single" w:sz="4" w:space="0" w:color="auto"/>
            </w:tcBorders>
            <w:vAlign w:val="center"/>
          </w:tcPr>
          <w:p w14:paraId="49D789A8"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left w:val="single" w:sz="4" w:space="0" w:color="auto"/>
              <w:bottom w:val="single" w:sz="4" w:space="0" w:color="auto"/>
              <w:right w:val="single" w:sz="4" w:space="0" w:color="auto"/>
            </w:tcBorders>
            <w:vAlign w:val="center"/>
          </w:tcPr>
          <w:p w14:paraId="6CC8CE0A" w14:textId="77777777" w:rsidR="001D19C1" w:rsidRDefault="00DA2347">
            <w:pPr>
              <w:jc w:val="center"/>
              <w:rPr>
                <w:rFonts w:ascii="宋体" w:hAnsi="宋体"/>
                <w:sz w:val="18"/>
                <w:szCs w:val="18"/>
              </w:rPr>
            </w:pPr>
            <w:r>
              <w:rPr>
                <w:rFonts w:hAnsi="宋体" w:hint="eastAsia"/>
                <w:sz w:val="18"/>
                <w:szCs w:val="18"/>
              </w:rPr>
              <w:t>/</w:t>
            </w:r>
          </w:p>
        </w:tc>
        <w:tc>
          <w:tcPr>
            <w:tcW w:w="2071" w:type="dxa"/>
            <w:tcBorders>
              <w:left w:val="single" w:sz="4" w:space="0" w:color="auto"/>
              <w:bottom w:val="single" w:sz="4" w:space="0" w:color="auto"/>
              <w:right w:val="single" w:sz="4" w:space="0" w:color="auto"/>
            </w:tcBorders>
            <w:vAlign w:val="center"/>
          </w:tcPr>
          <w:p w14:paraId="6E9557EE" w14:textId="77777777" w:rsidR="001D19C1" w:rsidRDefault="00DA2347">
            <w:pPr>
              <w:jc w:val="center"/>
              <w:rPr>
                <w:rFonts w:ascii="宋体" w:hAnsi="宋体"/>
                <w:sz w:val="18"/>
                <w:szCs w:val="18"/>
              </w:rPr>
            </w:pPr>
            <w:r>
              <w:rPr>
                <w:rFonts w:hAnsi="宋体" w:hint="eastAsia"/>
                <w:sz w:val="18"/>
                <w:szCs w:val="18"/>
              </w:rPr>
              <w:t>/</w:t>
            </w:r>
          </w:p>
        </w:tc>
      </w:tr>
      <w:tr w:rsidR="001D19C1" w14:paraId="747C2255" w14:textId="77777777">
        <w:trPr>
          <w:trHeight w:val="283"/>
        </w:trPr>
        <w:tc>
          <w:tcPr>
            <w:tcW w:w="993" w:type="dxa"/>
            <w:vMerge/>
            <w:tcBorders>
              <w:left w:val="single" w:sz="4" w:space="0" w:color="auto"/>
              <w:right w:val="single" w:sz="4" w:space="0" w:color="auto"/>
            </w:tcBorders>
            <w:shd w:val="clear" w:color="auto" w:fill="auto"/>
            <w:vAlign w:val="center"/>
          </w:tcPr>
          <w:p w14:paraId="31D464C8" w14:textId="77777777" w:rsidR="001D19C1" w:rsidRDefault="001D19C1">
            <w:pPr>
              <w:jc w:val="center"/>
              <w:rPr>
                <w:rFonts w:ascii="宋体" w:hAnsi="宋体"/>
                <w:sz w:val="18"/>
                <w:szCs w:val="18"/>
              </w:rPr>
            </w:pPr>
          </w:p>
        </w:tc>
        <w:tc>
          <w:tcPr>
            <w:tcW w:w="1427" w:type="dxa"/>
            <w:gridSpan w:val="2"/>
            <w:vMerge/>
            <w:tcBorders>
              <w:left w:val="single" w:sz="4" w:space="0" w:color="auto"/>
              <w:right w:val="single" w:sz="4" w:space="0" w:color="auto"/>
            </w:tcBorders>
            <w:shd w:val="clear" w:color="auto" w:fill="auto"/>
            <w:vAlign w:val="center"/>
          </w:tcPr>
          <w:p w14:paraId="3C2B284B" w14:textId="77777777" w:rsidR="001D19C1" w:rsidRDefault="001D19C1">
            <w:pPr>
              <w:jc w:val="center"/>
              <w:rPr>
                <w:rFonts w:ascii="宋体" w:hAnsi="宋体"/>
                <w:sz w:val="18"/>
                <w:szCs w:val="18"/>
                <w:highlight w:val="red"/>
              </w:rPr>
            </w:pPr>
          </w:p>
        </w:tc>
        <w:tc>
          <w:tcPr>
            <w:tcW w:w="2116" w:type="dxa"/>
            <w:tcBorders>
              <w:left w:val="single" w:sz="4" w:space="0" w:color="auto"/>
              <w:right w:val="single" w:sz="4" w:space="0" w:color="auto"/>
            </w:tcBorders>
            <w:shd w:val="clear" w:color="auto" w:fill="auto"/>
            <w:vAlign w:val="center"/>
          </w:tcPr>
          <w:p w14:paraId="5EB5A4B4" w14:textId="77777777" w:rsidR="001D19C1" w:rsidRDefault="00DA2347">
            <w:pPr>
              <w:jc w:val="center"/>
              <w:rPr>
                <w:rFonts w:ascii="宋体" w:hAnsi="宋体"/>
                <w:sz w:val="18"/>
                <w:szCs w:val="18"/>
              </w:rPr>
            </w:pPr>
            <w:r>
              <w:rPr>
                <w:rFonts w:ascii="宋体" w:hAnsi="宋体" w:cs="宋体" w:hint="eastAsia"/>
                <w:spacing w:val="-2"/>
                <w:sz w:val="18"/>
                <w:szCs w:val="18"/>
              </w:rPr>
              <w:t>电机功率</w:t>
            </w:r>
          </w:p>
        </w:tc>
        <w:tc>
          <w:tcPr>
            <w:tcW w:w="1560" w:type="dxa"/>
            <w:tcBorders>
              <w:top w:val="single" w:sz="4" w:space="0" w:color="auto"/>
              <w:left w:val="single" w:sz="4" w:space="0" w:color="auto"/>
              <w:bottom w:val="single" w:sz="4" w:space="0" w:color="auto"/>
              <w:right w:val="single" w:sz="4" w:space="0" w:color="auto"/>
            </w:tcBorders>
            <w:vAlign w:val="center"/>
          </w:tcPr>
          <w:p w14:paraId="797C76F6"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36ECB8F3" w14:textId="77777777" w:rsidR="001D19C1" w:rsidRDefault="00DA2347">
            <w:pPr>
              <w:jc w:val="center"/>
              <w:rPr>
                <w:rFonts w:ascii="宋体" w:hAnsi="宋体" w:cs="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3280063D" w14:textId="77777777" w:rsidR="001D19C1" w:rsidRDefault="00DA2347">
            <w:pPr>
              <w:jc w:val="center"/>
              <w:rPr>
                <w:rFonts w:ascii="宋体" w:hAnsi="宋体" w:cs="宋体"/>
                <w:sz w:val="18"/>
                <w:szCs w:val="18"/>
              </w:rPr>
            </w:pPr>
            <w:r>
              <w:rPr>
                <w:rFonts w:hAnsi="宋体" w:hint="eastAsia"/>
                <w:sz w:val="18"/>
                <w:szCs w:val="18"/>
              </w:rPr>
              <w:t>/</w:t>
            </w:r>
          </w:p>
        </w:tc>
      </w:tr>
      <w:tr w:rsidR="001D19C1" w14:paraId="2F33E93C" w14:textId="77777777">
        <w:trPr>
          <w:trHeight w:val="283"/>
        </w:trPr>
        <w:tc>
          <w:tcPr>
            <w:tcW w:w="993" w:type="dxa"/>
            <w:vMerge/>
            <w:tcBorders>
              <w:left w:val="single" w:sz="4" w:space="0" w:color="auto"/>
              <w:bottom w:val="single" w:sz="4" w:space="0" w:color="auto"/>
              <w:right w:val="single" w:sz="4" w:space="0" w:color="auto"/>
            </w:tcBorders>
            <w:shd w:val="clear" w:color="auto" w:fill="auto"/>
            <w:vAlign w:val="center"/>
          </w:tcPr>
          <w:p w14:paraId="593DFE5B" w14:textId="77777777" w:rsidR="001D19C1" w:rsidRDefault="001D19C1">
            <w:pPr>
              <w:jc w:val="center"/>
              <w:rPr>
                <w:rFonts w:ascii="宋体" w:hAnsi="宋体"/>
                <w:sz w:val="18"/>
                <w:szCs w:val="18"/>
              </w:rPr>
            </w:pPr>
          </w:p>
        </w:tc>
        <w:tc>
          <w:tcPr>
            <w:tcW w:w="1427" w:type="dxa"/>
            <w:gridSpan w:val="2"/>
            <w:vMerge/>
            <w:tcBorders>
              <w:left w:val="single" w:sz="4" w:space="0" w:color="auto"/>
              <w:bottom w:val="single" w:sz="4" w:space="0" w:color="auto"/>
              <w:right w:val="single" w:sz="4" w:space="0" w:color="auto"/>
            </w:tcBorders>
            <w:shd w:val="clear" w:color="auto" w:fill="auto"/>
            <w:vAlign w:val="center"/>
          </w:tcPr>
          <w:p w14:paraId="3A53BD0E" w14:textId="77777777" w:rsidR="001D19C1" w:rsidRDefault="001D19C1">
            <w:pPr>
              <w:jc w:val="center"/>
              <w:rPr>
                <w:rFonts w:ascii="宋体" w:hAnsi="宋体"/>
                <w:sz w:val="18"/>
                <w:szCs w:val="18"/>
                <w:highlight w:val="red"/>
              </w:rPr>
            </w:pPr>
          </w:p>
        </w:tc>
        <w:tc>
          <w:tcPr>
            <w:tcW w:w="2116" w:type="dxa"/>
            <w:tcBorders>
              <w:left w:val="single" w:sz="4" w:space="0" w:color="auto"/>
              <w:bottom w:val="single" w:sz="4" w:space="0" w:color="auto"/>
              <w:right w:val="single" w:sz="4" w:space="0" w:color="auto"/>
            </w:tcBorders>
            <w:shd w:val="clear" w:color="auto" w:fill="auto"/>
            <w:vAlign w:val="center"/>
          </w:tcPr>
          <w:p w14:paraId="39888D51" w14:textId="77777777" w:rsidR="001D19C1" w:rsidRDefault="00DA2347">
            <w:pPr>
              <w:jc w:val="center"/>
              <w:rPr>
                <w:rFonts w:ascii="宋体" w:hAnsi="宋体"/>
                <w:sz w:val="18"/>
                <w:szCs w:val="18"/>
              </w:rPr>
            </w:pPr>
            <w:r>
              <w:rPr>
                <w:rFonts w:ascii="宋体" w:hAnsi="宋体" w:cs="宋体" w:hint="eastAsia"/>
                <w:spacing w:val="-2"/>
                <w:sz w:val="18"/>
                <w:szCs w:val="18"/>
              </w:rPr>
              <w:t>额定流量</w:t>
            </w:r>
          </w:p>
        </w:tc>
        <w:tc>
          <w:tcPr>
            <w:tcW w:w="1560" w:type="dxa"/>
            <w:tcBorders>
              <w:top w:val="single" w:sz="4" w:space="0" w:color="auto"/>
              <w:left w:val="single" w:sz="4" w:space="0" w:color="auto"/>
              <w:bottom w:val="single" w:sz="4" w:space="0" w:color="auto"/>
              <w:right w:val="single" w:sz="4" w:space="0" w:color="auto"/>
            </w:tcBorders>
            <w:vAlign w:val="center"/>
          </w:tcPr>
          <w:p w14:paraId="46A21DFD"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54654A47"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4CDF57B0" w14:textId="77777777" w:rsidR="001D19C1" w:rsidRDefault="00DA2347">
            <w:pPr>
              <w:jc w:val="center"/>
              <w:rPr>
                <w:rFonts w:ascii="宋体" w:hAnsi="宋体"/>
                <w:sz w:val="18"/>
                <w:szCs w:val="18"/>
              </w:rPr>
            </w:pPr>
            <w:r>
              <w:rPr>
                <w:rFonts w:hAnsi="宋体" w:hint="eastAsia"/>
                <w:sz w:val="18"/>
                <w:szCs w:val="18"/>
              </w:rPr>
              <w:t>/</w:t>
            </w:r>
          </w:p>
        </w:tc>
      </w:tr>
      <w:tr w:rsidR="001D19C1" w14:paraId="4BE6C9FE"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8764A8" w14:textId="77777777" w:rsidR="001D19C1" w:rsidRDefault="00DA2347">
            <w:pPr>
              <w:jc w:val="center"/>
              <w:rPr>
                <w:rFonts w:ascii="宋体" w:hAnsi="宋体"/>
                <w:sz w:val="18"/>
                <w:szCs w:val="18"/>
              </w:rPr>
            </w:pPr>
            <w:r>
              <w:rPr>
                <w:rFonts w:ascii="宋体" w:hAnsi="宋体"/>
                <w:sz w:val="18"/>
                <w:szCs w:val="18"/>
              </w:rPr>
              <w:t>9</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2D7445" w14:textId="77777777" w:rsidR="001D19C1" w:rsidRDefault="00DA2347">
            <w:pPr>
              <w:jc w:val="center"/>
              <w:rPr>
                <w:rFonts w:ascii="宋体" w:hAnsi="宋体"/>
                <w:sz w:val="18"/>
                <w:szCs w:val="18"/>
              </w:rPr>
            </w:pPr>
            <w:proofErr w:type="gramStart"/>
            <w:r>
              <w:rPr>
                <w:rFonts w:ascii="宋体" w:hAnsi="宋体" w:cs="宋体" w:hint="eastAsia"/>
                <w:spacing w:val="-2"/>
                <w:sz w:val="18"/>
                <w:szCs w:val="18"/>
              </w:rPr>
              <w:t>料位器形式</w:t>
            </w:r>
            <w:proofErr w:type="gramEnd"/>
          </w:p>
        </w:tc>
        <w:tc>
          <w:tcPr>
            <w:tcW w:w="1560" w:type="dxa"/>
            <w:tcBorders>
              <w:top w:val="single" w:sz="4" w:space="0" w:color="auto"/>
              <w:left w:val="single" w:sz="4" w:space="0" w:color="auto"/>
              <w:bottom w:val="single" w:sz="4" w:space="0" w:color="auto"/>
              <w:right w:val="single" w:sz="4" w:space="0" w:color="auto"/>
            </w:tcBorders>
            <w:vAlign w:val="center"/>
          </w:tcPr>
          <w:p w14:paraId="78D262FD"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3A2C81A4"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587642A0" w14:textId="77777777" w:rsidR="001D19C1" w:rsidRDefault="00DA2347">
            <w:pPr>
              <w:jc w:val="center"/>
              <w:rPr>
                <w:rFonts w:ascii="宋体" w:hAnsi="宋体"/>
                <w:sz w:val="18"/>
                <w:szCs w:val="18"/>
              </w:rPr>
            </w:pPr>
            <w:r>
              <w:rPr>
                <w:rFonts w:hAnsi="宋体" w:hint="eastAsia"/>
                <w:sz w:val="18"/>
                <w:szCs w:val="18"/>
              </w:rPr>
              <w:t>/</w:t>
            </w:r>
          </w:p>
        </w:tc>
      </w:tr>
      <w:tr w:rsidR="001D19C1" w14:paraId="65037738" w14:textId="77777777">
        <w:trPr>
          <w:trHeight w:val="283"/>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FDFF541" w14:textId="77777777" w:rsidR="001D19C1" w:rsidRDefault="00DA2347">
            <w:pPr>
              <w:jc w:val="center"/>
              <w:rPr>
                <w:rFonts w:ascii="宋体" w:hAnsi="宋体"/>
                <w:sz w:val="18"/>
                <w:szCs w:val="18"/>
              </w:rPr>
            </w:pPr>
            <w:r>
              <w:rPr>
                <w:rFonts w:ascii="宋体" w:hAnsi="宋体"/>
                <w:sz w:val="18"/>
                <w:szCs w:val="18"/>
              </w:rPr>
              <w:t>10</w:t>
            </w:r>
          </w:p>
        </w:tc>
        <w:tc>
          <w:tcPr>
            <w:tcW w:w="35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D0B299" w14:textId="77777777" w:rsidR="001D19C1" w:rsidRDefault="00DA2347">
            <w:pPr>
              <w:jc w:val="center"/>
              <w:rPr>
                <w:rFonts w:ascii="宋体" w:hAnsi="宋体" w:cs="宋体"/>
                <w:spacing w:val="-2"/>
                <w:sz w:val="18"/>
                <w:szCs w:val="18"/>
              </w:rPr>
            </w:pPr>
            <w:r>
              <w:rPr>
                <w:rFonts w:ascii="宋体" w:hAnsi="宋体" w:cs="宋体" w:hint="eastAsia"/>
                <w:spacing w:val="-2"/>
                <w:sz w:val="18"/>
                <w:szCs w:val="18"/>
              </w:rPr>
              <w:t>温度探头数量</w:t>
            </w:r>
          </w:p>
        </w:tc>
        <w:tc>
          <w:tcPr>
            <w:tcW w:w="1560" w:type="dxa"/>
            <w:tcBorders>
              <w:top w:val="single" w:sz="4" w:space="0" w:color="auto"/>
              <w:left w:val="single" w:sz="4" w:space="0" w:color="auto"/>
              <w:bottom w:val="single" w:sz="4" w:space="0" w:color="auto"/>
              <w:right w:val="single" w:sz="4" w:space="0" w:color="auto"/>
            </w:tcBorders>
            <w:vAlign w:val="center"/>
          </w:tcPr>
          <w:p w14:paraId="4A609EAD"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77B43FDE"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59030C80" w14:textId="77777777" w:rsidR="001D19C1" w:rsidRDefault="00DA2347">
            <w:pPr>
              <w:jc w:val="center"/>
              <w:rPr>
                <w:rFonts w:ascii="宋体" w:hAnsi="宋体"/>
                <w:sz w:val="18"/>
                <w:szCs w:val="18"/>
              </w:rPr>
            </w:pPr>
            <w:r>
              <w:rPr>
                <w:rFonts w:hAnsi="宋体" w:hint="eastAsia"/>
                <w:sz w:val="18"/>
                <w:szCs w:val="18"/>
              </w:rPr>
              <w:t>/</w:t>
            </w:r>
          </w:p>
        </w:tc>
      </w:tr>
      <w:tr w:rsidR="001D19C1" w14:paraId="3BD98C23" w14:textId="77777777">
        <w:trPr>
          <w:trHeight w:val="283"/>
        </w:trPr>
        <w:tc>
          <w:tcPr>
            <w:tcW w:w="993" w:type="dxa"/>
            <w:vMerge w:val="restart"/>
            <w:tcBorders>
              <w:top w:val="single" w:sz="4" w:space="0" w:color="auto"/>
              <w:left w:val="single" w:sz="4" w:space="0" w:color="auto"/>
              <w:right w:val="single" w:sz="4" w:space="0" w:color="auto"/>
            </w:tcBorders>
            <w:shd w:val="clear" w:color="auto" w:fill="auto"/>
            <w:vAlign w:val="center"/>
          </w:tcPr>
          <w:p w14:paraId="51018EB0" w14:textId="77777777" w:rsidR="001D19C1" w:rsidRDefault="00DA2347">
            <w:pPr>
              <w:jc w:val="center"/>
              <w:rPr>
                <w:rFonts w:ascii="宋体" w:hAnsi="宋体"/>
                <w:sz w:val="18"/>
                <w:szCs w:val="18"/>
              </w:rPr>
            </w:pPr>
            <w:r>
              <w:rPr>
                <w:rFonts w:ascii="宋体" w:hAnsi="宋体"/>
                <w:sz w:val="18"/>
                <w:szCs w:val="18"/>
              </w:rPr>
              <w:t>11</w:t>
            </w:r>
          </w:p>
        </w:tc>
        <w:tc>
          <w:tcPr>
            <w:tcW w:w="1417" w:type="dxa"/>
            <w:vMerge w:val="restart"/>
            <w:tcBorders>
              <w:top w:val="single" w:sz="4" w:space="0" w:color="auto"/>
              <w:left w:val="single" w:sz="4" w:space="0" w:color="auto"/>
              <w:right w:val="single" w:sz="4" w:space="0" w:color="auto"/>
            </w:tcBorders>
            <w:shd w:val="clear" w:color="auto" w:fill="auto"/>
            <w:vAlign w:val="center"/>
          </w:tcPr>
          <w:p w14:paraId="43CBCCA1" w14:textId="77777777" w:rsidR="001D19C1" w:rsidRDefault="00DA2347">
            <w:pPr>
              <w:jc w:val="center"/>
              <w:rPr>
                <w:rFonts w:ascii="宋体" w:hAnsi="宋体"/>
                <w:sz w:val="18"/>
                <w:szCs w:val="18"/>
              </w:rPr>
            </w:pPr>
            <w:proofErr w:type="gramStart"/>
            <w:r>
              <w:rPr>
                <w:rFonts w:ascii="宋体" w:hAnsi="宋体" w:hint="eastAsia"/>
                <w:sz w:val="18"/>
                <w:szCs w:val="18"/>
              </w:rPr>
              <w:t>仓顶</w:t>
            </w:r>
            <w:proofErr w:type="gramEnd"/>
            <w:r>
              <w:rPr>
                <w:rFonts w:ascii="宋体" w:hAnsi="宋体" w:hint="eastAsia"/>
                <w:sz w:val="18"/>
                <w:szCs w:val="18"/>
              </w:rPr>
              <w:t>、仓体、</w:t>
            </w:r>
            <w:proofErr w:type="gramStart"/>
            <w:r>
              <w:rPr>
                <w:rFonts w:ascii="宋体" w:hAnsi="宋体" w:hint="eastAsia"/>
                <w:sz w:val="18"/>
                <w:szCs w:val="18"/>
              </w:rPr>
              <w:t>仓底</w:t>
            </w:r>
            <w:proofErr w:type="gramEnd"/>
            <w:r>
              <w:rPr>
                <w:rFonts w:ascii="宋体" w:hAnsi="宋体" w:hint="eastAsia"/>
                <w:sz w:val="18"/>
                <w:szCs w:val="18"/>
              </w:rPr>
              <w:t>材质</w:t>
            </w:r>
          </w:p>
          <w:p w14:paraId="7C761C65" w14:textId="77777777" w:rsidR="001D19C1" w:rsidRDefault="00DA2347">
            <w:pPr>
              <w:jc w:val="center"/>
              <w:rPr>
                <w:rFonts w:ascii="宋体" w:hAnsi="宋体"/>
                <w:sz w:val="18"/>
                <w:szCs w:val="18"/>
              </w:rPr>
            </w:pPr>
            <w:r>
              <w:rPr>
                <w:rFonts w:ascii="宋体" w:hAnsi="宋体" w:hint="eastAsia"/>
                <w:sz w:val="18"/>
                <w:szCs w:val="18"/>
              </w:rPr>
              <w:t>及规格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3BB6" w14:textId="77777777" w:rsidR="001D19C1" w:rsidRDefault="00DA2347">
            <w:pPr>
              <w:jc w:val="center"/>
              <w:rPr>
                <w:rFonts w:ascii="宋体" w:hAnsi="宋体"/>
                <w:sz w:val="18"/>
                <w:szCs w:val="18"/>
              </w:rPr>
            </w:pPr>
            <w:r>
              <w:rPr>
                <w:rFonts w:ascii="宋体" w:hAnsi="宋体" w:hint="eastAsia"/>
                <w:sz w:val="18"/>
                <w:szCs w:val="18"/>
              </w:rPr>
              <w:t>材质</w:t>
            </w:r>
          </w:p>
        </w:tc>
        <w:tc>
          <w:tcPr>
            <w:tcW w:w="1560" w:type="dxa"/>
            <w:tcBorders>
              <w:top w:val="single" w:sz="4" w:space="0" w:color="auto"/>
              <w:left w:val="single" w:sz="4" w:space="0" w:color="auto"/>
              <w:bottom w:val="single" w:sz="4" w:space="0" w:color="auto"/>
              <w:right w:val="single" w:sz="4" w:space="0" w:color="auto"/>
            </w:tcBorders>
            <w:vAlign w:val="center"/>
          </w:tcPr>
          <w:p w14:paraId="6DFB9A0B"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tcPr>
          <w:p w14:paraId="68518B89"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1B62E435" w14:textId="77777777" w:rsidR="001D19C1" w:rsidRDefault="00DA2347">
            <w:pPr>
              <w:jc w:val="center"/>
              <w:rPr>
                <w:rFonts w:ascii="宋体" w:hAnsi="宋体"/>
                <w:sz w:val="18"/>
                <w:szCs w:val="18"/>
              </w:rPr>
            </w:pPr>
            <w:r>
              <w:rPr>
                <w:rFonts w:hAnsi="宋体" w:hint="eastAsia"/>
                <w:sz w:val="18"/>
                <w:szCs w:val="18"/>
              </w:rPr>
              <w:t>/</w:t>
            </w:r>
          </w:p>
        </w:tc>
      </w:tr>
      <w:tr w:rsidR="001D19C1" w14:paraId="2064BCD5" w14:textId="77777777">
        <w:trPr>
          <w:trHeight w:val="283"/>
        </w:trPr>
        <w:tc>
          <w:tcPr>
            <w:tcW w:w="993" w:type="dxa"/>
            <w:vMerge/>
            <w:tcBorders>
              <w:left w:val="single" w:sz="4" w:space="0" w:color="auto"/>
              <w:right w:val="single" w:sz="4" w:space="0" w:color="auto"/>
            </w:tcBorders>
            <w:shd w:val="clear" w:color="auto" w:fill="auto"/>
            <w:vAlign w:val="center"/>
          </w:tcPr>
          <w:p w14:paraId="23E1EE1D"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2D788862"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D3C6" w14:textId="77777777" w:rsidR="001D19C1" w:rsidRDefault="00DA2347">
            <w:pPr>
              <w:jc w:val="center"/>
              <w:rPr>
                <w:rFonts w:ascii="宋体" w:hAnsi="宋体"/>
                <w:sz w:val="18"/>
                <w:szCs w:val="18"/>
              </w:rPr>
            </w:pPr>
            <w:r>
              <w:rPr>
                <w:rFonts w:ascii="宋体" w:hAnsi="宋体" w:hint="eastAsia"/>
                <w:sz w:val="18"/>
                <w:szCs w:val="18"/>
              </w:rPr>
              <w:t>镀锌层厚度</w:t>
            </w:r>
          </w:p>
        </w:tc>
        <w:tc>
          <w:tcPr>
            <w:tcW w:w="1560" w:type="dxa"/>
            <w:tcBorders>
              <w:top w:val="single" w:sz="4" w:space="0" w:color="auto"/>
              <w:left w:val="single" w:sz="4" w:space="0" w:color="auto"/>
              <w:bottom w:val="single" w:sz="4" w:space="0" w:color="auto"/>
              <w:right w:val="single" w:sz="4" w:space="0" w:color="auto"/>
            </w:tcBorders>
            <w:vAlign w:val="center"/>
          </w:tcPr>
          <w:p w14:paraId="2E0D00F0"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43E9BEE5"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794D2A82" w14:textId="77777777" w:rsidR="001D19C1" w:rsidRDefault="00DA2347">
            <w:pPr>
              <w:jc w:val="center"/>
              <w:rPr>
                <w:rFonts w:ascii="宋体" w:hAnsi="宋体"/>
                <w:sz w:val="18"/>
                <w:szCs w:val="18"/>
              </w:rPr>
            </w:pPr>
            <w:r>
              <w:rPr>
                <w:rFonts w:hAnsi="宋体" w:hint="eastAsia"/>
                <w:sz w:val="18"/>
                <w:szCs w:val="18"/>
              </w:rPr>
              <w:t>/</w:t>
            </w:r>
          </w:p>
        </w:tc>
      </w:tr>
      <w:tr w:rsidR="001D19C1" w14:paraId="10400234" w14:textId="77777777">
        <w:trPr>
          <w:trHeight w:val="283"/>
        </w:trPr>
        <w:tc>
          <w:tcPr>
            <w:tcW w:w="993" w:type="dxa"/>
            <w:vMerge/>
            <w:tcBorders>
              <w:left w:val="single" w:sz="4" w:space="0" w:color="auto"/>
              <w:right w:val="single" w:sz="4" w:space="0" w:color="auto"/>
            </w:tcBorders>
            <w:shd w:val="clear" w:color="auto" w:fill="auto"/>
            <w:vAlign w:val="center"/>
          </w:tcPr>
          <w:p w14:paraId="53ACF7BE"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2DA90EFD"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C704" w14:textId="77777777" w:rsidR="001D19C1" w:rsidRDefault="00DA2347">
            <w:pPr>
              <w:jc w:val="center"/>
              <w:rPr>
                <w:rFonts w:ascii="宋体" w:hAnsi="宋体"/>
                <w:sz w:val="18"/>
                <w:szCs w:val="18"/>
              </w:rPr>
            </w:pPr>
            <w:r>
              <w:rPr>
                <w:rFonts w:ascii="宋体" w:hAnsi="宋体" w:hint="eastAsia"/>
                <w:sz w:val="18"/>
                <w:szCs w:val="18"/>
              </w:rPr>
              <w:t>镀锌板厚度</w:t>
            </w:r>
          </w:p>
        </w:tc>
        <w:tc>
          <w:tcPr>
            <w:tcW w:w="1560" w:type="dxa"/>
            <w:tcBorders>
              <w:top w:val="single" w:sz="4" w:space="0" w:color="auto"/>
              <w:left w:val="single" w:sz="4" w:space="0" w:color="auto"/>
              <w:bottom w:val="single" w:sz="4" w:space="0" w:color="auto"/>
              <w:right w:val="single" w:sz="4" w:space="0" w:color="auto"/>
            </w:tcBorders>
            <w:vAlign w:val="center"/>
          </w:tcPr>
          <w:p w14:paraId="1DCFCCC1"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47EEDBF5"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317929A9" w14:textId="77777777" w:rsidR="001D19C1" w:rsidRDefault="00DA2347">
            <w:pPr>
              <w:jc w:val="center"/>
              <w:rPr>
                <w:rFonts w:ascii="宋体" w:hAnsi="宋体"/>
                <w:sz w:val="18"/>
                <w:szCs w:val="18"/>
              </w:rPr>
            </w:pPr>
            <w:r>
              <w:rPr>
                <w:rFonts w:hAnsi="宋体" w:hint="eastAsia"/>
                <w:sz w:val="18"/>
                <w:szCs w:val="18"/>
              </w:rPr>
              <w:t>/</w:t>
            </w:r>
          </w:p>
        </w:tc>
      </w:tr>
      <w:tr w:rsidR="001D19C1" w14:paraId="6788213C" w14:textId="77777777">
        <w:trPr>
          <w:trHeight w:val="283"/>
        </w:trPr>
        <w:tc>
          <w:tcPr>
            <w:tcW w:w="993" w:type="dxa"/>
            <w:vMerge/>
            <w:tcBorders>
              <w:left w:val="single" w:sz="4" w:space="0" w:color="auto"/>
              <w:right w:val="single" w:sz="4" w:space="0" w:color="auto"/>
            </w:tcBorders>
            <w:shd w:val="clear" w:color="auto" w:fill="auto"/>
            <w:vAlign w:val="center"/>
          </w:tcPr>
          <w:p w14:paraId="02A13526"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7D80A561"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6B62" w14:textId="77777777" w:rsidR="001D19C1" w:rsidRDefault="00DA2347">
            <w:pPr>
              <w:jc w:val="center"/>
              <w:rPr>
                <w:rFonts w:ascii="宋体" w:hAnsi="宋体"/>
                <w:sz w:val="18"/>
                <w:szCs w:val="18"/>
              </w:rPr>
            </w:pPr>
            <w:r>
              <w:rPr>
                <w:rFonts w:ascii="宋体" w:hAnsi="宋体"/>
                <w:sz w:val="18"/>
                <w:szCs w:val="18"/>
              </w:rPr>
              <w:t>加强筋厚度</w:t>
            </w:r>
          </w:p>
        </w:tc>
        <w:tc>
          <w:tcPr>
            <w:tcW w:w="1560" w:type="dxa"/>
            <w:tcBorders>
              <w:top w:val="single" w:sz="4" w:space="0" w:color="auto"/>
              <w:left w:val="single" w:sz="4" w:space="0" w:color="auto"/>
              <w:bottom w:val="single" w:sz="4" w:space="0" w:color="auto"/>
              <w:right w:val="single" w:sz="4" w:space="0" w:color="auto"/>
            </w:tcBorders>
            <w:vAlign w:val="center"/>
          </w:tcPr>
          <w:p w14:paraId="270563CC"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14D250BE"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63705560" w14:textId="77777777" w:rsidR="001D19C1" w:rsidRDefault="00DA2347">
            <w:pPr>
              <w:jc w:val="center"/>
              <w:rPr>
                <w:rFonts w:ascii="宋体" w:hAnsi="宋体"/>
                <w:sz w:val="18"/>
                <w:szCs w:val="18"/>
              </w:rPr>
            </w:pPr>
            <w:r>
              <w:rPr>
                <w:rFonts w:hAnsi="宋体" w:hint="eastAsia"/>
                <w:sz w:val="18"/>
                <w:szCs w:val="18"/>
              </w:rPr>
              <w:t>/</w:t>
            </w:r>
          </w:p>
        </w:tc>
      </w:tr>
      <w:tr w:rsidR="001D19C1" w14:paraId="4BA6D5CE" w14:textId="77777777">
        <w:trPr>
          <w:trHeight w:val="283"/>
        </w:trPr>
        <w:tc>
          <w:tcPr>
            <w:tcW w:w="993" w:type="dxa"/>
            <w:vMerge w:val="restart"/>
            <w:tcBorders>
              <w:left w:val="single" w:sz="4" w:space="0" w:color="auto"/>
              <w:right w:val="single" w:sz="4" w:space="0" w:color="auto"/>
            </w:tcBorders>
            <w:shd w:val="clear" w:color="auto" w:fill="auto"/>
            <w:vAlign w:val="center"/>
          </w:tcPr>
          <w:p w14:paraId="6C6FE112" w14:textId="77777777" w:rsidR="001D19C1" w:rsidRDefault="00DA2347">
            <w:pPr>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1417" w:type="dxa"/>
            <w:vMerge w:val="restart"/>
            <w:tcBorders>
              <w:left w:val="single" w:sz="4" w:space="0" w:color="auto"/>
              <w:right w:val="single" w:sz="4" w:space="0" w:color="auto"/>
            </w:tcBorders>
            <w:shd w:val="clear" w:color="auto" w:fill="auto"/>
            <w:vAlign w:val="center"/>
          </w:tcPr>
          <w:p w14:paraId="1B1A6D6C" w14:textId="77777777" w:rsidR="001D19C1" w:rsidRDefault="00DA2347">
            <w:pPr>
              <w:jc w:val="center"/>
              <w:rPr>
                <w:rFonts w:ascii="宋体" w:hAnsi="宋体"/>
                <w:sz w:val="18"/>
                <w:szCs w:val="18"/>
              </w:rPr>
            </w:pPr>
            <w:r>
              <w:rPr>
                <w:rFonts w:ascii="宋体" w:hAnsi="宋体" w:hint="eastAsia"/>
                <w:sz w:val="18"/>
                <w:szCs w:val="18"/>
              </w:rPr>
              <w:t>保温层材质及规格*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481B4" w14:textId="77777777" w:rsidR="001D19C1" w:rsidRDefault="00DA2347">
            <w:pPr>
              <w:jc w:val="center"/>
              <w:rPr>
                <w:rFonts w:ascii="宋体" w:hAnsi="宋体"/>
                <w:sz w:val="18"/>
                <w:szCs w:val="18"/>
              </w:rPr>
            </w:pPr>
            <w:r>
              <w:rPr>
                <w:rFonts w:ascii="宋体" w:hAnsi="宋体" w:hint="eastAsia"/>
                <w:sz w:val="18"/>
                <w:szCs w:val="18"/>
              </w:rPr>
              <w:t>保温板材质</w:t>
            </w:r>
          </w:p>
        </w:tc>
        <w:tc>
          <w:tcPr>
            <w:tcW w:w="1560" w:type="dxa"/>
            <w:tcBorders>
              <w:top w:val="single" w:sz="4" w:space="0" w:color="auto"/>
              <w:left w:val="single" w:sz="4" w:space="0" w:color="auto"/>
              <w:bottom w:val="single" w:sz="4" w:space="0" w:color="auto"/>
              <w:right w:val="single" w:sz="4" w:space="0" w:color="auto"/>
            </w:tcBorders>
            <w:vAlign w:val="center"/>
          </w:tcPr>
          <w:p w14:paraId="5C50BC71"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205A2407"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3D24E660" w14:textId="77777777" w:rsidR="001D19C1" w:rsidRDefault="00DA2347">
            <w:pPr>
              <w:jc w:val="center"/>
              <w:rPr>
                <w:rFonts w:ascii="宋体" w:hAnsi="宋体"/>
                <w:sz w:val="18"/>
                <w:szCs w:val="18"/>
              </w:rPr>
            </w:pPr>
            <w:r>
              <w:rPr>
                <w:rFonts w:hAnsi="宋体" w:hint="eastAsia"/>
                <w:sz w:val="18"/>
                <w:szCs w:val="18"/>
              </w:rPr>
              <w:t>/</w:t>
            </w:r>
          </w:p>
        </w:tc>
      </w:tr>
      <w:tr w:rsidR="001D19C1" w14:paraId="16BD401D" w14:textId="77777777">
        <w:trPr>
          <w:trHeight w:val="283"/>
        </w:trPr>
        <w:tc>
          <w:tcPr>
            <w:tcW w:w="993" w:type="dxa"/>
            <w:vMerge/>
            <w:tcBorders>
              <w:left w:val="single" w:sz="4" w:space="0" w:color="auto"/>
              <w:right w:val="single" w:sz="4" w:space="0" w:color="auto"/>
            </w:tcBorders>
            <w:shd w:val="clear" w:color="auto" w:fill="auto"/>
            <w:vAlign w:val="center"/>
          </w:tcPr>
          <w:p w14:paraId="5A650D03"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71B1095F"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872F" w14:textId="77777777" w:rsidR="001D19C1" w:rsidRDefault="00DA2347">
            <w:pPr>
              <w:jc w:val="center"/>
              <w:rPr>
                <w:rFonts w:ascii="宋体" w:hAnsi="宋体"/>
                <w:sz w:val="18"/>
                <w:szCs w:val="18"/>
              </w:rPr>
            </w:pPr>
            <w:r>
              <w:rPr>
                <w:rFonts w:ascii="宋体" w:hAnsi="宋体" w:hint="eastAsia"/>
                <w:sz w:val="18"/>
                <w:szCs w:val="18"/>
              </w:rPr>
              <w:t>保温层材质</w:t>
            </w:r>
          </w:p>
        </w:tc>
        <w:tc>
          <w:tcPr>
            <w:tcW w:w="1560" w:type="dxa"/>
            <w:tcBorders>
              <w:top w:val="single" w:sz="4" w:space="0" w:color="auto"/>
              <w:left w:val="single" w:sz="4" w:space="0" w:color="auto"/>
              <w:bottom w:val="single" w:sz="4" w:space="0" w:color="auto"/>
              <w:right w:val="single" w:sz="4" w:space="0" w:color="auto"/>
            </w:tcBorders>
            <w:vAlign w:val="center"/>
          </w:tcPr>
          <w:p w14:paraId="2E6BF1B7"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7E24B293"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60E39AFA" w14:textId="77777777" w:rsidR="001D19C1" w:rsidRDefault="00DA2347">
            <w:pPr>
              <w:jc w:val="center"/>
              <w:rPr>
                <w:rFonts w:ascii="宋体" w:hAnsi="宋体"/>
                <w:sz w:val="18"/>
                <w:szCs w:val="18"/>
              </w:rPr>
            </w:pPr>
            <w:r>
              <w:rPr>
                <w:rFonts w:hAnsi="宋体" w:hint="eastAsia"/>
                <w:sz w:val="18"/>
                <w:szCs w:val="18"/>
              </w:rPr>
              <w:t>/</w:t>
            </w:r>
          </w:p>
        </w:tc>
      </w:tr>
      <w:tr w:rsidR="001D19C1" w14:paraId="13178C34" w14:textId="77777777">
        <w:trPr>
          <w:trHeight w:val="283"/>
        </w:trPr>
        <w:tc>
          <w:tcPr>
            <w:tcW w:w="993" w:type="dxa"/>
            <w:vMerge/>
            <w:tcBorders>
              <w:left w:val="single" w:sz="4" w:space="0" w:color="auto"/>
              <w:right w:val="single" w:sz="4" w:space="0" w:color="auto"/>
            </w:tcBorders>
            <w:shd w:val="clear" w:color="auto" w:fill="auto"/>
            <w:vAlign w:val="center"/>
          </w:tcPr>
          <w:p w14:paraId="75516376"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4E619848"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EA16" w14:textId="77777777" w:rsidR="001D19C1" w:rsidRDefault="00DA2347">
            <w:pPr>
              <w:jc w:val="center"/>
              <w:rPr>
                <w:rFonts w:ascii="宋体" w:hAnsi="宋体"/>
                <w:sz w:val="18"/>
                <w:szCs w:val="18"/>
              </w:rPr>
            </w:pPr>
            <w:r>
              <w:rPr>
                <w:rFonts w:ascii="宋体" w:hAnsi="宋体" w:hint="eastAsia"/>
                <w:sz w:val="18"/>
                <w:szCs w:val="18"/>
              </w:rPr>
              <w:t>保温层厚度</w:t>
            </w:r>
          </w:p>
        </w:tc>
        <w:tc>
          <w:tcPr>
            <w:tcW w:w="1560" w:type="dxa"/>
            <w:tcBorders>
              <w:top w:val="single" w:sz="4" w:space="0" w:color="auto"/>
              <w:left w:val="single" w:sz="4" w:space="0" w:color="auto"/>
              <w:bottom w:val="single" w:sz="4" w:space="0" w:color="auto"/>
              <w:right w:val="single" w:sz="4" w:space="0" w:color="auto"/>
            </w:tcBorders>
            <w:vAlign w:val="center"/>
          </w:tcPr>
          <w:p w14:paraId="76EFFEFE" w14:textId="77777777" w:rsidR="001D19C1" w:rsidRDefault="00DA2347">
            <w:pPr>
              <w:jc w:val="center"/>
              <w:rPr>
                <w:rFonts w:ascii="宋体" w:hAnsi="宋体" w:cs="宋体"/>
                <w:spacing w:val="-2"/>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70164E88"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22CFA5C7" w14:textId="77777777" w:rsidR="001D19C1" w:rsidRDefault="00DA2347">
            <w:pPr>
              <w:jc w:val="center"/>
              <w:rPr>
                <w:rFonts w:ascii="宋体" w:hAnsi="宋体"/>
                <w:sz w:val="18"/>
                <w:szCs w:val="18"/>
              </w:rPr>
            </w:pPr>
            <w:r>
              <w:rPr>
                <w:rFonts w:hAnsi="宋体" w:hint="eastAsia"/>
                <w:sz w:val="18"/>
                <w:szCs w:val="18"/>
              </w:rPr>
              <w:t>/</w:t>
            </w:r>
          </w:p>
        </w:tc>
      </w:tr>
      <w:tr w:rsidR="001D19C1" w14:paraId="7386E692" w14:textId="77777777">
        <w:trPr>
          <w:trHeight w:val="283"/>
        </w:trPr>
        <w:tc>
          <w:tcPr>
            <w:tcW w:w="993" w:type="dxa"/>
            <w:vMerge/>
            <w:tcBorders>
              <w:left w:val="single" w:sz="4" w:space="0" w:color="auto"/>
              <w:right w:val="single" w:sz="4" w:space="0" w:color="auto"/>
            </w:tcBorders>
            <w:shd w:val="clear" w:color="auto" w:fill="auto"/>
            <w:vAlign w:val="center"/>
          </w:tcPr>
          <w:p w14:paraId="096A5041"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4E958B47"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0F70" w14:textId="77777777" w:rsidR="001D19C1" w:rsidRDefault="00DA2347">
            <w:pPr>
              <w:jc w:val="center"/>
              <w:rPr>
                <w:rFonts w:ascii="宋体" w:hAnsi="宋体"/>
                <w:sz w:val="18"/>
                <w:szCs w:val="18"/>
              </w:rPr>
            </w:pPr>
            <w:r>
              <w:rPr>
                <w:rFonts w:ascii="宋体" w:hAnsi="宋体" w:hint="eastAsia"/>
                <w:sz w:val="18"/>
                <w:szCs w:val="18"/>
              </w:rPr>
              <w:t>喷塑厚度</w:t>
            </w:r>
          </w:p>
        </w:tc>
        <w:tc>
          <w:tcPr>
            <w:tcW w:w="1560" w:type="dxa"/>
            <w:tcBorders>
              <w:top w:val="single" w:sz="4" w:space="0" w:color="auto"/>
              <w:left w:val="single" w:sz="4" w:space="0" w:color="auto"/>
              <w:bottom w:val="single" w:sz="4" w:space="0" w:color="auto"/>
              <w:right w:val="single" w:sz="4" w:space="0" w:color="auto"/>
            </w:tcBorders>
            <w:vAlign w:val="center"/>
          </w:tcPr>
          <w:p w14:paraId="42162410"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667254A0"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4B255DA9" w14:textId="77777777" w:rsidR="001D19C1" w:rsidRDefault="00DA2347">
            <w:pPr>
              <w:jc w:val="center"/>
              <w:rPr>
                <w:rFonts w:ascii="宋体" w:hAnsi="宋体"/>
                <w:sz w:val="18"/>
                <w:szCs w:val="18"/>
              </w:rPr>
            </w:pPr>
            <w:r>
              <w:rPr>
                <w:rFonts w:hAnsi="宋体" w:hint="eastAsia"/>
                <w:sz w:val="18"/>
                <w:szCs w:val="18"/>
              </w:rPr>
              <w:t>/</w:t>
            </w:r>
          </w:p>
        </w:tc>
      </w:tr>
      <w:tr w:rsidR="001D19C1" w14:paraId="3498FA62" w14:textId="77777777">
        <w:trPr>
          <w:trHeight w:val="283"/>
        </w:trPr>
        <w:tc>
          <w:tcPr>
            <w:tcW w:w="993" w:type="dxa"/>
            <w:vMerge/>
            <w:tcBorders>
              <w:left w:val="single" w:sz="4" w:space="0" w:color="auto"/>
              <w:right w:val="single" w:sz="4" w:space="0" w:color="auto"/>
            </w:tcBorders>
            <w:shd w:val="clear" w:color="auto" w:fill="auto"/>
            <w:vAlign w:val="center"/>
          </w:tcPr>
          <w:p w14:paraId="19486880"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09DDBAEA" w14:textId="77777777" w:rsidR="001D19C1" w:rsidRDefault="001D19C1">
            <w:pPr>
              <w:jc w:val="center"/>
              <w:rPr>
                <w:rFonts w:ascii="宋体" w:hAnsi="宋体"/>
                <w:sz w:val="18"/>
                <w:szCs w:val="18"/>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5044" w14:textId="77777777" w:rsidR="001D19C1" w:rsidRDefault="00DA2347">
            <w:pPr>
              <w:jc w:val="center"/>
              <w:rPr>
                <w:rFonts w:ascii="宋体" w:hAnsi="宋体"/>
                <w:sz w:val="18"/>
                <w:szCs w:val="18"/>
              </w:rPr>
            </w:pPr>
            <w:r>
              <w:rPr>
                <w:rFonts w:ascii="宋体" w:hAnsi="宋体" w:hint="eastAsia"/>
                <w:sz w:val="18"/>
                <w:szCs w:val="18"/>
              </w:rPr>
              <w:t>保温板厚度</w:t>
            </w:r>
          </w:p>
        </w:tc>
        <w:tc>
          <w:tcPr>
            <w:tcW w:w="1560" w:type="dxa"/>
            <w:tcBorders>
              <w:top w:val="single" w:sz="4" w:space="0" w:color="auto"/>
              <w:left w:val="single" w:sz="4" w:space="0" w:color="auto"/>
              <w:bottom w:val="single" w:sz="4" w:space="0" w:color="auto"/>
              <w:right w:val="single" w:sz="4" w:space="0" w:color="auto"/>
            </w:tcBorders>
            <w:vAlign w:val="center"/>
          </w:tcPr>
          <w:p w14:paraId="490C0F74"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6EB9AB4E"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tcPr>
          <w:p w14:paraId="63EDCB31" w14:textId="77777777" w:rsidR="001D19C1" w:rsidRDefault="00DA2347">
            <w:pPr>
              <w:jc w:val="center"/>
              <w:rPr>
                <w:rFonts w:ascii="宋体" w:hAnsi="宋体"/>
                <w:sz w:val="18"/>
                <w:szCs w:val="18"/>
              </w:rPr>
            </w:pPr>
            <w:r>
              <w:rPr>
                <w:rFonts w:hAnsi="宋体" w:hint="eastAsia"/>
                <w:sz w:val="18"/>
                <w:szCs w:val="18"/>
              </w:rPr>
              <w:t>/</w:t>
            </w:r>
          </w:p>
        </w:tc>
      </w:tr>
      <w:tr w:rsidR="001D19C1" w14:paraId="17552E3C" w14:textId="77777777">
        <w:trPr>
          <w:trHeight w:val="280"/>
        </w:trPr>
        <w:tc>
          <w:tcPr>
            <w:tcW w:w="993" w:type="dxa"/>
            <w:vMerge w:val="restart"/>
            <w:tcBorders>
              <w:left w:val="single" w:sz="4" w:space="0" w:color="auto"/>
              <w:right w:val="single" w:sz="4" w:space="0" w:color="auto"/>
            </w:tcBorders>
            <w:shd w:val="clear" w:color="auto" w:fill="auto"/>
            <w:vAlign w:val="center"/>
          </w:tcPr>
          <w:p w14:paraId="6BCA446F" w14:textId="77777777" w:rsidR="001D19C1" w:rsidRDefault="00DA2347">
            <w:pPr>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1417" w:type="dxa"/>
            <w:vMerge w:val="restart"/>
            <w:tcBorders>
              <w:left w:val="single" w:sz="4" w:space="0" w:color="auto"/>
              <w:right w:val="single" w:sz="4" w:space="0" w:color="auto"/>
            </w:tcBorders>
            <w:shd w:val="clear" w:color="auto" w:fill="auto"/>
            <w:vAlign w:val="center"/>
          </w:tcPr>
          <w:p w14:paraId="49B0576D" w14:textId="77777777" w:rsidR="001D19C1" w:rsidRDefault="00DA2347">
            <w:pPr>
              <w:jc w:val="center"/>
              <w:rPr>
                <w:rFonts w:ascii="宋体" w:hAnsi="宋体"/>
                <w:sz w:val="18"/>
                <w:szCs w:val="18"/>
              </w:rPr>
            </w:pPr>
            <w:proofErr w:type="gramStart"/>
            <w:r>
              <w:rPr>
                <w:rFonts w:ascii="宋体" w:hAnsi="宋体" w:hint="eastAsia"/>
                <w:sz w:val="18"/>
                <w:szCs w:val="18"/>
              </w:rPr>
              <w:t>仓下支承</w:t>
            </w:r>
            <w:proofErr w:type="gramEnd"/>
            <w:r>
              <w:rPr>
                <w:rFonts w:ascii="宋体" w:hAnsi="宋体" w:hint="eastAsia"/>
                <w:sz w:val="18"/>
                <w:szCs w:val="18"/>
              </w:rPr>
              <w:t>件（钢柱、环梁））</w:t>
            </w:r>
          </w:p>
        </w:tc>
        <w:tc>
          <w:tcPr>
            <w:tcW w:w="2126" w:type="dxa"/>
            <w:gridSpan w:val="2"/>
            <w:tcBorders>
              <w:left w:val="single" w:sz="4" w:space="0" w:color="auto"/>
              <w:right w:val="single" w:sz="4" w:space="0" w:color="auto"/>
            </w:tcBorders>
            <w:shd w:val="clear" w:color="auto" w:fill="auto"/>
            <w:vAlign w:val="center"/>
          </w:tcPr>
          <w:p w14:paraId="0D16C93E" w14:textId="77777777" w:rsidR="001D19C1" w:rsidRDefault="00DA2347">
            <w:pPr>
              <w:jc w:val="center"/>
              <w:rPr>
                <w:rFonts w:ascii="宋体" w:hAnsi="宋体"/>
                <w:sz w:val="18"/>
                <w:szCs w:val="18"/>
              </w:rPr>
            </w:pPr>
            <w:r>
              <w:rPr>
                <w:rFonts w:ascii="宋体" w:hAnsi="宋体" w:hint="eastAsia"/>
                <w:sz w:val="18"/>
                <w:szCs w:val="18"/>
              </w:rPr>
              <w:t>材质规格</w:t>
            </w:r>
          </w:p>
        </w:tc>
        <w:tc>
          <w:tcPr>
            <w:tcW w:w="1560" w:type="dxa"/>
            <w:tcBorders>
              <w:top w:val="single" w:sz="4" w:space="0" w:color="auto"/>
              <w:left w:val="single" w:sz="4" w:space="0" w:color="auto"/>
              <w:bottom w:val="single" w:sz="4" w:space="0" w:color="auto"/>
              <w:right w:val="single" w:sz="4" w:space="0" w:color="auto"/>
            </w:tcBorders>
            <w:vAlign w:val="center"/>
          </w:tcPr>
          <w:p w14:paraId="3E32FE6E"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45579090"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4B51AC8B" w14:textId="77777777" w:rsidR="001D19C1" w:rsidRDefault="00DA2347">
            <w:pPr>
              <w:jc w:val="center"/>
              <w:rPr>
                <w:rFonts w:ascii="宋体" w:hAnsi="宋体"/>
                <w:sz w:val="18"/>
                <w:szCs w:val="18"/>
              </w:rPr>
            </w:pPr>
            <w:r>
              <w:rPr>
                <w:rFonts w:hAnsi="宋体" w:hint="eastAsia"/>
                <w:sz w:val="18"/>
                <w:szCs w:val="18"/>
              </w:rPr>
              <w:t>/</w:t>
            </w:r>
          </w:p>
        </w:tc>
      </w:tr>
      <w:tr w:rsidR="001D19C1" w14:paraId="2A72BA5B" w14:textId="77777777">
        <w:trPr>
          <w:trHeight w:val="280"/>
        </w:trPr>
        <w:tc>
          <w:tcPr>
            <w:tcW w:w="993" w:type="dxa"/>
            <w:vMerge/>
            <w:tcBorders>
              <w:left w:val="single" w:sz="4" w:space="0" w:color="auto"/>
              <w:right w:val="single" w:sz="4" w:space="0" w:color="auto"/>
            </w:tcBorders>
            <w:shd w:val="clear" w:color="auto" w:fill="auto"/>
            <w:vAlign w:val="center"/>
          </w:tcPr>
          <w:p w14:paraId="39DB7031" w14:textId="77777777" w:rsidR="001D19C1" w:rsidRDefault="001D19C1">
            <w:pPr>
              <w:jc w:val="center"/>
              <w:rPr>
                <w:rFonts w:ascii="宋体" w:hAnsi="宋体"/>
                <w:sz w:val="18"/>
                <w:szCs w:val="18"/>
              </w:rPr>
            </w:pPr>
          </w:p>
        </w:tc>
        <w:tc>
          <w:tcPr>
            <w:tcW w:w="1417" w:type="dxa"/>
            <w:vMerge/>
            <w:tcBorders>
              <w:left w:val="single" w:sz="4" w:space="0" w:color="auto"/>
              <w:right w:val="single" w:sz="4" w:space="0" w:color="auto"/>
            </w:tcBorders>
            <w:shd w:val="clear" w:color="auto" w:fill="auto"/>
            <w:vAlign w:val="center"/>
          </w:tcPr>
          <w:p w14:paraId="326BCAB7" w14:textId="77777777" w:rsidR="001D19C1" w:rsidRDefault="001D19C1">
            <w:pPr>
              <w:jc w:val="center"/>
              <w:rPr>
                <w:rFonts w:ascii="宋体" w:hAnsi="宋体"/>
                <w:sz w:val="18"/>
                <w:szCs w:val="18"/>
              </w:rPr>
            </w:pPr>
          </w:p>
        </w:tc>
        <w:tc>
          <w:tcPr>
            <w:tcW w:w="2126" w:type="dxa"/>
            <w:gridSpan w:val="2"/>
            <w:tcBorders>
              <w:left w:val="single" w:sz="4" w:space="0" w:color="auto"/>
              <w:right w:val="single" w:sz="4" w:space="0" w:color="auto"/>
            </w:tcBorders>
            <w:shd w:val="clear" w:color="auto" w:fill="auto"/>
            <w:vAlign w:val="center"/>
          </w:tcPr>
          <w:p w14:paraId="6C4C89D2" w14:textId="77777777" w:rsidR="001D19C1" w:rsidRDefault="00DA2347">
            <w:pPr>
              <w:jc w:val="center"/>
              <w:rPr>
                <w:rFonts w:ascii="宋体" w:hAnsi="宋体"/>
                <w:sz w:val="18"/>
                <w:szCs w:val="18"/>
              </w:rPr>
            </w:pPr>
            <w:r>
              <w:rPr>
                <w:rFonts w:ascii="宋体" w:hAnsi="宋体" w:hint="eastAsia"/>
                <w:sz w:val="18"/>
                <w:szCs w:val="18"/>
              </w:rPr>
              <w:t>数量</w:t>
            </w:r>
          </w:p>
        </w:tc>
        <w:tc>
          <w:tcPr>
            <w:tcW w:w="1560" w:type="dxa"/>
            <w:tcBorders>
              <w:top w:val="single" w:sz="4" w:space="0" w:color="auto"/>
              <w:left w:val="single" w:sz="4" w:space="0" w:color="auto"/>
              <w:bottom w:val="single" w:sz="4" w:space="0" w:color="auto"/>
              <w:right w:val="single" w:sz="4" w:space="0" w:color="auto"/>
            </w:tcBorders>
            <w:vAlign w:val="center"/>
          </w:tcPr>
          <w:p w14:paraId="4F503819" w14:textId="77777777" w:rsidR="001D19C1" w:rsidRDefault="00DA2347">
            <w:pPr>
              <w:jc w:val="center"/>
              <w:rPr>
                <w:rFonts w:ascii="宋体" w:hAnsi="宋体"/>
                <w:sz w:val="18"/>
                <w:szCs w:val="18"/>
              </w:rPr>
            </w:pPr>
            <w:r>
              <w:rPr>
                <w:rFonts w:hAnsi="宋体" w:hint="eastAsia"/>
                <w:sz w:val="18"/>
                <w:szCs w:val="18"/>
              </w:rPr>
              <w:t>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5384E5D5" w14:textId="77777777" w:rsidR="001D19C1" w:rsidRDefault="00DA2347">
            <w:pPr>
              <w:jc w:val="center"/>
              <w:rPr>
                <w:rFonts w:ascii="宋体" w:hAnsi="宋体"/>
                <w:sz w:val="18"/>
                <w:szCs w:val="18"/>
              </w:rPr>
            </w:pPr>
            <w:r>
              <w:rPr>
                <w:rFonts w:hAnsi="宋体" w:hint="eastAsia"/>
                <w:sz w:val="18"/>
                <w:szCs w:val="18"/>
              </w:rPr>
              <w:t>允许增加</w:t>
            </w:r>
          </w:p>
        </w:tc>
        <w:tc>
          <w:tcPr>
            <w:tcW w:w="2071" w:type="dxa"/>
            <w:tcBorders>
              <w:top w:val="single" w:sz="4" w:space="0" w:color="auto"/>
              <w:left w:val="single" w:sz="4" w:space="0" w:color="auto"/>
              <w:bottom w:val="single" w:sz="4" w:space="0" w:color="auto"/>
              <w:right w:val="single" w:sz="4" w:space="0" w:color="auto"/>
            </w:tcBorders>
            <w:vAlign w:val="center"/>
          </w:tcPr>
          <w:p w14:paraId="2C71F28C" w14:textId="77777777" w:rsidR="001D19C1" w:rsidRDefault="00DA2347">
            <w:pPr>
              <w:jc w:val="center"/>
              <w:rPr>
                <w:rFonts w:ascii="宋体" w:hAnsi="宋体"/>
                <w:sz w:val="18"/>
                <w:szCs w:val="18"/>
              </w:rPr>
            </w:pPr>
            <w:r>
              <w:rPr>
                <w:rFonts w:hAnsi="宋体" w:hint="eastAsia"/>
                <w:sz w:val="18"/>
                <w:szCs w:val="18"/>
              </w:rPr>
              <w:t>/</w:t>
            </w:r>
          </w:p>
        </w:tc>
      </w:tr>
      <w:tr w:rsidR="001D19C1" w14:paraId="60448EC4" w14:textId="77777777">
        <w:trPr>
          <w:trHeight w:val="353"/>
        </w:trPr>
        <w:tc>
          <w:tcPr>
            <w:tcW w:w="993" w:type="dxa"/>
            <w:tcBorders>
              <w:left w:val="single" w:sz="4" w:space="0" w:color="auto"/>
              <w:right w:val="single" w:sz="4" w:space="0" w:color="auto"/>
            </w:tcBorders>
            <w:shd w:val="clear" w:color="auto" w:fill="auto"/>
            <w:vAlign w:val="center"/>
          </w:tcPr>
          <w:p w14:paraId="0E63F234" w14:textId="77777777" w:rsidR="001D19C1" w:rsidRDefault="00DA2347">
            <w:pPr>
              <w:jc w:val="center"/>
              <w:rPr>
                <w:rFonts w:ascii="宋体" w:hAnsi="宋体"/>
                <w:sz w:val="18"/>
                <w:szCs w:val="18"/>
              </w:rPr>
            </w:pPr>
            <w:r>
              <w:rPr>
                <w:rFonts w:ascii="宋体" w:hAnsi="宋体"/>
                <w:sz w:val="18"/>
                <w:szCs w:val="18"/>
              </w:rPr>
              <w:t>14</w:t>
            </w:r>
          </w:p>
        </w:tc>
        <w:tc>
          <w:tcPr>
            <w:tcW w:w="3543" w:type="dxa"/>
            <w:gridSpan w:val="3"/>
            <w:tcBorders>
              <w:left w:val="single" w:sz="4" w:space="0" w:color="auto"/>
              <w:right w:val="single" w:sz="4" w:space="0" w:color="auto"/>
            </w:tcBorders>
            <w:shd w:val="clear" w:color="auto" w:fill="auto"/>
            <w:vAlign w:val="center"/>
          </w:tcPr>
          <w:p w14:paraId="2B4F70C3" w14:textId="77777777" w:rsidR="001D19C1" w:rsidRDefault="00DA2347">
            <w:pPr>
              <w:jc w:val="left"/>
              <w:rPr>
                <w:rFonts w:ascii="宋体" w:hAnsi="宋体"/>
                <w:sz w:val="18"/>
                <w:szCs w:val="18"/>
              </w:rPr>
            </w:pPr>
            <w:r>
              <w:rPr>
                <w:rFonts w:ascii="宋体" w:hAnsi="宋体" w:hint="eastAsia"/>
                <w:sz w:val="18"/>
                <w:szCs w:val="18"/>
              </w:rPr>
              <w:t>主要配置</w:t>
            </w:r>
            <w:r w:rsidRPr="00863DF2">
              <w:rPr>
                <w:rFonts w:ascii="宋体" w:hAnsi="宋体" w:hint="eastAsia"/>
                <w:sz w:val="18"/>
                <w:szCs w:val="18"/>
              </w:rPr>
              <w:t>（金属仓体、提升机构、测温装置、通风系统、电控系统、安全爬梯、翻仓机构*、测重装置*）</w:t>
            </w:r>
          </w:p>
        </w:tc>
        <w:tc>
          <w:tcPr>
            <w:tcW w:w="1560" w:type="dxa"/>
            <w:tcBorders>
              <w:top w:val="single" w:sz="4" w:space="0" w:color="auto"/>
              <w:left w:val="single" w:sz="4" w:space="0" w:color="auto"/>
              <w:bottom w:val="single" w:sz="4" w:space="0" w:color="auto"/>
              <w:right w:val="single" w:sz="4" w:space="0" w:color="auto"/>
            </w:tcBorders>
            <w:vAlign w:val="center"/>
          </w:tcPr>
          <w:p w14:paraId="21A5A157" w14:textId="77777777" w:rsidR="001D19C1" w:rsidRDefault="00DA2347">
            <w:pPr>
              <w:jc w:val="center"/>
              <w:rPr>
                <w:rFonts w:ascii="宋体" w:hAnsi="宋体"/>
                <w:sz w:val="18"/>
                <w:szCs w:val="18"/>
              </w:rPr>
            </w:pPr>
            <w:r>
              <w:rPr>
                <w:rFonts w:hAnsi="宋体" w:hint="eastAsia"/>
                <w:sz w:val="18"/>
                <w:szCs w:val="18"/>
              </w:rPr>
              <w:t>不允许变化</w:t>
            </w:r>
          </w:p>
        </w:tc>
        <w:tc>
          <w:tcPr>
            <w:tcW w:w="1190" w:type="dxa"/>
            <w:tcBorders>
              <w:top w:val="single" w:sz="4" w:space="0" w:color="auto"/>
              <w:left w:val="single" w:sz="4" w:space="0" w:color="auto"/>
              <w:bottom w:val="single" w:sz="4" w:space="0" w:color="auto"/>
              <w:right w:val="single" w:sz="4" w:space="0" w:color="auto"/>
            </w:tcBorders>
            <w:vAlign w:val="center"/>
          </w:tcPr>
          <w:p w14:paraId="6A2B386E" w14:textId="77777777" w:rsidR="001D19C1" w:rsidRDefault="00DA2347">
            <w:pPr>
              <w:jc w:val="center"/>
              <w:rPr>
                <w:rFonts w:ascii="宋体" w:hAnsi="宋体"/>
                <w:sz w:val="18"/>
                <w:szCs w:val="18"/>
              </w:rPr>
            </w:pPr>
            <w:r>
              <w:rPr>
                <w:rFonts w:hAnsi="宋体" w:hint="eastAsia"/>
                <w:sz w:val="18"/>
                <w:szCs w:val="18"/>
              </w:rPr>
              <w:t>/</w:t>
            </w:r>
          </w:p>
        </w:tc>
        <w:tc>
          <w:tcPr>
            <w:tcW w:w="2071" w:type="dxa"/>
            <w:tcBorders>
              <w:top w:val="single" w:sz="4" w:space="0" w:color="auto"/>
              <w:left w:val="single" w:sz="4" w:space="0" w:color="auto"/>
              <w:bottom w:val="single" w:sz="4" w:space="0" w:color="auto"/>
              <w:right w:val="single" w:sz="4" w:space="0" w:color="auto"/>
            </w:tcBorders>
            <w:vAlign w:val="center"/>
          </w:tcPr>
          <w:p w14:paraId="1720CC26" w14:textId="77777777" w:rsidR="001D19C1" w:rsidRDefault="00DA2347">
            <w:pPr>
              <w:jc w:val="center"/>
              <w:rPr>
                <w:rFonts w:ascii="宋体" w:hAnsi="宋体"/>
                <w:sz w:val="18"/>
                <w:szCs w:val="18"/>
              </w:rPr>
            </w:pPr>
            <w:r>
              <w:rPr>
                <w:rFonts w:hAnsi="宋体" w:hint="eastAsia"/>
                <w:sz w:val="18"/>
                <w:szCs w:val="18"/>
              </w:rPr>
              <w:t>/</w:t>
            </w:r>
          </w:p>
        </w:tc>
      </w:tr>
      <w:tr w:rsidR="001D19C1" w14:paraId="7E5D40E5" w14:textId="77777777">
        <w:trPr>
          <w:trHeight w:val="370"/>
        </w:trPr>
        <w:tc>
          <w:tcPr>
            <w:tcW w:w="993" w:type="dxa"/>
            <w:tcBorders>
              <w:left w:val="single" w:sz="4" w:space="0" w:color="auto"/>
              <w:bottom w:val="single" w:sz="4" w:space="0" w:color="auto"/>
              <w:right w:val="single" w:sz="4" w:space="0" w:color="auto"/>
            </w:tcBorders>
            <w:shd w:val="clear" w:color="auto" w:fill="auto"/>
            <w:vAlign w:val="center"/>
          </w:tcPr>
          <w:p w14:paraId="4125E18D" w14:textId="77777777" w:rsidR="001D19C1" w:rsidRDefault="00DA2347">
            <w:pPr>
              <w:jc w:val="center"/>
              <w:rPr>
                <w:rFonts w:ascii="宋体" w:hAnsi="宋体"/>
                <w:sz w:val="18"/>
                <w:szCs w:val="18"/>
              </w:rPr>
            </w:pPr>
            <w:r>
              <w:rPr>
                <w:rFonts w:ascii="宋体" w:hAnsi="宋体" w:hint="eastAsia"/>
                <w:sz w:val="18"/>
                <w:szCs w:val="18"/>
              </w:rPr>
              <w:t>备注</w:t>
            </w:r>
          </w:p>
        </w:tc>
        <w:tc>
          <w:tcPr>
            <w:tcW w:w="8364" w:type="dxa"/>
            <w:gridSpan w:val="6"/>
            <w:tcBorders>
              <w:left w:val="single" w:sz="4" w:space="0" w:color="auto"/>
              <w:bottom w:val="single" w:sz="4" w:space="0" w:color="auto"/>
              <w:right w:val="single" w:sz="4" w:space="0" w:color="auto"/>
            </w:tcBorders>
            <w:shd w:val="clear" w:color="auto" w:fill="auto"/>
            <w:vAlign w:val="center"/>
          </w:tcPr>
          <w:p w14:paraId="654AAAB9" w14:textId="77777777" w:rsidR="001D19C1" w:rsidRPr="001F168B" w:rsidRDefault="00DA2347" w:rsidP="00863DF2">
            <w:pPr>
              <w:jc w:val="left"/>
              <w:rPr>
                <w:rFonts w:ascii="宋体" w:hAnsi="宋体"/>
                <w:sz w:val="18"/>
                <w:szCs w:val="18"/>
              </w:rPr>
            </w:pPr>
            <w:r w:rsidRPr="001F168B">
              <w:rPr>
                <w:rFonts w:ascii="宋体" w:hAnsi="宋体" w:hint="eastAsia"/>
                <w:sz w:val="18"/>
                <w:szCs w:val="18"/>
              </w:rPr>
              <w:t>注1：</w:t>
            </w:r>
            <w:proofErr w:type="gramStart"/>
            <w:r w:rsidRPr="001F168B">
              <w:rPr>
                <w:rFonts w:ascii="宋体" w:hAnsi="宋体" w:hint="eastAsia"/>
                <w:sz w:val="18"/>
                <w:szCs w:val="18"/>
              </w:rPr>
              <w:t>仓体外形尺寸</w:t>
            </w:r>
            <w:proofErr w:type="gramEnd"/>
            <w:r w:rsidRPr="001F168B">
              <w:rPr>
                <w:rFonts w:ascii="宋体" w:hAnsi="宋体" w:hint="eastAsia"/>
                <w:sz w:val="18"/>
                <w:szCs w:val="18"/>
              </w:rPr>
              <w:t>指储粮筒仓本体尺寸，不包括风机、电机、电控箱、提升机、护栏等装置在内的尺寸。</w:t>
            </w:r>
          </w:p>
          <w:p w14:paraId="7C846680" w14:textId="77777777" w:rsidR="001D19C1" w:rsidRDefault="00DA2347" w:rsidP="00863DF2">
            <w:pPr>
              <w:jc w:val="left"/>
              <w:rPr>
                <w:rFonts w:ascii="宋体" w:hAnsi="宋体"/>
                <w:sz w:val="18"/>
                <w:szCs w:val="18"/>
              </w:rPr>
            </w:pPr>
            <w:r w:rsidRPr="001F168B">
              <w:rPr>
                <w:rFonts w:ascii="宋体" w:hAnsi="宋体" w:hint="eastAsia"/>
                <w:sz w:val="18"/>
                <w:szCs w:val="18"/>
              </w:rPr>
              <w:t>注2：保温层材质及规格、翻仓机构、测重装置：储粮筒仓若无配置，不需要检查。</w:t>
            </w:r>
          </w:p>
        </w:tc>
      </w:tr>
      <w:bookmarkEnd w:id="168"/>
    </w:tbl>
    <w:p w14:paraId="5A8F8FE5" w14:textId="77777777" w:rsidR="001D19C1" w:rsidRDefault="001D19C1">
      <w:pPr>
        <w:pStyle w:val="af3"/>
        <w:ind w:firstLine="420"/>
      </w:pPr>
    </w:p>
    <w:p w14:paraId="50902406" w14:textId="77777777" w:rsidR="001D19C1" w:rsidRPr="00185D2F" w:rsidRDefault="00DA2347" w:rsidP="00185D2F">
      <w:pPr>
        <w:pStyle w:val="a1"/>
        <w:rPr>
          <w:rFonts w:asciiTheme="minorEastAsia" w:eastAsiaTheme="minorEastAsia" w:hAnsiTheme="minorEastAsia"/>
          <w:szCs w:val="22"/>
          <w:lang w:val="zh-CN"/>
        </w:rPr>
      </w:pPr>
      <w:bookmarkStart w:id="169" w:name="_Toc141109198"/>
      <w:r w:rsidRPr="00185D2F">
        <w:rPr>
          <w:rFonts w:asciiTheme="minorEastAsia" w:eastAsiaTheme="minorEastAsia" w:hAnsiTheme="minorEastAsia" w:hint="eastAsia"/>
          <w:lang w:val="zh-CN"/>
        </w:rPr>
        <w:t>产品结构和特征参数的变更符合表</w:t>
      </w:r>
      <w:r w:rsidRPr="00185D2F">
        <w:rPr>
          <w:rFonts w:asciiTheme="minorEastAsia" w:eastAsiaTheme="minorEastAsia" w:hAnsiTheme="minorEastAsia"/>
          <w:lang w:val="zh-CN"/>
        </w:rPr>
        <w:t>7</w:t>
      </w:r>
      <w:r w:rsidRPr="00185D2F">
        <w:rPr>
          <w:rFonts w:asciiTheme="minorEastAsia" w:eastAsiaTheme="minorEastAsia" w:hAnsiTheme="minorEastAsia" w:hint="eastAsia"/>
          <w:lang w:val="zh-CN"/>
        </w:rPr>
        <w:t>要求的，企业自主变更并保存变更批准文件。未列入表</w:t>
      </w:r>
      <w:r w:rsidRPr="00185D2F">
        <w:rPr>
          <w:rFonts w:asciiTheme="minorEastAsia" w:eastAsiaTheme="minorEastAsia" w:hAnsiTheme="minorEastAsia"/>
        </w:rPr>
        <w:t>7</w:t>
      </w:r>
      <w:r w:rsidRPr="00185D2F">
        <w:rPr>
          <w:rFonts w:asciiTheme="minorEastAsia" w:eastAsiaTheme="minorEastAsia" w:hAnsiTheme="minorEastAsia" w:hint="eastAsia"/>
          <w:lang w:val="zh-CN"/>
        </w:rPr>
        <w:t>的项目，企业自主变更。</w:t>
      </w:r>
      <w:bookmarkEnd w:id="169"/>
    </w:p>
    <w:p w14:paraId="44C2E03B" w14:textId="77777777" w:rsidR="001D19C1" w:rsidRPr="00185D2F" w:rsidRDefault="00DA2347" w:rsidP="00185D2F">
      <w:pPr>
        <w:pStyle w:val="a1"/>
        <w:rPr>
          <w:rFonts w:asciiTheme="minorEastAsia" w:eastAsiaTheme="minorEastAsia" w:hAnsiTheme="minorEastAsia"/>
          <w:bCs/>
        </w:rPr>
      </w:pPr>
      <w:bookmarkStart w:id="170" w:name="_Toc141109199"/>
      <w:r w:rsidRPr="00185D2F">
        <w:rPr>
          <w:rFonts w:asciiTheme="minorEastAsia" w:eastAsiaTheme="minorEastAsia" w:hAnsiTheme="minorEastAsia" w:hint="eastAsia"/>
          <w:lang w:val="zh-CN"/>
        </w:rPr>
        <w:t>因执行国家法律法规提出的新要求或强制性标准新要求而造成产品结构和特征参数变化，与表</w:t>
      </w:r>
      <w:r w:rsidRPr="00185D2F">
        <w:rPr>
          <w:rFonts w:asciiTheme="minorEastAsia" w:eastAsiaTheme="minorEastAsia" w:hAnsiTheme="minorEastAsia"/>
        </w:rPr>
        <w:t>7</w:t>
      </w:r>
      <w:r w:rsidRPr="00185D2F">
        <w:rPr>
          <w:rFonts w:asciiTheme="minorEastAsia" w:eastAsiaTheme="minorEastAsia" w:hAnsiTheme="minorEastAsia" w:hint="eastAsia"/>
          <w:lang w:val="zh-CN"/>
        </w:rPr>
        <w:t>要求不一致的，应申报变更确认。</w:t>
      </w:r>
      <w:bookmarkEnd w:id="170"/>
    </w:p>
    <w:p w14:paraId="0321206A" w14:textId="77777777" w:rsidR="001D19C1" w:rsidRDefault="001D19C1">
      <w:pPr>
        <w:pStyle w:val="a0"/>
        <w:numPr>
          <w:ilvl w:val="0"/>
          <w:numId w:val="0"/>
        </w:numPr>
        <w:spacing w:beforeLines="0" w:afterLines="0" w:line="360" w:lineRule="auto"/>
        <w:jc w:val="center"/>
      </w:pPr>
    </w:p>
    <w:p w14:paraId="28E521FB" w14:textId="77777777" w:rsidR="001D19C1" w:rsidRDefault="001D19C1">
      <w:pPr>
        <w:pStyle w:val="af3"/>
        <w:ind w:firstLine="420"/>
      </w:pPr>
    </w:p>
    <w:p w14:paraId="795558BF" w14:textId="77777777" w:rsidR="001D19C1" w:rsidRDefault="001D19C1">
      <w:pPr>
        <w:pStyle w:val="af3"/>
        <w:ind w:firstLine="420"/>
      </w:pPr>
    </w:p>
    <w:p w14:paraId="5A3AA1EE" w14:textId="77777777" w:rsidR="001D19C1" w:rsidRDefault="001D19C1">
      <w:pPr>
        <w:pStyle w:val="af3"/>
        <w:ind w:firstLine="420"/>
      </w:pPr>
    </w:p>
    <w:p w14:paraId="4FA198AD" w14:textId="77777777" w:rsidR="001D19C1" w:rsidRPr="00271051" w:rsidRDefault="00DA2347" w:rsidP="00B157C0">
      <w:pPr>
        <w:pStyle w:val="a0"/>
        <w:numPr>
          <w:ilvl w:val="0"/>
          <w:numId w:val="0"/>
        </w:numPr>
        <w:spacing w:beforeLines="0" w:afterLines="0"/>
        <w:ind w:firstLineChars="100" w:firstLine="210"/>
        <w:jc w:val="center"/>
      </w:pPr>
      <w:bookmarkStart w:id="171" w:name="_Toc141109200"/>
      <w:r w:rsidRPr="00271051">
        <w:rPr>
          <w:rFonts w:hint="eastAsia"/>
        </w:rPr>
        <w:lastRenderedPageBreak/>
        <w:t>附　　录　　A</w:t>
      </w:r>
      <w:bookmarkStart w:id="172" w:name="_Toc522004562"/>
      <w:bookmarkStart w:id="173" w:name="_Toc521422795"/>
      <w:bookmarkStart w:id="174" w:name="_Toc2329712"/>
      <w:bookmarkStart w:id="175" w:name="_Toc519235597"/>
      <w:bookmarkStart w:id="176" w:name="_Toc12437457"/>
      <w:bookmarkStart w:id="177" w:name="_Toc521421857"/>
      <w:bookmarkStart w:id="178" w:name="_Toc12436953"/>
      <w:bookmarkEnd w:id="165"/>
      <w:bookmarkEnd w:id="166"/>
      <w:bookmarkEnd w:id="167"/>
      <w:bookmarkEnd w:id="171"/>
    </w:p>
    <w:p w14:paraId="056AF793" w14:textId="77777777" w:rsidR="001D19C1" w:rsidRPr="00271051" w:rsidRDefault="00DA2347" w:rsidP="00B157C0">
      <w:pPr>
        <w:pStyle w:val="a0"/>
        <w:numPr>
          <w:ilvl w:val="0"/>
          <w:numId w:val="0"/>
        </w:numPr>
        <w:spacing w:beforeLines="0" w:afterLines="0"/>
        <w:ind w:left="284"/>
        <w:jc w:val="center"/>
      </w:pPr>
      <w:bookmarkStart w:id="179" w:name="_Toc16013"/>
      <w:bookmarkStart w:id="180" w:name="_Toc141109201"/>
      <w:r w:rsidRPr="00271051">
        <w:rPr>
          <w:rFonts w:hint="eastAsia"/>
        </w:rPr>
        <w:t>（规范性附录）</w:t>
      </w:r>
      <w:bookmarkStart w:id="181" w:name="_Toc519235598"/>
      <w:bookmarkStart w:id="182" w:name="_Toc522004563"/>
      <w:bookmarkStart w:id="183" w:name="_Toc12436954"/>
      <w:bookmarkStart w:id="184" w:name="_Toc521422796"/>
      <w:bookmarkStart w:id="185" w:name="_Toc2329713"/>
      <w:bookmarkStart w:id="186" w:name="_Toc12437458"/>
      <w:bookmarkStart w:id="187" w:name="_Toc521421858"/>
      <w:bookmarkEnd w:id="172"/>
      <w:bookmarkEnd w:id="173"/>
      <w:bookmarkEnd w:id="174"/>
      <w:bookmarkEnd w:id="175"/>
      <w:bookmarkEnd w:id="176"/>
      <w:bookmarkEnd w:id="177"/>
      <w:bookmarkEnd w:id="178"/>
      <w:bookmarkEnd w:id="179"/>
      <w:bookmarkEnd w:id="180"/>
    </w:p>
    <w:p w14:paraId="73A863E4" w14:textId="77777777" w:rsidR="001D19C1" w:rsidRPr="00271051" w:rsidRDefault="00DA2347" w:rsidP="00271051">
      <w:pPr>
        <w:pStyle w:val="a0"/>
        <w:numPr>
          <w:ilvl w:val="0"/>
          <w:numId w:val="0"/>
        </w:numPr>
        <w:spacing w:before="156" w:after="156"/>
        <w:ind w:firstLineChars="100" w:firstLine="210"/>
        <w:jc w:val="center"/>
      </w:pPr>
      <w:bookmarkStart w:id="188" w:name="_Toc26360"/>
      <w:bookmarkStart w:id="189" w:name="_Toc141109202"/>
      <w:r w:rsidRPr="00271051">
        <w:rPr>
          <w:rFonts w:hint="eastAsia"/>
        </w:rPr>
        <w:t>产品规格表</w:t>
      </w:r>
      <w:bookmarkEnd w:id="181"/>
      <w:bookmarkEnd w:id="182"/>
      <w:bookmarkEnd w:id="183"/>
      <w:bookmarkEnd w:id="184"/>
      <w:bookmarkEnd w:id="185"/>
      <w:bookmarkEnd w:id="186"/>
      <w:bookmarkEnd w:id="187"/>
      <w:bookmarkEnd w:id="188"/>
      <w:bookmarkEnd w:id="189"/>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1194"/>
        <w:gridCol w:w="1559"/>
        <w:gridCol w:w="1134"/>
        <w:gridCol w:w="4678"/>
      </w:tblGrid>
      <w:tr w:rsidR="001D19C1" w14:paraId="0D8FF8E9"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1E0D2973" w14:textId="77777777" w:rsidR="001D19C1" w:rsidRDefault="00DA2347">
            <w:pPr>
              <w:jc w:val="center"/>
              <w:rPr>
                <w:rFonts w:ascii="宋体" w:hAnsi="宋体"/>
                <w:sz w:val="18"/>
                <w:szCs w:val="18"/>
              </w:rPr>
            </w:pPr>
            <w:bookmarkStart w:id="190" w:name="_Hlk140216760"/>
            <w:r>
              <w:rPr>
                <w:rFonts w:ascii="宋体" w:hAnsi="宋体"/>
                <w:sz w:val="18"/>
                <w:szCs w:val="18"/>
              </w:rPr>
              <w:t>序号</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F1EC" w14:textId="77777777" w:rsidR="001D19C1" w:rsidRDefault="00DA2347">
            <w:pPr>
              <w:jc w:val="center"/>
              <w:rPr>
                <w:rFonts w:ascii="宋体" w:hAnsi="宋体"/>
                <w:sz w:val="18"/>
                <w:szCs w:val="18"/>
              </w:rPr>
            </w:pPr>
            <w:r>
              <w:rPr>
                <w:rFonts w:ascii="宋体" w:hAnsi="宋体"/>
                <w:sz w:val="18"/>
                <w:szCs w:val="18"/>
              </w:rPr>
              <w:t>项</w:t>
            </w:r>
            <w:r>
              <w:rPr>
                <w:rFonts w:ascii="宋体" w:hAnsi="宋体" w:hint="eastAsia"/>
                <w:sz w:val="18"/>
                <w:szCs w:val="18"/>
              </w:rPr>
              <w:t xml:space="preserve"> </w:t>
            </w:r>
            <w:r>
              <w:rPr>
                <w:rFonts w:ascii="宋体" w:hAnsi="宋体"/>
                <w:sz w:val="18"/>
                <w:szCs w:val="18"/>
              </w:rPr>
              <w:t xml:space="preserve"> 目</w:t>
            </w:r>
          </w:p>
        </w:tc>
        <w:tc>
          <w:tcPr>
            <w:tcW w:w="1134" w:type="dxa"/>
            <w:tcBorders>
              <w:top w:val="single" w:sz="4" w:space="0" w:color="auto"/>
              <w:left w:val="single" w:sz="4" w:space="0" w:color="auto"/>
              <w:bottom w:val="single" w:sz="4" w:space="0" w:color="auto"/>
              <w:right w:val="single" w:sz="4" w:space="0" w:color="auto"/>
            </w:tcBorders>
            <w:vAlign w:val="center"/>
          </w:tcPr>
          <w:p w14:paraId="517CE012" w14:textId="77777777" w:rsidR="001D19C1" w:rsidRDefault="00DA2347">
            <w:pPr>
              <w:jc w:val="center"/>
              <w:rPr>
                <w:rFonts w:ascii="宋体" w:hAnsi="宋体"/>
                <w:sz w:val="18"/>
                <w:szCs w:val="18"/>
              </w:rPr>
            </w:pPr>
            <w:r>
              <w:rPr>
                <w:rFonts w:ascii="宋体" w:hAnsi="宋体"/>
                <w:sz w:val="18"/>
                <w:szCs w:val="18"/>
              </w:rPr>
              <w:t>单位</w:t>
            </w:r>
          </w:p>
        </w:tc>
        <w:tc>
          <w:tcPr>
            <w:tcW w:w="4678" w:type="dxa"/>
            <w:tcBorders>
              <w:top w:val="single" w:sz="4" w:space="0" w:color="auto"/>
              <w:left w:val="single" w:sz="4" w:space="0" w:color="auto"/>
              <w:bottom w:val="single" w:sz="4" w:space="0" w:color="auto"/>
              <w:right w:val="single" w:sz="4" w:space="0" w:color="auto"/>
            </w:tcBorders>
            <w:vAlign w:val="center"/>
          </w:tcPr>
          <w:p w14:paraId="3EACFDC3" w14:textId="77777777" w:rsidR="001D19C1" w:rsidRDefault="00DA2347">
            <w:pPr>
              <w:jc w:val="center"/>
              <w:rPr>
                <w:rFonts w:ascii="宋体" w:hAnsi="宋体"/>
                <w:sz w:val="18"/>
                <w:szCs w:val="18"/>
              </w:rPr>
            </w:pPr>
            <w:r>
              <w:rPr>
                <w:rFonts w:ascii="宋体" w:hAnsi="宋体" w:hint="eastAsia"/>
                <w:sz w:val="18"/>
                <w:szCs w:val="18"/>
              </w:rPr>
              <w:t>设计值</w:t>
            </w:r>
          </w:p>
        </w:tc>
      </w:tr>
      <w:tr w:rsidR="001D19C1" w14:paraId="6FF8118D"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674CB8AA" w14:textId="77777777" w:rsidR="001D19C1" w:rsidRDefault="00DA2347">
            <w:pPr>
              <w:jc w:val="center"/>
              <w:rPr>
                <w:rFonts w:ascii="宋体" w:hAnsi="宋体"/>
                <w:sz w:val="18"/>
                <w:szCs w:val="18"/>
              </w:rPr>
            </w:pPr>
            <w:r>
              <w:rPr>
                <w:rFonts w:ascii="宋体" w:hAnsi="宋体" w:hint="eastAsia"/>
                <w:sz w:val="18"/>
                <w:szCs w:val="18"/>
              </w:rPr>
              <w:t>1</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5508A" w14:textId="77777777" w:rsidR="001D19C1" w:rsidRDefault="00DA2347">
            <w:pPr>
              <w:jc w:val="center"/>
              <w:rPr>
                <w:rFonts w:ascii="宋体" w:hAnsi="宋体"/>
                <w:sz w:val="18"/>
                <w:szCs w:val="18"/>
              </w:rPr>
            </w:pPr>
            <w:r>
              <w:rPr>
                <w:rFonts w:ascii="宋体" w:hAnsi="宋体" w:hint="eastAsia"/>
                <w:sz w:val="18"/>
                <w:szCs w:val="18"/>
              </w:rPr>
              <w:t>型号名称</w:t>
            </w:r>
          </w:p>
        </w:tc>
        <w:tc>
          <w:tcPr>
            <w:tcW w:w="1134" w:type="dxa"/>
            <w:tcBorders>
              <w:top w:val="single" w:sz="4" w:space="0" w:color="auto"/>
              <w:left w:val="single" w:sz="4" w:space="0" w:color="auto"/>
              <w:bottom w:val="single" w:sz="4" w:space="0" w:color="auto"/>
              <w:right w:val="single" w:sz="4" w:space="0" w:color="auto"/>
            </w:tcBorders>
            <w:vAlign w:val="center"/>
          </w:tcPr>
          <w:p w14:paraId="34FF7E7F"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48A4A919" w14:textId="77777777" w:rsidR="001D19C1" w:rsidRDefault="001D19C1">
            <w:pPr>
              <w:jc w:val="center"/>
              <w:rPr>
                <w:rFonts w:ascii="宋体" w:hAnsi="宋体"/>
                <w:sz w:val="18"/>
                <w:szCs w:val="18"/>
              </w:rPr>
            </w:pPr>
          </w:p>
        </w:tc>
      </w:tr>
      <w:tr w:rsidR="001D19C1" w14:paraId="3F7BD20D"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1AC63687" w14:textId="77777777" w:rsidR="001D19C1" w:rsidRDefault="00DA2347">
            <w:pPr>
              <w:jc w:val="center"/>
              <w:rPr>
                <w:rFonts w:ascii="宋体" w:hAnsi="宋体"/>
                <w:sz w:val="18"/>
                <w:szCs w:val="18"/>
              </w:rPr>
            </w:pPr>
            <w:r>
              <w:rPr>
                <w:rFonts w:ascii="宋体" w:hAnsi="宋体" w:hint="eastAsia"/>
                <w:sz w:val="18"/>
                <w:szCs w:val="18"/>
              </w:rPr>
              <w:t>2</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68686" w14:textId="77777777" w:rsidR="001D19C1" w:rsidRDefault="00DA2347">
            <w:pPr>
              <w:jc w:val="center"/>
              <w:rPr>
                <w:rFonts w:ascii="宋体" w:hAnsi="宋体"/>
                <w:sz w:val="18"/>
                <w:szCs w:val="18"/>
              </w:rPr>
            </w:pPr>
            <w:r>
              <w:rPr>
                <w:rFonts w:ascii="宋体" w:hAnsi="宋体" w:hint="eastAsia"/>
                <w:sz w:val="18"/>
                <w:szCs w:val="18"/>
              </w:rPr>
              <w:t>外形特征</w:t>
            </w:r>
          </w:p>
        </w:tc>
        <w:tc>
          <w:tcPr>
            <w:tcW w:w="1134" w:type="dxa"/>
            <w:tcBorders>
              <w:top w:val="single" w:sz="4" w:space="0" w:color="auto"/>
              <w:left w:val="single" w:sz="4" w:space="0" w:color="auto"/>
              <w:bottom w:val="single" w:sz="4" w:space="0" w:color="auto"/>
              <w:right w:val="single" w:sz="4" w:space="0" w:color="auto"/>
            </w:tcBorders>
            <w:vAlign w:val="center"/>
          </w:tcPr>
          <w:p w14:paraId="7E03A655"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6D10FB0B" w14:textId="77777777" w:rsidR="001D19C1" w:rsidRDefault="00DA2347">
            <w:pPr>
              <w:jc w:val="center"/>
              <w:rPr>
                <w:rFonts w:ascii="宋体" w:hAnsi="宋体"/>
                <w:sz w:val="18"/>
                <w:szCs w:val="18"/>
              </w:rPr>
            </w:pPr>
            <w:r>
              <w:rPr>
                <w:rFonts w:ascii="宋体" w:hAnsi="宋体" w:hint="eastAsia"/>
                <w:sz w:val="18"/>
                <w:szCs w:val="18"/>
              </w:rPr>
              <w:t xml:space="preserve">圆形筒仓□ </w:t>
            </w:r>
            <w:r>
              <w:rPr>
                <w:rFonts w:ascii="宋体" w:hAnsi="宋体"/>
                <w:sz w:val="18"/>
                <w:szCs w:val="18"/>
              </w:rPr>
              <w:t xml:space="preserve"> </w:t>
            </w:r>
            <w:r>
              <w:rPr>
                <w:rFonts w:ascii="宋体" w:hAnsi="宋体" w:hint="eastAsia"/>
                <w:sz w:val="18"/>
                <w:szCs w:val="18"/>
              </w:rPr>
              <w:t>方形筒仓□</w:t>
            </w:r>
          </w:p>
        </w:tc>
      </w:tr>
      <w:tr w:rsidR="001D19C1" w14:paraId="34E5C8F9" w14:textId="77777777">
        <w:trPr>
          <w:trHeight w:val="283"/>
        </w:trPr>
        <w:tc>
          <w:tcPr>
            <w:tcW w:w="791" w:type="dxa"/>
            <w:vMerge w:val="restart"/>
            <w:tcBorders>
              <w:top w:val="single" w:sz="4" w:space="0" w:color="auto"/>
              <w:left w:val="single" w:sz="4" w:space="0" w:color="auto"/>
              <w:right w:val="single" w:sz="4" w:space="0" w:color="auto"/>
            </w:tcBorders>
            <w:shd w:val="clear" w:color="auto" w:fill="auto"/>
            <w:vAlign w:val="center"/>
          </w:tcPr>
          <w:p w14:paraId="0C361CB6" w14:textId="77777777" w:rsidR="001D19C1" w:rsidRDefault="00DA2347">
            <w:pPr>
              <w:jc w:val="center"/>
              <w:rPr>
                <w:rFonts w:ascii="宋体" w:hAnsi="宋体"/>
                <w:sz w:val="18"/>
                <w:szCs w:val="18"/>
              </w:rPr>
            </w:pPr>
            <w:r>
              <w:rPr>
                <w:rFonts w:ascii="宋体" w:hAnsi="宋体"/>
                <w:sz w:val="18"/>
                <w:szCs w:val="18"/>
              </w:rPr>
              <w:t>3</w:t>
            </w:r>
          </w:p>
        </w:tc>
        <w:tc>
          <w:tcPr>
            <w:tcW w:w="1194" w:type="dxa"/>
            <w:vMerge w:val="restart"/>
            <w:tcBorders>
              <w:top w:val="single" w:sz="4" w:space="0" w:color="auto"/>
              <w:left w:val="single" w:sz="4" w:space="0" w:color="auto"/>
              <w:right w:val="single" w:sz="4" w:space="0" w:color="auto"/>
            </w:tcBorders>
            <w:shd w:val="clear" w:color="auto" w:fill="auto"/>
            <w:vAlign w:val="center"/>
          </w:tcPr>
          <w:p w14:paraId="12F81962" w14:textId="77777777" w:rsidR="001D19C1" w:rsidRDefault="00DA2347">
            <w:pPr>
              <w:jc w:val="center"/>
              <w:rPr>
                <w:rFonts w:ascii="宋体" w:hAnsi="宋体"/>
                <w:sz w:val="18"/>
                <w:szCs w:val="18"/>
              </w:rPr>
            </w:pPr>
            <w:proofErr w:type="gramStart"/>
            <w:r>
              <w:rPr>
                <w:rFonts w:ascii="宋体" w:hAnsi="宋体" w:hint="eastAsia"/>
                <w:sz w:val="18"/>
                <w:szCs w:val="18"/>
              </w:rPr>
              <w:t>仓体</w:t>
            </w:r>
            <w:r>
              <w:rPr>
                <w:rFonts w:ascii="宋体" w:hAnsi="宋体" w:cs="宋体" w:hint="eastAsia"/>
                <w:spacing w:val="-3"/>
                <w:sz w:val="18"/>
                <w:szCs w:val="18"/>
              </w:rPr>
              <w:t>结构</w:t>
            </w:r>
            <w:proofErr w:type="gramEnd"/>
            <w:r>
              <w:rPr>
                <w:rFonts w:ascii="宋体" w:hAnsi="宋体" w:cs="宋体" w:hint="eastAsia"/>
                <w:spacing w:val="-3"/>
                <w:sz w:val="18"/>
                <w:szCs w:val="18"/>
              </w:rPr>
              <w:t>形式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F27EF8"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仓顶</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BFDDD0A"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1515A685" w14:textId="77777777" w:rsidR="001D19C1" w:rsidRDefault="00DA2347">
            <w:pPr>
              <w:rPr>
                <w:rFonts w:ascii="宋体" w:hAnsi="宋体"/>
                <w:sz w:val="18"/>
                <w:szCs w:val="18"/>
              </w:rPr>
            </w:pPr>
            <w:r>
              <w:rPr>
                <w:rFonts w:ascii="宋体" w:hAnsi="宋体" w:hint="eastAsia"/>
                <w:sz w:val="18"/>
                <w:szCs w:val="18"/>
              </w:rPr>
              <w:t xml:space="preserve">外形：锥体□ </w:t>
            </w:r>
            <w:r>
              <w:rPr>
                <w:rFonts w:ascii="宋体" w:hAnsi="宋体"/>
                <w:sz w:val="18"/>
                <w:szCs w:val="18"/>
              </w:rPr>
              <w:t xml:space="preserve"> </w:t>
            </w:r>
            <w:r>
              <w:rPr>
                <w:rFonts w:ascii="宋体" w:hAnsi="宋体" w:hint="eastAsia"/>
                <w:sz w:val="18"/>
                <w:szCs w:val="18"/>
              </w:rPr>
              <w:t>其他□：</w:t>
            </w:r>
          </w:p>
          <w:p w14:paraId="7AA206A4" w14:textId="77777777" w:rsidR="001D19C1" w:rsidRDefault="00DA2347">
            <w:pPr>
              <w:rPr>
                <w:rFonts w:ascii="宋体" w:hAnsi="宋体"/>
                <w:sz w:val="18"/>
                <w:szCs w:val="18"/>
              </w:rPr>
            </w:pPr>
            <w:r>
              <w:rPr>
                <w:rFonts w:ascii="宋体" w:hAnsi="宋体" w:hint="eastAsia"/>
                <w:sz w:val="18"/>
                <w:szCs w:val="18"/>
              </w:rPr>
              <w:t xml:space="preserve">结构：波纹板装配式□  </w:t>
            </w:r>
            <w:r>
              <w:rPr>
                <w:rFonts w:ascii="宋体" w:hAnsi="宋体"/>
                <w:sz w:val="18"/>
                <w:szCs w:val="18"/>
              </w:rPr>
              <w:t xml:space="preserve"> </w:t>
            </w:r>
            <w:r>
              <w:rPr>
                <w:rFonts w:ascii="宋体" w:hAnsi="宋体" w:hint="eastAsia"/>
                <w:sz w:val="18"/>
                <w:szCs w:val="18"/>
              </w:rPr>
              <w:t xml:space="preserve">焊接式□ </w:t>
            </w:r>
            <w:r>
              <w:rPr>
                <w:rFonts w:ascii="宋体" w:hAnsi="宋体"/>
                <w:sz w:val="18"/>
                <w:szCs w:val="18"/>
              </w:rPr>
              <w:t xml:space="preserve"> </w:t>
            </w:r>
            <w:r>
              <w:rPr>
                <w:rFonts w:ascii="宋体" w:hAnsi="宋体" w:hint="eastAsia"/>
                <w:sz w:val="18"/>
                <w:szCs w:val="18"/>
              </w:rPr>
              <w:t>其他□：</w:t>
            </w:r>
          </w:p>
        </w:tc>
      </w:tr>
      <w:tr w:rsidR="001D19C1" w14:paraId="2344C289" w14:textId="77777777">
        <w:trPr>
          <w:trHeight w:val="283"/>
        </w:trPr>
        <w:tc>
          <w:tcPr>
            <w:tcW w:w="791" w:type="dxa"/>
            <w:vMerge/>
            <w:tcBorders>
              <w:left w:val="single" w:sz="4" w:space="0" w:color="auto"/>
              <w:right w:val="single" w:sz="4" w:space="0" w:color="auto"/>
            </w:tcBorders>
            <w:shd w:val="clear" w:color="auto" w:fill="auto"/>
            <w:vAlign w:val="center"/>
          </w:tcPr>
          <w:p w14:paraId="6E5BDAFC"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54ECF047"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CAC204" w14:textId="77777777" w:rsidR="001D19C1" w:rsidRDefault="00DA2347">
            <w:pPr>
              <w:jc w:val="center"/>
              <w:rPr>
                <w:rFonts w:ascii="宋体" w:hAnsi="宋体"/>
                <w:sz w:val="18"/>
                <w:szCs w:val="18"/>
              </w:rPr>
            </w:pPr>
            <w:proofErr w:type="gramStart"/>
            <w:r>
              <w:rPr>
                <w:rFonts w:ascii="宋体" w:hAnsi="宋体" w:cs="宋体" w:hint="eastAsia"/>
                <w:spacing w:val="-3"/>
                <w:sz w:val="18"/>
                <w:szCs w:val="18"/>
              </w:rPr>
              <w:t>仓壁</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D81CE59"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17D5FD55" w14:textId="77777777" w:rsidR="001D19C1" w:rsidRDefault="00DA2347">
            <w:pPr>
              <w:rPr>
                <w:rFonts w:ascii="宋体" w:hAnsi="宋体"/>
                <w:sz w:val="18"/>
                <w:szCs w:val="18"/>
              </w:rPr>
            </w:pPr>
            <w:r>
              <w:rPr>
                <w:rFonts w:ascii="宋体" w:hAnsi="宋体" w:hint="eastAsia"/>
                <w:sz w:val="18"/>
                <w:szCs w:val="18"/>
              </w:rPr>
              <w:t xml:space="preserve">外形：圆筒□ </w:t>
            </w:r>
            <w:r>
              <w:rPr>
                <w:rFonts w:ascii="宋体" w:hAnsi="宋体"/>
                <w:sz w:val="18"/>
                <w:szCs w:val="18"/>
              </w:rPr>
              <w:t xml:space="preserve"> </w:t>
            </w:r>
            <w:r>
              <w:rPr>
                <w:rFonts w:ascii="宋体" w:hAnsi="宋体" w:hint="eastAsia"/>
                <w:sz w:val="18"/>
                <w:szCs w:val="18"/>
              </w:rPr>
              <w:t>方筒□</w:t>
            </w:r>
          </w:p>
          <w:p w14:paraId="076466EC" w14:textId="77777777" w:rsidR="001D19C1" w:rsidRDefault="00DA2347">
            <w:pPr>
              <w:rPr>
                <w:rFonts w:ascii="宋体" w:hAnsi="宋体"/>
                <w:sz w:val="18"/>
                <w:szCs w:val="18"/>
              </w:rPr>
            </w:pPr>
            <w:r>
              <w:rPr>
                <w:rFonts w:ascii="宋体" w:hAnsi="宋体" w:hint="eastAsia"/>
                <w:sz w:val="18"/>
                <w:szCs w:val="18"/>
              </w:rPr>
              <w:t xml:space="preserve">结构：波纹板装配式□  螺旋卷边式□ </w:t>
            </w:r>
            <w:r>
              <w:rPr>
                <w:rFonts w:ascii="宋体" w:hAnsi="宋体"/>
                <w:sz w:val="18"/>
                <w:szCs w:val="18"/>
              </w:rPr>
              <w:t xml:space="preserve"> </w:t>
            </w:r>
            <w:r>
              <w:rPr>
                <w:rFonts w:ascii="宋体" w:hAnsi="宋体" w:hint="eastAsia"/>
                <w:sz w:val="18"/>
                <w:szCs w:val="18"/>
              </w:rPr>
              <w:t xml:space="preserve">焊接式□ </w:t>
            </w:r>
          </w:p>
          <w:p w14:paraId="31CD1253" w14:textId="77777777" w:rsidR="001D19C1" w:rsidRDefault="00DA2347">
            <w:pPr>
              <w:ind w:firstLineChars="300" w:firstLine="540"/>
              <w:rPr>
                <w:rFonts w:ascii="宋体" w:hAnsi="宋体"/>
                <w:sz w:val="18"/>
                <w:szCs w:val="18"/>
              </w:rPr>
            </w:pPr>
            <w:r>
              <w:rPr>
                <w:rFonts w:ascii="宋体" w:hAnsi="宋体" w:hint="eastAsia"/>
                <w:sz w:val="18"/>
                <w:szCs w:val="18"/>
              </w:rPr>
              <w:t>其他□：</w:t>
            </w:r>
          </w:p>
        </w:tc>
      </w:tr>
      <w:tr w:rsidR="001D19C1" w14:paraId="344963F1" w14:textId="77777777">
        <w:trPr>
          <w:trHeight w:val="283"/>
        </w:trPr>
        <w:tc>
          <w:tcPr>
            <w:tcW w:w="791" w:type="dxa"/>
            <w:vMerge/>
            <w:tcBorders>
              <w:left w:val="single" w:sz="4" w:space="0" w:color="auto"/>
              <w:bottom w:val="single" w:sz="4" w:space="0" w:color="auto"/>
              <w:right w:val="single" w:sz="4" w:space="0" w:color="auto"/>
            </w:tcBorders>
            <w:shd w:val="clear" w:color="auto" w:fill="auto"/>
            <w:vAlign w:val="center"/>
          </w:tcPr>
          <w:p w14:paraId="1FE7C715" w14:textId="77777777" w:rsidR="001D19C1" w:rsidRDefault="001D19C1">
            <w:pPr>
              <w:jc w:val="center"/>
              <w:rPr>
                <w:rFonts w:ascii="宋体" w:hAnsi="宋体"/>
                <w:sz w:val="18"/>
                <w:szCs w:val="18"/>
              </w:rPr>
            </w:pPr>
          </w:p>
        </w:tc>
        <w:tc>
          <w:tcPr>
            <w:tcW w:w="1194" w:type="dxa"/>
            <w:vMerge/>
            <w:tcBorders>
              <w:left w:val="single" w:sz="4" w:space="0" w:color="auto"/>
              <w:bottom w:val="single" w:sz="4" w:space="0" w:color="auto"/>
              <w:right w:val="single" w:sz="4" w:space="0" w:color="auto"/>
            </w:tcBorders>
            <w:shd w:val="clear" w:color="auto" w:fill="auto"/>
            <w:vAlign w:val="center"/>
          </w:tcPr>
          <w:p w14:paraId="19CD24C8" w14:textId="77777777" w:rsidR="001D19C1" w:rsidRDefault="001D19C1">
            <w:pPr>
              <w:jc w:val="center"/>
              <w:rPr>
                <w:rFonts w:ascii="宋体" w:hAnsi="宋体" w:cs="宋体"/>
                <w:spacing w:val="-3"/>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08D050" w14:textId="77777777" w:rsidR="001D19C1" w:rsidRDefault="00DA2347">
            <w:pPr>
              <w:jc w:val="center"/>
              <w:rPr>
                <w:rFonts w:ascii="宋体" w:hAnsi="宋体" w:cs="宋体"/>
                <w:spacing w:val="-3"/>
                <w:sz w:val="18"/>
                <w:szCs w:val="18"/>
              </w:rPr>
            </w:pPr>
            <w:proofErr w:type="gramStart"/>
            <w:r>
              <w:rPr>
                <w:rFonts w:ascii="宋体" w:hAnsi="宋体" w:cs="宋体" w:hint="eastAsia"/>
                <w:spacing w:val="-3"/>
                <w:sz w:val="18"/>
                <w:szCs w:val="18"/>
              </w:rPr>
              <w:t>仓底</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632C8E16"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3F53DA1A" w14:textId="77777777" w:rsidR="001D19C1" w:rsidRDefault="00DA2347">
            <w:pPr>
              <w:rPr>
                <w:rFonts w:ascii="宋体" w:hAnsi="宋体"/>
                <w:sz w:val="18"/>
                <w:szCs w:val="18"/>
              </w:rPr>
            </w:pPr>
            <w:r>
              <w:rPr>
                <w:rFonts w:ascii="宋体" w:hAnsi="宋体" w:hint="eastAsia"/>
                <w:sz w:val="18"/>
                <w:szCs w:val="18"/>
              </w:rPr>
              <w:t xml:space="preserve">外形：平底□ </w:t>
            </w:r>
            <w:r>
              <w:rPr>
                <w:rFonts w:ascii="宋体" w:hAnsi="宋体"/>
                <w:sz w:val="18"/>
                <w:szCs w:val="18"/>
              </w:rPr>
              <w:t xml:space="preserve"> </w:t>
            </w:r>
            <w:r>
              <w:rPr>
                <w:rFonts w:ascii="宋体" w:hAnsi="宋体" w:hint="eastAsia"/>
                <w:sz w:val="18"/>
                <w:szCs w:val="18"/>
              </w:rPr>
              <w:t>锥体□ 其他□：</w:t>
            </w:r>
          </w:p>
          <w:p w14:paraId="0EE2F7CE" w14:textId="77777777" w:rsidR="001D19C1" w:rsidRDefault="00DA2347">
            <w:pPr>
              <w:rPr>
                <w:rFonts w:ascii="宋体" w:hAnsi="宋体"/>
                <w:sz w:val="18"/>
                <w:szCs w:val="18"/>
              </w:rPr>
            </w:pPr>
            <w:r>
              <w:rPr>
                <w:rFonts w:ascii="宋体" w:hAnsi="宋体" w:hint="eastAsia"/>
                <w:sz w:val="18"/>
                <w:szCs w:val="18"/>
              </w:rPr>
              <w:t xml:space="preserve">结构：波纹板装配式□  </w:t>
            </w:r>
            <w:r>
              <w:rPr>
                <w:rFonts w:ascii="宋体" w:hAnsi="宋体"/>
                <w:sz w:val="18"/>
                <w:szCs w:val="18"/>
              </w:rPr>
              <w:t xml:space="preserve"> </w:t>
            </w:r>
            <w:r>
              <w:rPr>
                <w:rFonts w:ascii="宋体" w:hAnsi="宋体" w:hint="eastAsia"/>
                <w:sz w:val="18"/>
                <w:szCs w:val="18"/>
              </w:rPr>
              <w:t xml:space="preserve">焊接式□ </w:t>
            </w:r>
            <w:r>
              <w:rPr>
                <w:rFonts w:ascii="宋体" w:hAnsi="宋体"/>
                <w:sz w:val="18"/>
                <w:szCs w:val="18"/>
              </w:rPr>
              <w:t xml:space="preserve"> </w:t>
            </w:r>
            <w:r>
              <w:rPr>
                <w:rFonts w:ascii="宋体" w:hAnsi="宋体" w:hint="eastAsia"/>
                <w:sz w:val="18"/>
                <w:szCs w:val="18"/>
              </w:rPr>
              <w:t>其他□：</w:t>
            </w:r>
          </w:p>
        </w:tc>
      </w:tr>
      <w:tr w:rsidR="001D19C1" w14:paraId="4D489FDA"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E8BE0AD" w14:textId="77777777" w:rsidR="001D19C1" w:rsidRDefault="00DA2347">
            <w:pPr>
              <w:jc w:val="center"/>
              <w:rPr>
                <w:rFonts w:ascii="宋体" w:hAnsi="宋体"/>
                <w:sz w:val="18"/>
                <w:szCs w:val="18"/>
              </w:rPr>
            </w:pPr>
            <w:r>
              <w:rPr>
                <w:rFonts w:ascii="宋体" w:hAnsi="宋体"/>
                <w:sz w:val="18"/>
                <w:szCs w:val="18"/>
              </w:rPr>
              <w:t>4</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73BAA" w14:textId="77777777" w:rsidR="001D19C1" w:rsidRDefault="00DA2347">
            <w:pPr>
              <w:jc w:val="center"/>
              <w:rPr>
                <w:rFonts w:ascii="宋体" w:hAnsi="宋体"/>
                <w:sz w:val="18"/>
                <w:szCs w:val="18"/>
              </w:rPr>
            </w:pPr>
            <w:r>
              <w:rPr>
                <w:rFonts w:ascii="宋体" w:hAnsi="宋体" w:hint="eastAsia"/>
                <w:sz w:val="18"/>
                <w:szCs w:val="18"/>
              </w:rPr>
              <w:t>额定仓容</w:t>
            </w:r>
          </w:p>
        </w:tc>
        <w:tc>
          <w:tcPr>
            <w:tcW w:w="1134" w:type="dxa"/>
            <w:tcBorders>
              <w:top w:val="single" w:sz="4" w:space="0" w:color="auto"/>
              <w:left w:val="single" w:sz="4" w:space="0" w:color="auto"/>
              <w:bottom w:val="single" w:sz="4" w:space="0" w:color="auto"/>
              <w:right w:val="single" w:sz="4" w:space="0" w:color="auto"/>
            </w:tcBorders>
            <w:vAlign w:val="center"/>
          </w:tcPr>
          <w:p w14:paraId="7CF8DB78" w14:textId="77777777" w:rsidR="001D19C1" w:rsidRDefault="00DA2347">
            <w:pPr>
              <w:jc w:val="center"/>
              <w:rPr>
                <w:rFonts w:ascii="宋体" w:hAnsi="宋体"/>
                <w:sz w:val="18"/>
                <w:szCs w:val="18"/>
              </w:rPr>
            </w:pPr>
            <w:r>
              <w:rPr>
                <w:rFonts w:ascii="宋体" w:hAnsi="宋体"/>
                <w:sz w:val="18"/>
                <w:szCs w:val="18"/>
              </w:rPr>
              <w:t>m</w:t>
            </w:r>
            <w:r>
              <w:rPr>
                <w:rFonts w:ascii="宋体" w:hAnsi="宋体"/>
                <w:sz w:val="18"/>
                <w:szCs w:val="18"/>
                <w:vertAlign w:val="superscript"/>
              </w:rPr>
              <w:t>3</w:t>
            </w:r>
          </w:p>
        </w:tc>
        <w:tc>
          <w:tcPr>
            <w:tcW w:w="4678" w:type="dxa"/>
            <w:tcBorders>
              <w:top w:val="single" w:sz="4" w:space="0" w:color="auto"/>
              <w:left w:val="single" w:sz="4" w:space="0" w:color="auto"/>
              <w:bottom w:val="single" w:sz="4" w:space="0" w:color="auto"/>
              <w:right w:val="single" w:sz="4" w:space="0" w:color="auto"/>
            </w:tcBorders>
            <w:vAlign w:val="center"/>
          </w:tcPr>
          <w:p w14:paraId="72088E51" w14:textId="77777777" w:rsidR="001D19C1" w:rsidRDefault="001D19C1">
            <w:pPr>
              <w:jc w:val="center"/>
              <w:rPr>
                <w:rFonts w:ascii="宋体" w:hAnsi="宋体"/>
                <w:sz w:val="18"/>
                <w:szCs w:val="18"/>
              </w:rPr>
            </w:pPr>
          </w:p>
        </w:tc>
      </w:tr>
      <w:tr w:rsidR="001D19C1" w14:paraId="7833CE63"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62953B8" w14:textId="77777777" w:rsidR="001D19C1" w:rsidRDefault="00DA2347">
            <w:pPr>
              <w:jc w:val="center"/>
              <w:rPr>
                <w:rFonts w:ascii="宋体" w:hAnsi="宋体"/>
                <w:sz w:val="18"/>
                <w:szCs w:val="18"/>
              </w:rPr>
            </w:pPr>
            <w:r>
              <w:rPr>
                <w:rFonts w:ascii="宋体" w:hAnsi="宋体"/>
                <w:sz w:val="18"/>
                <w:szCs w:val="18"/>
              </w:rPr>
              <w:t>5</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DBEC5" w14:textId="77777777" w:rsidR="001D19C1" w:rsidRDefault="00DA2347">
            <w:pPr>
              <w:jc w:val="center"/>
              <w:rPr>
                <w:rFonts w:ascii="宋体" w:hAnsi="宋体"/>
                <w:sz w:val="18"/>
                <w:szCs w:val="18"/>
              </w:rPr>
            </w:pPr>
            <w:proofErr w:type="gramStart"/>
            <w:r>
              <w:rPr>
                <w:rFonts w:ascii="宋体" w:hAnsi="宋体" w:hint="eastAsia"/>
                <w:sz w:val="18"/>
                <w:szCs w:val="18"/>
              </w:rPr>
              <w:t>仓体外形尺寸</w:t>
            </w:r>
            <w:proofErr w:type="gramEnd"/>
            <w:r>
              <w:rPr>
                <w:rFonts w:ascii="宋体" w:hAnsi="宋体" w:hint="eastAsia"/>
                <w:color w:val="FF0000"/>
                <w:sz w:val="18"/>
                <w:szCs w:val="18"/>
                <w:u w:val="single"/>
              </w:rPr>
              <w:t>*</w:t>
            </w:r>
          </w:p>
        </w:tc>
        <w:tc>
          <w:tcPr>
            <w:tcW w:w="1134" w:type="dxa"/>
            <w:tcBorders>
              <w:top w:val="single" w:sz="4" w:space="0" w:color="auto"/>
              <w:left w:val="single" w:sz="4" w:space="0" w:color="auto"/>
              <w:bottom w:val="single" w:sz="4" w:space="0" w:color="auto"/>
              <w:right w:val="single" w:sz="4" w:space="0" w:color="auto"/>
            </w:tcBorders>
            <w:vAlign w:val="center"/>
          </w:tcPr>
          <w:p w14:paraId="350C4809" w14:textId="77777777" w:rsidR="001D19C1" w:rsidRDefault="00DA2347">
            <w:pPr>
              <w:jc w:val="center"/>
              <w:rPr>
                <w:rFonts w:ascii="宋体" w:hAnsi="宋体"/>
                <w:sz w:val="18"/>
                <w:szCs w:val="18"/>
              </w:rPr>
            </w:pPr>
            <w:r>
              <w:rPr>
                <w:rFonts w:ascii="宋体" w:hAnsi="宋体"/>
                <w:sz w:val="18"/>
                <w:szCs w:val="18"/>
              </w:rPr>
              <w:t>mm</w:t>
            </w:r>
          </w:p>
        </w:tc>
        <w:tc>
          <w:tcPr>
            <w:tcW w:w="4678" w:type="dxa"/>
            <w:tcBorders>
              <w:top w:val="single" w:sz="4" w:space="0" w:color="auto"/>
              <w:left w:val="single" w:sz="4" w:space="0" w:color="auto"/>
              <w:bottom w:val="single" w:sz="4" w:space="0" w:color="auto"/>
              <w:right w:val="single" w:sz="4" w:space="0" w:color="auto"/>
            </w:tcBorders>
            <w:vAlign w:val="center"/>
          </w:tcPr>
          <w:p w14:paraId="33344B26" w14:textId="77777777" w:rsidR="001D19C1" w:rsidRDefault="001D19C1">
            <w:pPr>
              <w:jc w:val="center"/>
              <w:rPr>
                <w:rFonts w:ascii="宋体" w:hAnsi="宋体"/>
                <w:sz w:val="18"/>
                <w:szCs w:val="18"/>
              </w:rPr>
            </w:pPr>
          </w:p>
        </w:tc>
      </w:tr>
      <w:tr w:rsidR="001D19C1" w14:paraId="618536F8"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7681A725" w14:textId="77777777" w:rsidR="001D19C1" w:rsidRDefault="00DA2347">
            <w:pPr>
              <w:jc w:val="center"/>
              <w:rPr>
                <w:rFonts w:ascii="宋体" w:hAnsi="宋体"/>
                <w:sz w:val="18"/>
                <w:szCs w:val="18"/>
              </w:rPr>
            </w:pPr>
            <w:r>
              <w:rPr>
                <w:rFonts w:ascii="宋体" w:hAnsi="宋体"/>
                <w:sz w:val="18"/>
                <w:szCs w:val="18"/>
              </w:rPr>
              <w:t>6</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627F5" w14:textId="77777777" w:rsidR="001D19C1" w:rsidRDefault="00DA2347">
            <w:pPr>
              <w:jc w:val="center"/>
              <w:rPr>
                <w:rFonts w:ascii="宋体" w:hAnsi="宋体"/>
                <w:sz w:val="18"/>
                <w:szCs w:val="18"/>
              </w:rPr>
            </w:pPr>
            <w:proofErr w:type="gramStart"/>
            <w:r>
              <w:rPr>
                <w:rFonts w:ascii="宋体" w:hAnsi="宋体" w:cs="宋体" w:hint="eastAsia"/>
                <w:spacing w:val="-2"/>
                <w:sz w:val="18"/>
                <w:szCs w:val="18"/>
              </w:rPr>
              <w:t>锥</w:t>
            </w:r>
            <w:proofErr w:type="gramEnd"/>
            <w:r>
              <w:rPr>
                <w:rFonts w:ascii="宋体" w:hAnsi="宋体" w:cs="宋体" w:hint="eastAsia"/>
                <w:spacing w:val="-2"/>
                <w:sz w:val="18"/>
                <w:szCs w:val="18"/>
              </w:rPr>
              <w:t>底</w:t>
            </w:r>
            <w:r>
              <w:rPr>
                <w:rFonts w:ascii="宋体" w:hAnsi="宋体" w:cs="宋体"/>
                <w:spacing w:val="-2"/>
                <w:sz w:val="18"/>
                <w:szCs w:val="18"/>
              </w:rPr>
              <w:t>角度</w:t>
            </w:r>
          </w:p>
        </w:tc>
        <w:tc>
          <w:tcPr>
            <w:tcW w:w="1134" w:type="dxa"/>
            <w:tcBorders>
              <w:top w:val="single" w:sz="4" w:space="0" w:color="auto"/>
              <w:left w:val="single" w:sz="4" w:space="0" w:color="auto"/>
              <w:bottom w:val="single" w:sz="4" w:space="0" w:color="auto"/>
              <w:right w:val="single" w:sz="4" w:space="0" w:color="auto"/>
            </w:tcBorders>
            <w:vAlign w:val="center"/>
          </w:tcPr>
          <w:p w14:paraId="0C67C30A" w14:textId="77777777" w:rsidR="001D19C1" w:rsidRDefault="00DA2347">
            <w:pPr>
              <w:jc w:val="center"/>
              <w:rPr>
                <w:rFonts w:ascii="宋体" w:hAnsi="宋体"/>
                <w:sz w:val="18"/>
                <w:szCs w:val="18"/>
              </w:rPr>
            </w:pPr>
            <w:r>
              <w:rPr>
                <w:rFonts w:ascii="宋体" w:hAnsi="宋体" w:cs="宋体" w:hint="eastAsia"/>
                <w:spacing w:val="-2"/>
                <w:sz w:val="18"/>
                <w:szCs w:val="18"/>
              </w:rPr>
              <w:t>(</w:t>
            </w:r>
            <w:r>
              <w:rPr>
                <w:rFonts w:ascii="宋体" w:hAnsi="宋体" w:cs="宋体"/>
                <w:spacing w:val="-2"/>
                <w:sz w:val="18"/>
                <w:szCs w:val="18"/>
              </w:rPr>
              <w:t>°</w:t>
            </w:r>
            <w:r>
              <w:rPr>
                <w:rFonts w:ascii="宋体" w:hAnsi="宋体" w:cs="宋体" w:hint="eastAsia"/>
                <w:spacing w:val="-2"/>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03B212BB" w14:textId="77777777" w:rsidR="001D19C1" w:rsidRDefault="001D19C1">
            <w:pPr>
              <w:jc w:val="center"/>
              <w:rPr>
                <w:rFonts w:ascii="宋体" w:hAnsi="宋体" w:cs="宋体"/>
                <w:spacing w:val="-2"/>
                <w:sz w:val="18"/>
                <w:szCs w:val="18"/>
              </w:rPr>
            </w:pPr>
          </w:p>
        </w:tc>
      </w:tr>
      <w:tr w:rsidR="001D19C1" w14:paraId="0B4B16BF"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4E9ABA49" w14:textId="77777777" w:rsidR="001D19C1" w:rsidRDefault="00DA2347">
            <w:pPr>
              <w:jc w:val="center"/>
              <w:rPr>
                <w:rFonts w:ascii="宋体" w:hAnsi="宋体"/>
                <w:sz w:val="18"/>
                <w:szCs w:val="18"/>
              </w:rPr>
            </w:pPr>
            <w:r>
              <w:rPr>
                <w:rFonts w:ascii="宋体" w:hAnsi="宋体"/>
                <w:sz w:val="18"/>
                <w:szCs w:val="18"/>
              </w:rPr>
              <w:t>7</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95578" w14:textId="77777777" w:rsidR="001D19C1" w:rsidRDefault="00DA2347">
            <w:pPr>
              <w:jc w:val="center"/>
              <w:rPr>
                <w:rFonts w:ascii="宋体" w:hAnsi="宋体"/>
                <w:sz w:val="18"/>
                <w:szCs w:val="18"/>
              </w:rPr>
            </w:pPr>
            <w:r>
              <w:rPr>
                <w:rFonts w:ascii="宋体" w:hAnsi="宋体" w:hint="eastAsia"/>
                <w:sz w:val="18"/>
                <w:szCs w:val="18"/>
              </w:rPr>
              <w:t>额定总功率</w:t>
            </w:r>
          </w:p>
        </w:tc>
        <w:tc>
          <w:tcPr>
            <w:tcW w:w="1134" w:type="dxa"/>
            <w:tcBorders>
              <w:top w:val="single" w:sz="4" w:space="0" w:color="auto"/>
              <w:left w:val="single" w:sz="4" w:space="0" w:color="auto"/>
              <w:bottom w:val="single" w:sz="4" w:space="0" w:color="auto"/>
              <w:right w:val="single" w:sz="4" w:space="0" w:color="auto"/>
            </w:tcBorders>
            <w:vAlign w:val="center"/>
          </w:tcPr>
          <w:p w14:paraId="328092FE" w14:textId="77777777" w:rsidR="001D19C1" w:rsidRDefault="00DA2347">
            <w:pPr>
              <w:jc w:val="center"/>
              <w:rPr>
                <w:rFonts w:ascii="宋体" w:hAnsi="宋体"/>
                <w:sz w:val="18"/>
                <w:szCs w:val="18"/>
              </w:rPr>
            </w:pPr>
            <w:r>
              <w:rPr>
                <w:rFonts w:ascii="宋体" w:hAnsi="宋体" w:hint="eastAsia"/>
                <w:sz w:val="18"/>
                <w:szCs w:val="18"/>
              </w:rPr>
              <w:t>kW</w:t>
            </w:r>
          </w:p>
        </w:tc>
        <w:tc>
          <w:tcPr>
            <w:tcW w:w="4678" w:type="dxa"/>
            <w:tcBorders>
              <w:top w:val="single" w:sz="4" w:space="0" w:color="auto"/>
              <w:left w:val="single" w:sz="4" w:space="0" w:color="auto"/>
              <w:bottom w:val="single" w:sz="4" w:space="0" w:color="auto"/>
              <w:right w:val="single" w:sz="4" w:space="0" w:color="auto"/>
            </w:tcBorders>
            <w:vAlign w:val="center"/>
          </w:tcPr>
          <w:p w14:paraId="0993EF2C" w14:textId="77777777" w:rsidR="001D19C1" w:rsidRDefault="001D19C1">
            <w:pPr>
              <w:jc w:val="center"/>
              <w:rPr>
                <w:rFonts w:ascii="宋体" w:hAnsi="宋体"/>
                <w:sz w:val="18"/>
                <w:szCs w:val="18"/>
              </w:rPr>
            </w:pPr>
          </w:p>
        </w:tc>
      </w:tr>
      <w:tr w:rsidR="001D19C1" w14:paraId="24DD91DD" w14:textId="77777777">
        <w:trPr>
          <w:trHeight w:val="255"/>
        </w:trPr>
        <w:tc>
          <w:tcPr>
            <w:tcW w:w="791" w:type="dxa"/>
            <w:vMerge w:val="restart"/>
            <w:tcBorders>
              <w:top w:val="single" w:sz="4" w:space="0" w:color="auto"/>
              <w:left w:val="single" w:sz="4" w:space="0" w:color="auto"/>
              <w:right w:val="single" w:sz="4" w:space="0" w:color="auto"/>
            </w:tcBorders>
            <w:shd w:val="clear" w:color="auto" w:fill="auto"/>
            <w:vAlign w:val="center"/>
          </w:tcPr>
          <w:p w14:paraId="5AB453DC" w14:textId="77777777" w:rsidR="001D19C1" w:rsidRDefault="00DA2347">
            <w:pPr>
              <w:jc w:val="center"/>
              <w:rPr>
                <w:rFonts w:ascii="宋体" w:hAnsi="宋体"/>
                <w:sz w:val="18"/>
                <w:szCs w:val="18"/>
              </w:rPr>
            </w:pPr>
            <w:r>
              <w:rPr>
                <w:rFonts w:ascii="宋体" w:hAnsi="宋体"/>
                <w:sz w:val="18"/>
                <w:szCs w:val="18"/>
              </w:rPr>
              <w:t>8</w:t>
            </w:r>
          </w:p>
        </w:tc>
        <w:tc>
          <w:tcPr>
            <w:tcW w:w="1194" w:type="dxa"/>
            <w:vMerge w:val="restart"/>
            <w:tcBorders>
              <w:top w:val="single" w:sz="4" w:space="0" w:color="auto"/>
              <w:left w:val="single" w:sz="4" w:space="0" w:color="auto"/>
              <w:right w:val="single" w:sz="4" w:space="0" w:color="auto"/>
            </w:tcBorders>
            <w:shd w:val="clear" w:color="auto" w:fill="auto"/>
            <w:vAlign w:val="center"/>
          </w:tcPr>
          <w:p w14:paraId="5301FAC8" w14:textId="77777777" w:rsidR="001D19C1" w:rsidRDefault="00DA2347">
            <w:pPr>
              <w:jc w:val="center"/>
              <w:rPr>
                <w:rFonts w:ascii="宋体" w:hAnsi="宋体"/>
                <w:sz w:val="18"/>
                <w:szCs w:val="18"/>
              </w:rPr>
            </w:pPr>
            <w:r>
              <w:rPr>
                <w:rFonts w:ascii="宋体" w:hAnsi="宋体" w:hint="eastAsia"/>
                <w:sz w:val="18"/>
                <w:szCs w:val="18"/>
              </w:rPr>
              <w:t>风机</w:t>
            </w:r>
          </w:p>
        </w:tc>
        <w:tc>
          <w:tcPr>
            <w:tcW w:w="1559" w:type="dxa"/>
            <w:tcBorders>
              <w:top w:val="single" w:sz="4" w:space="0" w:color="auto"/>
              <w:left w:val="single" w:sz="4" w:space="0" w:color="auto"/>
              <w:right w:val="single" w:sz="4" w:space="0" w:color="auto"/>
            </w:tcBorders>
            <w:shd w:val="clear" w:color="auto" w:fill="auto"/>
            <w:vAlign w:val="center"/>
          </w:tcPr>
          <w:p w14:paraId="0DFEBF06" w14:textId="77777777" w:rsidR="001D19C1" w:rsidRDefault="00DA2347">
            <w:pPr>
              <w:jc w:val="center"/>
              <w:rPr>
                <w:rFonts w:ascii="宋体" w:hAnsi="宋体"/>
                <w:sz w:val="18"/>
                <w:szCs w:val="18"/>
              </w:rPr>
            </w:pPr>
            <w:r>
              <w:rPr>
                <w:rFonts w:ascii="宋体" w:hAnsi="宋体" w:cs="宋体" w:hint="eastAsia"/>
                <w:spacing w:val="-2"/>
                <w:sz w:val="18"/>
                <w:szCs w:val="18"/>
              </w:rPr>
              <w:t>数量</w:t>
            </w:r>
          </w:p>
        </w:tc>
        <w:tc>
          <w:tcPr>
            <w:tcW w:w="1134" w:type="dxa"/>
            <w:tcBorders>
              <w:top w:val="single" w:sz="4" w:space="0" w:color="auto"/>
              <w:left w:val="single" w:sz="4" w:space="0" w:color="auto"/>
              <w:right w:val="single" w:sz="4" w:space="0" w:color="auto"/>
            </w:tcBorders>
            <w:vAlign w:val="center"/>
          </w:tcPr>
          <w:p w14:paraId="00F30008" w14:textId="77777777" w:rsidR="001D19C1" w:rsidRDefault="00DA2347">
            <w:pPr>
              <w:jc w:val="center"/>
              <w:rPr>
                <w:rFonts w:ascii="宋体" w:hAnsi="宋体"/>
                <w:sz w:val="18"/>
                <w:szCs w:val="18"/>
              </w:rPr>
            </w:pPr>
            <w:proofErr w:type="gramStart"/>
            <w:r>
              <w:rPr>
                <w:rFonts w:ascii="宋体" w:hAnsi="宋体" w:hint="eastAsia"/>
                <w:sz w:val="18"/>
                <w:szCs w:val="18"/>
              </w:rPr>
              <w:t>个</w:t>
            </w:r>
            <w:proofErr w:type="gramEnd"/>
          </w:p>
        </w:tc>
        <w:tc>
          <w:tcPr>
            <w:tcW w:w="4678" w:type="dxa"/>
            <w:tcBorders>
              <w:top w:val="single" w:sz="4" w:space="0" w:color="auto"/>
              <w:left w:val="single" w:sz="4" w:space="0" w:color="auto"/>
              <w:right w:val="single" w:sz="4" w:space="0" w:color="auto"/>
            </w:tcBorders>
            <w:vAlign w:val="center"/>
          </w:tcPr>
          <w:p w14:paraId="0554E4E3" w14:textId="77777777" w:rsidR="001D19C1" w:rsidRDefault="001D19C1">
            <w:pPr>
              <w:jc w:val="center"/>
              <w:rPr>
                <w:rFonts w:ascii="宋体" w:hAnsi="宋体"/>
                <w:sz w:val="18"/>
                <w:szCs w:val="18"/>
              </w:rPr>
            </w:pPr>
          </w:p>
        </w:tc>
      </w:tr>
      <w:tr w:rsidR="001D19C1" w14:paraId="21390C3E" w14:textId="77777777">
        <w:trPr>
          <w:trHeight w:val="255"/>
        </w:trPr>
        <w:tc>
          <w:tcPr>
            <w:tcW w:w="791" w:type="dxa"/>
            <w:vMerge/>
            <w:tcBorders>
              <w:left w:val="single" w:sz="4" w:space="0" w:color="auto"/>
              <w:right w:val="single" w:sz="4" w:space="0" w:color="auto"/>
            </w:tcBorders>
            <w:shd w:val="clear" w:color="auto" w:fill="auto"/>
            <w:vAlign w:val="center"/>
          </w:tcPr>
          <w:p w14:paraId="63318F80"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7F5B1599"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right w:val="single" w:sz="4" w:space="0" w:color="auto"/>
            </w:tcBorders>
            <w:shd w:val="clear" w:color="auto" w:fill="auto"/>
            <w:vAlign w:val="center"/>
          </w:tcPr>
          <w:p w14:paraId="64588CE9" w14:textId="77777777" w:rsidR="001D19C1" w:rsidRDefault="00DA2347">
            <w:pPr>
              <w:jc w:val="center"/>
              <w:rPr>
                <w:rFonts w:ascii="宋体" w:hAnsi="宋体"/>
                <w:sz w:val="18"/>
                <w:szCs w:val="18"/>
              </w:rPr>
            </w:pPr>
            <w:r>
              <w:rPr>
                <w:rFonts w:ascii="宋体" w:hAnsi="宋体" w:cs="宋体" w:hint="eastAsia"/>
                <w:spacing w:val="-2"/>
                <w:sz w:val="18"/>
                <w:szCs w:val="18"/>
              </w:rPr>
              <w:t>送风型式</w:t>
            </w:r>
          </w:p>
        </w:tc>
        <w:tc>
          <w:tcPr>
            <w:tcW w:w="1134" w:type="dxa"/>
            <w:tcBorders>
              <w:left w:val="single" w:sz="4" w:space="0" w:color="auto"/>
              <w:right w:val="single" w:sz="4" w:space="0" w:color="auto"/>
            </w:tcBorders>
            <w:vAlign w:val="center"/>
          </w:tcPr>
          <w:p w14:paraId="3422AA13"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left w:val="single" w:sz="4" w:space="0" w:color="auto"/>
              <w:right w:val="single" w:sz="4" w:space="0" w:color="auto"/>
            </w:tcBorders>
            <w:vAlign w:val="center"/>
          </w:tcPr>
          <w:p w14:paraId="30E3762B" w14:textId="77777777" w:rsidR="001D19C1" w:rsidRDefault="001D19C1">
            <w:pPr>
              <w:jc w:val="center"/>
              <w:rPr>
                <w:rFonts w:ascii="宋体" w:hAnsi="宋体"/>
                <w:sz w:val="18"/>
                <w:szCs w:val="18"/>
              </w:rPr>
            </w:pPr>
          </w:p>
        </w:tc>
      </w:tr>
      <w:tr w:rsidR="001D19C1" w14:paraId="6CC93887" w14:textId="77777777">
        <w:trPr>
          <w:trHeight w:val="255"/>
        </w:trPr>
        <w:tc>
          <w:tcPr>
            <w:tcW w:w="791" w:type="dxa"/>
            <w:vMerge/>
            <w:tcBorders>
              <w:left w:val="single" w:sz="4" w:space="0" w:color="auto"/>
              <w:right w:val="single" w:sz="4" w:space="0" w:color="auto"/>
            </w:tcBorders>
            <w:shd w:val="clear" w:color="auto" w:fill="auto"/>
            <w:vAlign w:val="center"/>
          </w:tcPr>
          <w:p w14:paraId="249757FA"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5D16E72A"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right w:val="single" w:sz="4" w:space="0" w:color="auto"/>
            </w:tcBorders>
            <w:shd w:val="clear" w:color="auto" w:fill="auto"/>
            <w:vAlign w:val="center"/>
          </w:tcPr>
          <w:p w14:paraId="52AF0BD3" w14:textId="77777777" w:rsidR="001D19C1" w:rsidRDefault="00DA2347">
            <w:pPr>
              <w:jc w:val="center"/>
              <w:rPr>
                <w:rFonts w:ascii="宋体" w:hAnsi="宋体"/>
                <w:sz w:val="18"/>
                <w:szCs w:val="18"/>
              </w:rPr>
            </w:pPr>
            <w:r>
              <w:rPr>
                <w:rFonts w:ascii="宋体" w:hAnsi="宋体" w:cs="宋体" w:hint="eastAsia"/>
                <w:spacing w:val="-2"/>
                <w:sz w:val="18"/>
                <w:szCs w:val="18"/>
              </w:rPr>
              <w:t>型号名称</w:t>
            </w:r>
          </w:p>
        </w:tc>
        <w:tc>
          <w:tcPr>
            <w:tcW w:w="1134" w:type="dxa"/>
            <w:tcBorders>
              <w:left w:val="single" w:sz="4" w:space="0" w:color="auto"/>
              <w:right w:val="single" w:sz="4" w:space="0" w:color="auto"/>
            </w:tcBorders>
            <w:vAlign w:val="center"/>
          </w:tcPr>
          <w:p w14:paraId="20658821"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left w:val="single" w:sz="4" w:space="0" w:color="auto"/>
              <w:right w:val="single" w:sz="4" w:space="0" w:color="auto"/>
            </w:tcBorders>
            <w:vAlign w:val="center"/>
          </w:tcPr>
          <w:p w14:paraId="722411BB" w14:textId="77777777" w:rsidR="001D19C1" w:rsidRDefault="001D19C1">
            <w:pPr>
              <w:jc w:val="center"/>
              <w:rPr>
                <w:rFonts w:ascii="宋体" w:hAnsi="宋体"/>
                <w:sz w:val="18"/>
                <w:szCs w:val="18"/>
              </w:rPr>
            </w:pPr>
          </w:p>
        </w:tc>
      </w:tr>
      <w:tr w:rsidR="001D19C1" w14:paraId="2A5DEC57" w14:textId="77777777">
        <w:trPr>
          <w:trHeight w:val="255"/>
        </w:trPr>
        <w:tc>
          <w:tcPr>
            <w:tcW w:w="791" w:type="dxa"/>
            <w:vMerge/>
            <w:tcBorders>
              <w:left w:val="single" w:sz="4" w:space="0" w:color="auto"/>
              <w:right w:val="single" w:sz="4" w:space="0" w:color="auto"/>
            </w:tcBorders>
            <w:shd w:val="clear" w:color="auto" w:fill="auto"/>
            <w:vAlign w:val="center"/>
          </w:tcPr>
          <w:p w14:paraId="7E8A8E26"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247C326E"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right w:val="single" w:sz="4" w:space="0" w:color="auto"/>
            </w:tcBorders>
            <w:shd w:val="clear" w:color="auto" w:fill="auto"/>
            <w:vAlign w:val="center"/>
          </w:tcPr>
          <w:p w14:paraId="4BA76BB8" w14:textId="77777777" w:rsidR="001D19C1" w:rsidRDefault="00DA2347">
            <w:pPr>
              <w:jc w:val="center"/>
              <w:rPr>
                <w:rFonts w:ascii="宋体" w:hAnsi="宋体"/>
                <w:sz w:val="18"/>
                <w:szCs w:val="18"/>
              </w:rPr>
            </w:pPr>
            <w:r>
              <w:rPr>
                <w:rFonts w:ascii="宋体" w:hAnsi="宋体" w:cs="宋体" w:hint="eastAsia"/>
                <w:spacing w:val="-2"/>
                <w:sz w:val="18"/>
                <w:szCs w:val="18"/>
              </w:rPr>
              <w:t>电机功率</w:t>
            </w:r>
          </w:p>
        </w:tc>
        <w:tc>
          <w:tcPr>
            <w:tcW w:w="1134" w:type="dxa"/>
            <w:tcBorders>
              <w:left w:val="single" w:sz="4" w:space="0" w:color="auto"/>
              <w:right w:val="single" w:sz="4" w:space="0" w:color="auto"/>
            </w:tcBorders>
            <w:vAlign w:val="center"/>
          </w:tcPr>
          <w:p w14:paraId="70DC4FCD" w14:textId="77777777" w:rsidR="001D19C1" w:rsidRDefault="00DA2347">
            <w:pPr>
              <w:jc w:val="center"/>
              <w:rPr>
                <w:rFonts w:ascii="宋体" w:hAnsi="宋体"/>
                <w:sz w:val="18"/>
                <w:szCs w:val="18"/>
              </w:rPr>
            </w:pPr>
            <w:r>
              <w:rPr>
                <w:rFonts w:ascii="宋体" w:hAnsi="宋体" w:hint="eastAsia"/>
                <w:sz w:val="18"/>
                <w:szCs w:val="18"/>
              </w:rPr>
              <w:t>kW</w:t>
            </w:r>
          </w:p>
        </w:tc>
        <w:tc>
          <w:tcPr>
            <w:tcW w:w="4678" w:type="dxa"/>
            <w:tcBorders>
              <w:left w:val="single" w:sz="4" w:space="0" w:color="auto"/>
              <w:right w:val="single" w:sz="4" w:space="0" w:color="auto"/>
            </w:tcBorders>
            <w:vAlign w:val="center"/>
          </w:tcPr>
          <w:p w14:paraId="4EEE6322" w14:textId="77777777" w:rsidR="001D19C1" w:rsidRDefault="001D19C1">
            <w:pPr>
              <w:jc w:val="center"/>
              <w:rPr>
                <w:rFonts w:ascii="宋体" w:hAnsi="宋体"/>
                <w:sz w:val="18"/>
                <w:szCs w:val="18"/>
              </w:rPr>
            </w:pPr>
          </w:p>
        </w:tc>
      </w:tr>
      <w:tr w:rsidR="001D19C1" w14:paraId="71E5DEC2" w14:textId="77777777">
        <w:trPr>
          <w:trHeight w:val="255"/>
        </w:trPr>
        <w:tc>
          <w:tcPr>
            <w:tcW w:w="791" w:type="dxa"/>
            <w:vMerge/>
            <w:tcBorders>
              <w:left w:val="single" w:sz="4" w:space="0" w:color="auto"/>
              <w:right w:val="single" w:sz="4" w:space="0" w:color="auto"/>
            </w:tcBorders>
            <w:shd w:val="clear" w:color="auto" w:fill="auto"/>
            <w:vAlign w:val="center"/>
          </w:tcPr>
          <w:p w14:paraId="7040890A"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76D630C0"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right w:val="single" w:sz="4" w:space="0" w:color="auto"/>
            </w:tcBorders>
            <w:shd w:val="clear" w:color="auto" w:fill="auto"/>
            <w:vAlign w:val="center"/>
          </w:tcPr>
          <w:p w14:paraId="12193A27" w14:textId="77777777" w:rsidR="001D19C1" w:rsidRDefault="00DA2347">
            <w:pPr>
              <w:jc w:val="center"/>
              <w:rPr>
                <w:rFonts w:ascii="宋体" w:hAnsi="宋体"/>
                <w:sz w:val="18"/>
                <w:szCs w:val="18"/>
              </w:rPr>
            </w:pPr>
            <w:r>
              <w:rPr>
                <w:rFonts w:ascii="宋体" w:hAnsi="宋体" w:cs="宋体" w:hint="eastAsia"/>
                <w:spacing w:val="-2"/>
                <w:sz w:val="18"/>
                <w:szCs w:val="18"/>
              </w:rPr>
              <w:t>额定流量</w:t>
            </w:r>
          </w:p>
        </w:tc>
        <w:tc>
          <w:tcPr>
            <w:tcW w:w="1134" w:type="dxa"/>
            <w:tcBorders>
              <w:left w:val="single" w:sz="4" w:space="0" w:color="auto"/>
              <w:right w:val="single" w:sz="4" w:space="0" w:color="auto"/>
            </w:tcBorders>
            <w:vAlign w:val="center"/>
          </w:tcPr>
          <w:p w14:paraId="6CD89C25" w14:textId="77777777" w:rsidR="001D19C1" w:rsidRDefault="00DA2347">
            <w:pPr>
              <w:jc w:val="center"/>
              <w:rPr>
                <w:rFonts w:ascii="宋体" w:hAnsi="宋体"/>
                <w:sz w:val="18"/>
                <w:szCs w:val="18"/>
              </w:rPr>
            </w:pPr>
            <w:r>
              <w:rPr>
                <w:rFonts w:ascii="宋体" w:hAnsi="宋体"/>
                <w:sz w:val="18"/>
                <w:szCs w:val="18"/>
              </w:rPr>
              <w:t>m</w:t>
            </w:r>
            <w:r>
              <w:rPr>
                <w:rFonts w:ascii="宋体" w:hAnsi="宋体"/>
                <w:sz w:val="18"/>
                <w:szCs w:val="18"/>
                <w:vertAlign w:val="superscript"/>
              </w:rPr>
              <w:t>3</w:t>
            </w:r>
            <w:r>
              <w:rPr>
                <w:rFonts w:ascii="宋体" w:hAnsi="宋体" w:hint="eastAsia"/>
                <w:sz w:val="18"/>
                <w:szCs w:val="18"/>
              </w:rPr>
              <w:t>/</w:t>
            </w:r>
            <w:r>
              <w:rPr>
                <w:rFonts w:ascii="宋体" w:hAnsi="宋体"/>
                <w:sz w:val="18"/>
                <w:szCs w:val="18"/>
              </w:rPr>
              <w:t>h</w:t>
            </w:r>
          </w:p>
        </w:tc>
        <w:tc>
          <w:tcPr>
            <w:tcW w:w="4678" w:type="dxa"/>
            <w:tcBorders>
              <w:left w:val="single" w:sz="4" w:space="0" w:color="auto"/>
              <w:right w:val="single" w:sz="4" w:space="0" w:color="auto"/>
            </w:tcBorders>
            <w:vAlign w:val="center"/>
          </w:tcPr>
          <w:p w14:paraId="4CEB1733" w14:textId="77777777" w:rsidR="001D19C1" w:rsidRDefault="001D19C1">
            <w:pPr>
              <w:jc w:val="center"/>
              <w:rPr>
                <w:rFonts w:ascii="宋体" w:hAnsi="宋体"/>
                <w:sz w:val="18"/>
                <w:szCs w:val="18"/>
              </w:rPr>
            </w:pPr>
          </w:p>
        </w:tc>
      </w:tr>
      <w:tr w:rsidR="001D19C1" w14:paraId="1A0C6A71"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1A9FB383" w14:textId="77777777" w:rsidR="001D19C1" w:rsidRDefault="00DA2347">
            <w:pPr>
              <w:jc w:val="center"/>
              <w:rPr>
                <w:rFonts w:ascii="宋体" w:hAnsi="宋体"/>
                <w:sz w:val="18"/>
                <w:szCs w:val="18"/>
              </w:rPr>
            </w:pPr>
            <w:r>
              <w:rPr>
                <w:rFonts w:ascii="宋体" w:hAnsi="宋体"/>
                <w:sz w:val="18"/>
                <w:szCs w:val="18"/>
              </w:rPr>
              <w:t>9</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65F4" w14:textId="77777777" w:rsidR="001D19C1" w:rsidRDefault="00DA2347">
            <w:pPr>
              <w:jc w:val="center"/>
              <w:rPr>
                <w:rFonts w:ascii="宋体" w:hAnsi="宋体"/>
                <w:sz w:val="18"/>
                <w:szCs w:val="18"/>
              </w:rPr>
            </w:pPr>
            <w:proofErr w:type="gramStart"/>
            <w:r>
              <w:rPr>
                <w:rFonts w:ascii="宋体" w:hAnsi="宋体" w:cs="宋体" w:hint="eastAsia"/>
                <w:spacing w:val="-2"/>
                <w:sz w:val="18"/>
                <w:szCs w:val="18"/>
              </w:rPr>
              <w:t>料位器形式</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1F7238C7"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7BF8FCEF" w14:textId="77777777" w:rsidR="001D19C1" w:rsidRDefault="00DA2347">
            <w:pPr>
              <w:jc w:val="center"/>
              <w:rPr>
                <w:rFonts w:ascii="宋体" w:hAnsi="宋体"/>
                <w:sz w:val="18"/>
                <w:szCs w:val="18"/>
                <w:u w:val="single"/>
              </w:rPr>
            </w:pPr>
            <w:r>
              <w:rPr>
                <w:rFonts w:ascii="宋体" w:hAnsi="宋体" w:hint="eastAsia"/>
                <w:sz w:val="18"/>
                <w:szCs w:val="18"/>
              </w:rPr>
              <w:t xml:space="preserve">感应式□ </w:t>
            </w:r>
            <w:r>
              <w:rPr>
                <w:rFonts w:ascii="宋体" w:hAnsi="宋体"/>
                <w:sz w:val="18"/>
                <w:szCs w:val="18"/>
              </w:rPr>
              <w:t xml:space="preserve"> </w:t>
            </w:r>
            <w:r>
              <w:rPr>
                <w:rFonts w:ascii="宋体" w:hAnsi="宋体" w:hint="eastAsia"/>
                <w:sz w:val="18"/>
                <w:szCs w:val="18"/>
              </w:rPr>
              <w:t xml:space="preserve"> </w:t>
            </w:r>
            <w:proofErr w:type="gramStart"/>
            <w:r>
              <w:rPr>
                <w:rFonts w:ascii="宋体" w:hAnsi="宋体" w:hint="eastAsia"/>
                <w:sz w:val="18"/>
                <w:szCs w:val="18"/>
              </w:rPr>
              <w:t>阻旋式</w:t>
            </w:r>
            <w:proofErr w:type="gramEnd"/>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其他□：</w:t>
            </w:r>
            <w:r>
              <w:rPr>
                <w:rFonts w:ascii="宋体" w:hAnsi="宋体" w:hint="eastAsia"/>
                <w:color w:val="FF0000"/>
                <w:sz w:val="18"/>
                <w:szCs w:val="18"/>
                <w:u w:val="single"/>
              </w:rPr>
              <w:t xml:space="preserve">       </w:t>
            </w:r>
          </w:p>
        </w:tc>
      </w:tr>
      <w:tr w:rsidR="001D19C1" w14:paraId="3DA3AF7A" w14:textId="77777777">
        <w:trPr>
          <w:trHeight w:val="283"/>
        </w:trPr>
        <w:tc>
          <w:tcPr>
            <w:tcW w:w="791" w:type="dxa"/>
            <w:tcBorders>
              <w:top w:val="single" w:sz="4" w:space="0" w:color="auto"/>
              <w:left w:val="single" w:sz="4" w:space="0" w:color="auto"/>
              <w:bottom w:val="single" w:sz="4" w:space="0" w:color="auto"/>
              <w:right w:val="single" w:sz="4" w:space="0" w:color="auto"/>
            </w:tcBorders>
            <w:shd w:val="clear" w:color="auto" w:fill="auto"/>
            <w:vAlign w:val="center"/>
          </w:tcPr>
          <w:p w14:paraId="695C3037" w14:textId="77777777" w:rsidR="001D19C1" w:rsidRDefault="00DA2347">
            <w:pPr>
              <w:jc w:val="center"/>
              <w:rPr>
                <w:rFonts w:ascii="宋体" w:hAnsi="宋体"/>
                <w:sz w:val="18"/>
                <w:szCs w:val="18"/>
              </w:rPr>
            </w:pPr>
            <w:r>
              <w:rPr>
                <w:rFonts w:ascii="宋体" w:hAnsi="宋体"/>
                <w:sz w:val="18"/>
                <w:szCs w:val="18"/>
              </w:rPr>
              <w:t>10</w:t>
            </w:r>
          </w:p>
        </w:tc>
        <w:tc>
          <w:tcPr>
            <w:tcW w:w="2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8C8B" w14:textId="77777777" w:rsidR="001D19C1" w:rsidRDefault="00DA2347">
            <w:pPr>
              <w:jc w:val="center"/>
              <w:rPr>
                <w:rFonts w:ascii="宋体" w:hAnsi="宋体" w:cs="宋体"/>
                <w:spacing w:val="-2"/>
                <w:sz w:val="18"/>
                <w:szCs w:val="18"/>
              </w:rPr>
            </w:pPr>
            <w:r>
              <w:rPr>
                <w:rFonts w:ascii="宋体" w:hAnsi="宋体" w:cs="宋体" w:hint="eastAsia"/>
                <w:spacing w:val="-2"/>
                <w:sz w:val="18"/>
                <w:szCs w:val="18"/>
              </w:rPr>
              <w:t>测温探头数量</w:t>
            </w:r>
          </w:p>
        </w:tc>
        <w:tc>
          <w:tcPr>
            <w:tcW w:w="1134" w:type="dxa"/>
            <w:tcBorders>
              <w:top w:val="single" w:sz="4" w:space="0" w:color="auto"/>
              <w:left w:val="single" w:sz="4" w:space="0" w:color="auto"/>
              <w:bottom w:val="single" w:sz="4" w:space="0" w:color="auto"/>
              <w:right w:val="single" w:sz="4" w:space="0" w:color="auto"/>
            </w:tcBorders>
            <w:vAlign w:val="center"/>
          </w:tcPr>
          <w:p w14:paraId="2CC66CD1" w14:textId="77777777" w:rsidR="001D19C1" w:rsidRDefault="00DA2347">
            <w:pPr>
              <w:jc w:val="center"/>
              <w:rPr>
                <w:rFonts w:ascii="宋体" w:hAnsi="宋体"/>
                <w:sz w:val="18"/>
                <w:szCs w:val="18"/>
              </w:rPr>
            </w:pPr>
            <w:proofErr w:type="gramStart"/>
            <w:r>
              <w:rPr>
                <w:rFonts w:ascii="宋体" w:hAnsi="宋体" w:hint="eastAsia"/>
                <w:sz w:val="18"/>
                <w:szCs w:val="18"/>
              </w:rPr>
              <w:t>个</w:t>
            </w:r>
            <w:proofErr w:type="gramEnd"/>
          </w:p>
        </w:tc>
        <w:tc>
          <w:tcPr>
            <w:tcW w:w="4678" w:type="dxa"/>
            <w:tcBorders>
              <w:top w:val="single" w:sz="4" w:space="0" w:color="auto"/>
              <w:left w:val="single" w:sz="4" w:space="0" w:color="auto"/>
              <w:bottom w:val="single" w:sz="4" w:space="0" w:color="auto"/>
              <w:right w:val="single" w:sz="4" w:space="0" w:color="auto"/>
            </w:tcBorders>
            <w:vAlign w:val="center"/>
          </w:tcPr>
          <w:p w14:paraId="534949DE" w14:textId="77777777" w:rsidR="001D19C1" w:rsidRDefault="001D19C1">
            <w:pPr>
              <w:jc w:val="center"/>
              <w:rPr>
                <w:rFonts w:ascii="宋体" w:hAnsi="宋体"/>
                <w:sz w:val="18"/>
                <w:szCs w:val="18"/>
              </w:rPr>
            </w:pPr>
          </w:p>
        </w:tc>
      </w:tr>
      <w:tr w:rsidR="001D19C1" w14:paraId="151C3D5C" w14:textId="77777777">
        <w:trPr>
          <w:trHeight w:val="283"/>
        </w:trPr>
        <w:tc>
          <w:tcPr>
            <w:tcW w:w="791" w:type="dxa"/>
            <w:vMerge w:val="restart"/>
            <w:tcBorders>
              <w:top w:val="single" w:sz="4" w:space="0" w:color="auto"/>
              <w:left w:val="single" w:sz="4" w:space="0" w:color="auto"/>
              <w:right w:val="single" w:sz="4" w:space="0" w:color="auto"/>
            </w:tcBorders>
            <w:shd w:val="clear" w:color="auto" w:fill="auto"/>
            <w:vAlign w:val="center"/>
          </w:tcPr>
          <w:p w14:paraId="4B8FAF64" w14:textId="77777777" w:rsidR="001D19C1" w:rsidRDefault="00DA2347">
            <w:pPr>
              <w:jc w:val="center"/>
              <w:rPr>
                <w:rFonts w:ascii="宋体" w:hAnsi="宋体"/>
                <w:sz w:val="18"/>
                <w:szCs w:val="18"/>
              </w:rPr>
            </w:pPr>
            <w:r>
              <w:rPr>
                <w:rFonts w:ascii="宋体" w:hAnsi="宋体"/>
                <w:sz w:val="18"/>
                <w:szCs w:val="18"/>
              </w:rPr>
              <w:t>11</w:t>
            </w:r>
          </w:p>
        </w:tc>
        <w:tc>
          <w:tcPr>
            <w:tcW w:w="1194" w:type="dxa"/>
            <w:vMerge w:val="restart"/>
            <w:tcBorders>
              <w:top w:val="single" w:sz="4" w:space="0" w:color="auto"/>
              <w:left w:val="single" w:sz="4" w:space="0" w:color="auto"/>
              <w:right w:val="single" w:sz="4" w:space="0" w:color="auto"/>
            </w:tcBorders>
            <w:shd w:val="clear" w:color="auto" w:fill="auto"/>
            <w:vAlign w:val="center"/>
          </w:tcPr>
          <w:p w14:paraId="62486186" w14:textId="77777777" w:rsidR="001D19C1" w:rsidRDefault="00DA2347">
            <w:pPr>
              <w:jc w:val="center"/>
              <w:rPr>
                <w:rFonts w:ascii="宋体" w:hAnsi="宋体"/>
                <w:sz w:val="18"/>
                <w:szCs w:val="18"/>
              </w:rPr>
            </w:pPr>
            <w:r>
              <w:rPr>
                <w:rFonts w:ascii="宋体" w:hAnsi="宋体" w:hint="eastAsia"/>
                <w:sz w:val="18"/>
                <w:szCs w:val="18"/>
              </w:rPr>
              <w:t>仓</w:t>
            </w:r>
            <w:proofErr w:type="gramStart"/>
            <w:r>
              <w:rPr>
                <w:rFonts w:ascii="宋体" w:hAnsi="宋体" w:hint="eastAsia"/>
                <w:sz w:val="18"/>
                <w:szCs w:val="18"/>
              </w:rPr>
              <w:t>体材</w:t>
            </w:r>
            <w:proofErr w:type="gramEnd"/>
            <w:r>
              <w:rPr>
                <w:rFonts w:ascii="宋体" w:hAnsi="宋体" w:hint="eastAsia"/>
                <w:sz w:val="18"/>
                <w:szCs w:val="18"/>
              </w:rPr>
              <w:t>质</w:t>
            </w:r>
          </w:p>
          <w:p w14:paraId="0DD2357D" w14:textId="77777777" w:rsidR="001D19C1" w:rsidRDefault="00DA2347">
            <w:pPr>
              <w:jc w:val="center"/>
              <w:rPr>
                <w:rFonts w:ascii="宋体" w:hAnsi="宋体"/>
                <w:sz w:val="18"/>
                <w:szCs w:val="18"/>
              </w:rPr>
            </w:pPr>
            <w:r>
              <w:rPr>
                <w:rFonts w:ascii="宋体" w:hAnsi="宋体" w:hint="eastAsia"/>
                <w:sz w:val="18"/>
                <w:szCs w:val="18"/>
              </w:rPr>
              <w:t>及规格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5AADC9" w14:textId="77777777" w:rsidR="001D19C1" w:rsidRDefault="00DA2347">
            <w:pPr>
              <w:jc w:val="center"/>
              <w:rPr>
                <w:rFonts w:ascii="宋体" w:hAnsi="宋体"/>
                <w:sz w:val="18"/>
                <w:szCs w:val="18"/>
              </w:rPr>
            </w:pPr>
            <w:r>
              <w:rPr>
                <w:rFonts w:ascii="宋体" w:hAnsi="宋体" w:hint="eastAsia"/>
                <w:sz w:val="18"/>
                <w:szCs w:val="18"/>
              </w:rPr>
              <w:t>材质</w:t>
            </w:r>
          </w:p>
        </w:tc>
        <w:tc>
          <w:tcPr>
            <w:tcW w:w="1134" w:type="dxa"/>
            <w:tcBorders>
              <w:top w:val="single" w:sz="4" w:space="0" w:color="auto"/>
              <w:left w:val="single" w:sz="4" w:space="0" w:color="auto"/>
              <w:bottom w:val="single" w:sz="4" w:space="0" w:color="auto"/>
              <w:right w:val="single" w:sz="4" w:space="0" w:color="auto"/>
            </w:tcBorders>
            <w:vAlign w:val="center"/>
          </w:tcPr>
          <w:p w14:paraId="35C9ECC2"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1E8CA82B" w14:textId="77777777" w:rsidR="001D19C1" w:rsidRDefault="001D19C1">
            <w:pPr>
              <w:jc w:val="center"/>
              <w:rPr>
                <w:rFonts w:ascii="宋体" w:hAnsi="宋体"/>
                <w:sz w:val="18"/>
                <w:szCs w:val="18"/>
              </w:rPr>
            </w:pPr>
          </w:p>
        </w:tc>
      </w:tr>
      <w:tr w:rsidR="001D19C1" w14:paraId="5564419C" w14:textId="77777777">
        <w:trPr>
          <w:trHeight w:val="283"/>
        </w:trPr>
        <w:tc>
          <w:tcPr>
            <w:tcW w:w="791" w:type="dxa"/>
            <w:vMerge/>
            <w:tcBorders>
              <w:left w:val="single" w:sz="4" w:space="0" w:color="auto"/>
              <w:right w:val="single" w:sz="4" w:space="0" w:color="auto"/>
            </w:tcBorders>
            <w:shd w:val="clear" w:color="auto" w:fill="auto"/>
            <w:vAlign w:val="center"/>
          </w:tcPr>
          <w:p w14:paraId="776AADB0"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52962CC7"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40A13D" w14:textId="77777777" w:rsidR="001D19C1" w:rsidRDefault="00DA2347">
            <w:pPr>
              <w:jc w:val="center"/>
              <w:rPr>
                <w:rFonts w:ascii="宋体" w:hAnsi="宋体"/>
                <w:sz w:val="18"/>
                <w:szCs w:val="18"/>
              </w:rPr>
            </w:pPr>
            <w:r>
              <w:rPr>
                <w:rFonts w:ascii="宋体" w:hAnsi="宋体" w:hint="eastAsia"/>
                <w:sz w:val="18"/>
                <w:szCs w:val="18"/>
              </w:rPr>
              <w:t>镀锌层厚度</w:t>
            </w:r>
          </w:p>
        </w:tc>
        <w:tc>
          <w:tcPr>
            <w:tcW w:w="1134" w:type="dxa"/>
            <w:tcBorders>
              <w:top w:val="single" w:sz="4" w:space="0" w:color="auto"/>
              <w:left w:val="single" w:sz="4" w:space="0" w:color="auto"/>
              <w:bottom w:val="single" w:sz="4" w:space="0" w:color="auto"/>
              <w:right w:val="single" w:sz="4" w:space="0" w:color="auto"/>
            </w:tcBorders>
            <w:vAlign w:val="center"/>
          </w:tcPr>
          <w:p w14:paraId="58767DEC" w14:textId="77777777" w:rsidR="001D19C1" w:rsidRDefault="00DA2347">
            <w:pPr>
              <w:jc w:val="center"/>
              <w:rPr>
                <w:rFonts w:ascii="宋体" w:hAnsi="宋体"/>
                <w:sz w:val="18"/>
                <w:szCs w:val="18"/>
              </w:rPr>
            </w:pPr>
            <w:r>
              <w:rPr>
                <w:rFonts w:ascii="宋体" w:hAnsi="宋体" w:hint="eastAsia"/>
                <w:sz w:val="18"/>
                <w:szCs w:val="18"/>
              </w:rPr>
              <w:t>µm</w:t>
            </w:r>
          </w:p>
        </w:tc>
        <w:tc>
          <w:tcPr>
            <w:tcW w:w="4678" w:type="dxa"/>
            <w:tcBorders>
              <w:top w:val="single" w:sz="4" w:space="0" w:color="auto"/>
              <w:left w:val="single" w:sz="4" w:space="0" w:color="auto"/>
              <w:bottom w:val="single" w:sz="4" w:space="0" w:color="auto"/>
              <w:right w:val="single" w:sz="4" w:space="0" w:color="auto"/>
            </w:tcBorders>
            <w:vAlign w:val="center"/>
          </w:tcPr>
          <w:p w14:paraId="54C99BA1" w14:textId="77777777" w:rsidR="001D19C1" w:rsidRDefault="001D19C1">
            <w:pPr>
              <w:jc w:val="center"/>
              <w:rPr>
                <w:rFonts w:ascii="宋体" w:hAnsi="宋体"/>
                <w:sz w:val="18"/>
                <w:szCs w:val="18"/>
              </w:rPr>
            </w:pPr>
          </w:p>
        </w:tc>
      </w:tr>
      <w:tr w:rsidR="001D19C1" w14:paraId="3FEE1DF9" w14:textId="77777777">
        <w:trPr>
          <w:trHeight w:val="283"/>
        </w:trPr>
        <w:tc>
          <w:tcPr>
            <w:tcW w:w="791" w:type="dxa"/>
            <w:vMerge/>
            <w:tcBorders>
              <w:left w:val="single" w:sz="4" w:space="0" w:color="auto"/>
              <w:right w:val="single" w:sz="4" w:space="0" w:color="auto"/>
            </w:tcBorders>
            <w:shd w:val="clear" w:color="auto" w:fill="auto"/>
            <w:vAlign w:val="center"/>
          </w:tcPr>
          <w:p w14:paraId="0235DA83"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670C8916"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F4055B" w14:textId="77777777" w:rsidR="001D19C1" w:rsidRDefault="00DA2347">
            <w:pPr>
              <w:jc w:val="center"/>
              <w:rPr>
                <w:rFonts w:ascii="宋体" w:hAnsi="宋体"/>
                <w:sz w:val="18"/>
                <w:szCs w:val="18"/>
              </w:rPr>
            </w:pPr>
            <w:r>
              <w:rPr>
                <w:rFonts w:ascii="宋体" w:hAnsi="宋体" w:hint="eastAsia"/>
                <w:sz w:val="18"/>
                <w:szCs w:val="18"/>
              </w:rPr>
              <w:t>镀锌板厚度</w:t>
            </w:r>
          </w:p>
        </w:tc>
        <w:tc>
          <w:tcPr>
            <w:tcW w:w="1134" w:type="dxa"/>
            <w:tcBorders>
              <w:top w:val="single" w:sz="4" w:space="0" w:color="auto"/>
              <w:left w:val="single" w:sz="4" w:space="0" w:color="auto"/>
              <w:bottom w:val="single" w:sz="4" w:space="0" w:color="auto"/>
              <w:right w:val="single" w:sz="4" w:space="0" w:color="auto"/>
            </w:tcBorders>
            <w:vAlign w:val="center"/>
          </w:tcPr>
          <w:p w14:paraId="3A7E6846" w14:textId="77777777" w:rsidR="001D19C1" w:rsidRDefault="00DA2347">
            <w:pPr>
              <w:jc w:val="center"/>
              <w:rPr>
                <w:rFonts w:ascii="宋体" w:hAnsi="宋体"/>
                <w:sz w:val="18"/>
                <w:szCs w:val="18"/>
              </w:rPr>
            </w:pPr>
            <w:r>
              <w:rPr>
                <w:rFonts w:ascii="宋体" w:hAnsi="宋体"/>
                <w:sz w:val="18"/>
                <w:szCs w:val="18"/>
              </w:rPr>
              <w:t>mm</w:t>
            </w:r>
          </w:p>
        </w:tc>
        <w:tc>
          <w:tcPr>
            <w:tcW w:w="4678" w:type="dxa"/>
            <w:tcBorders>
              <w:top w:val="single" w:sz="4" w:space="0" w:color="auto"/>
              <w:left w:val="single" w:sz="4" w:space="0" w:color="auto"/>
              <w:bottom w:val="single" w:sz="4" w:space="0" w:color="auto"/>
              <w:right w:val="single" w:sz="4" w:space="0" w:color="auto"/>
            </w:tcBorders>
            <w:vAlign w:val="center"/>
          </w:tcPr>
          <w:p w14:paraId="1E7314B5" w14:textId="77777777" w:rsidR="001D19C1" w:rsidRDefault="001D19C1">
            <w:pPr>
              <w:jc w:val="center"/>
              <w:rPr>
                <w:rFonts w:ascii="宋体" w:hAnsi="宋体"/>
                <w:sz w:val="18"/>
                <w:szCs w:val="18"/>
              </w:rPr>
            </w:pPr>
          </w:p>
        </w:tc>
      </w:tr>
      <w:tr w:rsidR="001D19C1" w14:paraId="37E5CAE9" w14:textId="77777777">
        <w:trPr>
          <w:trHeight w:val="283"/>
        </w:trPr>
        <w:tc>
          <w:tcPr>
            <w:tcW w:w="791" w:type="dxa"/>
            <w:vMerge/>
            <w:tcBorders>
              <w:left w:val="single" w:sz="4" w:space="0" w:color="auto"/>
              <w:right w:val="single" w:sz="4" w:space="0" w:color="auto"/>
            </w:tcBorders>
            <w:shd w:val="clear" w:color="auto" w:fill="auto"/>
            <w:vAlign w:val="center"/>
          </w:tcPr>
          <w:p w14:paraId="2D00B878"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0FB1935C"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6EFA01" w14:textId="77777777" w:rsidR="001D19C1" w:rsidRDefault="00DA2347">
            <w:pPr>
              <w:jc w:val="center"/>
              <w:rPr>
                <w:rFonts w:ascii="宋体" w:hAnsi="宋体"/>
                <w:sz w:val="18"/>
                <w:szCs w:val="18"/>
              </w:rPr>
            </w:pPr>
            <w:r>
              <w:rPr>
                <w:rFonts w:ascii="宋体" w:hAnsi="宋体"/>
                <w:sz w:val="18"/>
                <w:szCs w:val="18"/>
              </w:rPr>
              <w:t>加强筋厚度</w:t>
            </w:r>
          </w:p>
        </w:tc>
        <w:tc>
          <w:tcPr>
            <w:tcW w:w="1134" w:type="dxa"/>
            <w:tcBorders>
              <w:top w:val="single" w:sz="4" w:space="0" w:color="auto"/>
              <w:left w:val="single" w:sz="4" w:space="0" w:color="auto"/>
              <w:bottom w:val="single" w:sz="4" w:space="0" w:color="auto"/>
              <w:right w:val="single" w:sz="4" w:space="0" w:color="auto"/>
            </w:tcBorders>
            <w:vAlign w:val="center"/>
          </w:tcPr>
          <w:p w14:paraId="7E79BA12" w14:textId="77777777" w:rsidR="001D19C1" w:rsidRDefault="00DA2347">
            <w:pPr>
              <w:jc w:val="center"/>
              <w:rPr>
                <w:rFonts w:ascii="宋体" w:hAnsi="宋体"/>
                <w:sz w:val="18"/>
                <w:szCs w:val="18"/>
              </w:rPr>
            </w:pPr>
            <w:r>
              <w:rPr>
                <w:rFonts w:ascii="宋体" w:hAnsi="宋体"/>
                <w:sz w:val="18"/>
                <w:szCs w:val="18"/>
              </w:rPr>
              <w:t>mm</w:t>
            </w:r>
          </w:p>
        </w:tc>
        <w:tc>
          <w:tcPr>
            <w:tcW w:w="4678" w:type="dxa"/>
            <w:tcBorders>
              <w:top w:val="single" w:sz="4" w:space="0" w:color="auto"/>
              <w:left w:val="single" w:sz="4" w:space="0" w:color="auto"/>
              <w:bottom w:val="single" w:sz="4" w:space="0" w:color="auto"/>
              <w:right w:val="single" w:sz="4" w:space="0" w:color="auto"/>
            </w:tcBorders>
            <w:vAlign w:val="center"/>
          </w:tcPr>
          <w:p w14:paraId="1EE45035" w14:textId="77777777" w:rsidR="001D19C1" w:rsidRDefault="001D19C1">
            <w:pPr>
              <w:jc w:val="center"/>
              <w:rPr>
                <w:rFonts w:ascii="宋体" w:hAnsi="宋体"/>
                <w:sz w:val="18"/>
                <w:szCs w:val="18"/>
              </w:rPr>
            </w:pPr>
          </w:p>
        </w:tc>
      </w:tr>
      <w:tr w:rsidR="001D19C1" w14:paraId="7D41AC18" w14:textId="77777777">
        <w:trPr>
          <w:trHeight w:val="283"/>
        </w:trPr>
        <w:tc>
          <w:tcPr>
            <w:tcW w:w="791" w:type="dxa"/>
            <w:vMerge w:val="restart"/>
            <w:tcBorders>
              <w:left w:val="single" w:sz="4" w:space="0" w:color="auto"/>
              <w:right w:val="single" w:sz="4" w:space="0" w:color="auto"/>
            </w:tcBorders>
            <w:shd w:val="clear" w:color="auto" w:fill="auto"/>
            <w:vAlign w:val="center"/>
          </w:tcPr>
          <w:p w14:paraId="05A61554" w14:textId="77777777" w:rsidR="001D19C1" w:rsidRDefault="00DA2347">
            <w:pPr>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1194" w:type="dxa"/>
            <w:vMerge w:val="restart"/>
            <w:tcBorders>
              <w:left w:val="single" w:sz="4" w:space="0" w:color="auto"/>
              <w:right w:val="single" w:sz="4" w:space="0" w:color="auto"/>
            </w:tcBorders>
            <w:shd w:val="clear" w:color="auto" w:fill="auto"/>
            <w:vAlign w:val="center"/>
          </w:tcPr>
          <w:p w14:paraId="4F8CF255" w14:textId="77777777" w:rsidR="001D19C1" w:rsidRDefault="00DA2347">
            <w:pPr>
              <w:jc w:val="center"/>
              <w:rPr>
                <w:rFonts w:ascii="宋体" w:hAnsi="宋体"/>
                <w:sz w:val="18"/>
                <w:szCs w:val="18"/>
              </w:rPr>
            </w:pPr>
            <w:r>
              <w:rPr>
                <w:rFonts w:ascii="宋体" w:hAnsi="宋体" w:hint="eastAsia"/>
                <w:sz w:val="18"/>
                <w:szCs w:val="18"/>
              </w:rPr>
              <w:t>保温层材质及规格</w:t>
            </w:r>
            <w:r>
              <w:rPr>
                <w:rFonts w:ascii="宋体" w:hAnsi="宋体" w:hint="eastAsia"/>
                <w:color w:val="FF0000"/>
                <w:sz w:val="18"/>
                <w:szCs w:val="18"/>
                <w:u w:val="single"/>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399745" w14:textId="77777777" w:rsidR="001D19C1" w:rsidRDefault="00DA2347">
            <w:pPr>
              <w:jc w:val="center"/>
              <w:rPr>
                <w:rFonts w:ascii="宋体" w:hAnsi="宋体"/>
                <w:sz w:val="18"/>
                <w:szCs w:val="18"/>
              </w:rPr>
            </w:pPr>
            <w:r>
              <w:rPr>
                <w:rFonts w:ascii="宋体" w:hAnsi="宋体" w:hint="eastAsia"/>
                <w:sz w:val="18"/>
                <w:szCs w:val="18"/>
              </w:rPr>
              <w:t>保温板材质</w:t>
            </w:r>
          </w:p>
        </w:tc>
        <w:tc>
          <w:tcPr>
            <w:tcW w:w="1134" w:type="dxa"/>
            <w:tcBorders>
              <w:top w:val="single" w:sz="4" w:space="0" w:color="auto"/>
              <w:left w:val="single" w:sz="4" w:space="0" w:color="auto"/>
              <w:bottom w:val="single" w:sz="4" w:space="0" w:color="auto"/>
              <w:right w:val="single" w:sz="4" w:space="0" w:color="auto"/>
            </w:tcBorders>
            <w:vAlign w:val="center"/>
          </w:tcPr>
          <w:p w14:paraId="556D1D96"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5614F682" w14:textId="77777777" w:rsidR="001D19C1" w:rsidRDefault="001D19C1">
            <w:pPr>
              <w:jc w:val="center"/>
              <w:rPr>
                <w:rFonts w:ascii="宋体" w:hAnsi="宋体"/>
                <w:sz w:val="18"/>
                <w:szCs w:val="18"/>
              </w:rPr>
            </w:pPr>
          </w:p>
        </w:tc>
      </w:tr>
      <w:tr w:rsidR="001D19C1" w14:paraId="2CA75DE9" w14:textId="77777777">
        <w:trPr>
          <w:trHeight w:val="283"/>
        </w:trPr>
        <w:tc>
          <w:tcPr>
            <w:tcW w:w="791" w:type="dxa"/>
            <w:vMerge/>
            <w:tcBorders>
              <w:left w:val="single" w:sz="4" w:space="0" w:color="auto"/>
              <w:right w:val="single" w:sz="4" w:space="0" w:color="auto"/>
            </w:tcBorders>
            <w:shd w:val="clear" w:color="auto" w:fill="auto"/>
            <w:vAlign w:val="center"/>
          </w:tcPr>
          <w:p w14:paraId="5B7410E0"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0EB83A78"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A7BFF2" w14:textId="77777777" w:rsidR="001D19C1" w:rsidRDefault="00DA2347">
            <w:pPr>
              <w:jc w:val="center"/>
              <w:rPr>
                <w:rFonts w:ascii="宋体" w:hAnsi="宋体"/>
                <w:sz w:val="18"/>
                <w:szCs w:val="18"/>
              </w:rPr>
            </w:pPr>
            <w:r>
              <w:rPr>
                <w:rFonts w:ascii="宋体" w:hAnsi="宋体" w:hint="eastAsia"/>
                <w:sz w:val="18"/>
                <w:szCs w:val="18"/>
              </w:rPr>
              <w:t>保温层材质</w:t>
            </w:r>
          </w:p>
        </w:tc>
        <w:tc>
          <w:tcPr>
            <w:tcW w:w="1134" w:type="dxa"/>
            <w:tcBorders>
              <w:top w:val="single" w:sz="4" w:space="0" w:color="auto"/>
              <w:left w:val="single" w:sz="4" w:space="0" w:color="auto"/>
              <w:bottom w:val="single" w:sz="4" w:space="0" w:color="auto"/>
              <w:right w:val="single" w:sz="4" w:space="0" w:color="auto"/>
            </w:tcBorders>
            <w:vAlign w:val="center"/>
          </w:tcPr>
          <w:p w14:paraId="5A7B8326"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4F6339A5" w14:textId="77777777" w:rsidR="001D19C1" w:rsidRDefault="001D19C1">
            <w:pPr>
              <w:jc w:val="center"/>
              <w:rPr>
                <w:rFonts w:ascii="宋体" w:hAnsi="宋体"/>
                <w:sz w:val="18"/>
                <w:szCs w:val="18"/>
              </w:rPr>
            </w:pPr>
          </w:p>
        </w:tc>
      </w:tr>
      <w:tr w:rsidR="001D19C1" w14:paraId="380F4F56" w14:textId="77777777">
        <w:trPr>
          <w:trHeight w:val="283"/>
        </w:trPr>
        <w:tc>
          <w:tcPr>
            <w:tcW w:w="791" w:type="dxa"/>
            <w:vMerge/>
            <w:tcBorders>
              <w:left w:val="single" w:sz="4" w:space="0" w:color="auto"/>
              <w:right w:val="single" w:sz="4" w:space="0" w:color="auto"/>
            </w:tcBorders>
            <w:shd w:val="clear" w:color="auto" w:fill="auto"/>
            <w:vAlign w:val="center"/>
          </w:tcPr>
          <w:p w14:paraId="2BCA8DDC"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14B0FF13"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3640AF" w14:textId="77777777" w:rsidR="001D19C1" w:rsidRDefault="00DA2347">
            <w:pPr>
              <w:jc w:val="center"/>
              <w:rPr>
                <w:rFonts w:ascii="宋体" w:hAnsi="宋体"/>
                <w:sz w:val="18"/>
                <w:szCs w:val="18"/>
              </w:rPr>
            </w:pPr>
            <w:r>
              <w:rPr>
                <w:rFonts w:ascii="宋体" w:hAnsi="宋体" w:hint="eastAsia"/>
                <w:sz w:val="18"/>
                <w:szCs w:val="18"/>
              </w:rPr>
              <w:t>保温层厚度</w:t>
            </w:r>
          </w:p>
        </w:tc>
        <w:tc>
          <w:tcPr>
            <w:tcW w:w="1134" w:type="dxa"/>
            <w:tcBorders>
              <w:top w:val="single" w:sz="4" w:space="0" w:color="auto"/>
              <w:left w:val="single" w:sz="4" w:space="0" w:color="auto"/>
              <w:bottom w:val="single" w:sz="4" w:space="0" w:color="auto"/>
              <w:right w:val="single" w:sz="4" w:space="0" w:color="auto"/>
            </w:tcBorders>
            <w:vAlign w:val="center"/>
          </w:tcPr>
          <w:p w14:paraId="6D5C7009" w14:textId="77777777" w:rsidR="001D19C1" w:rsidRDefault="00DA2347">
            <w:pPr>
              <w:jc w:val="center"/>
              <w:rPr>
                <w:rFonts w:ascii="宋体" w:hAnsi="宋体"/>
                <w:sz w:val="18"/>
                <w:szCs w:val="18"/>
              </w:rPr>
            </w:pPr>
            <w:r>
              <w:rPr>
                <w:rFonts w:ascii="宋体" w:hAnsi="宋体"/>
                <w:sz w:val="18"/>
                <w:szCs w:val="18"/>
              </w:rPr>
              <w:t>mm</w:t>
            </w:r>
          </w:p>
        </w:tc>
        <w:tc>
          <w:tcPr>
            <w:tcW w:w="4678" w:type="dxa"/>
            <w:tcBorders>
              <w:top w:val="single" w:sz="4" w:space="0" w:color="auto"/>
              <w:left w:val="single" w:sz="4" w:space="0" w:color="auto"/>
              <w:bottom w:val="single" w:sz="4" w:space="0" w:color="auto"/>
              <w:right w:val="single" w:sz="4" w:space="0" w:color="auto"/>
            </w:tcBorders>
            <w:vAlign w:val="center"/>
          </w:tcPr>
          <w:p w14:paraId="0E42E9C8" w14:textId="77777777" w:rsidR="001D19C1" w:rsidRDefault="001D19C1">
            <w:pPr>
              <w:jc w:val="center"/>
              <w:rPr>
                <w:rFonts w:ascii="宋体" w:hAnsi="宋体"/>
                <w:sz w:val="18"/>
                <w:szCs w:val="18"/>
              </w:rPr>
            </w:pPr>
          </w:p>
        </w:tc>
      </w:tr>
      <w:tr w:rsidR="001D19C1" w14:paraId="4BF590DC" w14:textId="77777777">
        <w:trPr>
          <w:trHeight w:val="283"/>
        </w:trPr>
        <w:tc>
          <w:tcPr>
            <w:tcW w:w="791" w:type="dxa"/>
            <w:vMerge/>
            <w:tcBorders>
              <w:left w:val="single" w:sz="4" w:space="0" w:color="auto"/>
              <w:right w:val="single" w:sz="4" w:space="0" w:color="auto"/>
            </w:tcBorders>
            <w:shd w:val="clear" w:color="auto" w:fill="auto"/>
            <w:vAlign w:val="center"/>
          </w:tcPr>
          <w:p w14:paraId="3E635A21"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04856D32"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BADC67" w14:textId="77777777" w:rsidR="001D19C1" w:rsidRDefault="00DA2347">
            <w:pPr>
              <w:jc w:val="center"/>
              <w:rPr>
                <w:rFonts w:ascii="宋体" w:hAnsi="宋体"/>
                <w:sz w:val="18"/>
                <w:szCs w:val="18"/>
              </w:rPr>
            </w:pPr>
            <w:r>
              <w:rPr>
                <w:rFonts w:ascii="宋体" w:hAnsi="宋体" w:hint="eastAsia"/>
                <w:sz w:val="18"/>
                <w:szCs w:val="18"/>
              </w:rPr>
              <w:t>喷塑厚度</w:t>
            </w:r>
          </w:p>
        </w:tc>
        <w:tc>
          <w:tcPr>
            <w:tcW w:w="1134" w:type="dxa"/>
            <w:tcBorders>
              <w:top w:val="single" w:sz="4" w:space="0" w:color="auto"/>
              <w:left w:val="single" w:sz="4" w:space="0" w:color="auto"/>
              <w:bottom w:val="single" w:sz="4" w:space="0" w:color="auto"/>
              <w:right w:val="single" w:sz="4" w:space="0" w:color="auto"/>
            </w:tcBorders>
            <w:vAlign w:val="center"/>
          </w:tcPr>
          <w:p w14:paraId="54A60899" w14:textId="77777777" w:rsidR="001D19C1" w:rsidRDefault="00DA2347">
            <w:pPr>
              <w:jc w:val="center"/>
              <w:rPr>
                <w:rFonts w:ascii="宋体" w:hAnsi="宋体"/>
                <w:sz w:val="18"/>
                <w:szCs w:val="18"/>
              </w:rPr>
            </w:pPr>
            <w:r>
              <w:rPr>
                <w:rFonts w:ascii="宋体" w:hAnsi="宋体" w:hint="eastAsia"/>
                <w:sz w:val="18"/>
                <w:szCs w:val="18"/>
              </w:rPr>
              <w:t>µm</w:t>
            </w:r>
          </w:p>
        </w:tc>
        <w:tc>
          <w:tcPr>
            <w:tcW w:w="4678" w:type="dxa"/>
            <w:tcBorders>
              <w:top w:val="single" w:sz="4" w:space="0" w:color="auto"/>
              <w:left w:val="single" w:sz="4" w:space="0" w:color="auto"/>
              <w:bottom w:val="single" w:sz="4" w:space="0" w:color="auto"/>
              <w:right w:val="single" w:sz="4" w:space="0" w:color="auto"/>
            </w:tcBorders>
            <w:vAlign w:val="center"/>
          </w:tcPr>
          <w:p w14:paraId="00A4C3BB" w14:textId="77777777" w:rsidR="001D19C1" w:rsidRDefault="001D19C1">
            <w:pPr>
              <w:jc w:val="center"/>
              <w:rPr>
                <w:rFonts w:ascii="宋体" w:hAnsi="宋体"/>
                <w:sz w:val="18"/>
                <w:szCs w:val="18"/>
              </w:rPr>
            </w:pPr>
          </w:p>
        </w:tc>
      </w:tr>
      <w:tr w:rsidR="001D19C1" w14:paraId="274DAAE2" w14:textId="77777777">
        <w:trPr>
          <w:trHeight w:val="283"/>
        </w:trPr>
        <w:tc>
          <w:tcPr>
            <w:tcW w:w="791" w:type="dxa"/>
            <w:vMerge/>
            <w:tcBorders>
              <w:left w:val="single" w:sz="4" w:space="0" w:color="auto"/>
              <w:right w:val="single" w:sz="4" w:space="0" w:color="auto"/>
            </w:tcBorders>
            <w:shd w:val="clear" w:color="auto" w:fill="auto"/>
            <w:vAlign w:val="center"/>
          </w:tcPr>
          <w:p w14:paraId="26C31D0B"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263DFB20" w14:textId="77777777" w:rsidR="001D19C1" w:rsidRDefault="001D19C1">
            <w:pPr>
              <w:jc w:val="center"/>
              <w:rPr>
                <w:rFonts w:ascii="宋体" w:hAnsi="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D7C315" w14:textId="77777777" w:rsidR="001D19C1" w:rsidRDefault="00DA2347">
            <w:pPr>
              <w:jc w:val="center"/>
              <w:rPr>
                <w:rFonts w:ascii="宋体" w:hAnsi="宋体"/>
                <w:sz w:val="18"/>
                <w:szCs w:val="18"/>
              </w:rPr>
            </w:pPr>
            <w:r>
              <w:rPr>
                <w:rFonts w:ascii="宋体" w:hAnsi="宋体" w:hint="eastAsia"/>
                <w:sz w:val="18"/>
                <w:szCs w:val="18"/>
              </w:rPr>
              <w:t>保温板厚度</w:t>
            </w:r>
          </w:p>
        </w:tc>
        <w:tc>
          <w:tcPr>
            <w:tcW w:w="1134" w:type="dxa"/>
            <w:tcBorders>
              <w:top w:val="single" w:sz="4" w:space="0" w:color="auto"/>
              <w:left w:val="single" w:sz="4" w:space="0" w:color="auto"/>
              <w:bottom w:val="single" w:sz="4" w:space="0" w:color="auto"/>
              <w:right w:val="single" w:sz="4" w:space="0" w:color="auto"/>
            </w:tcBorders>
            <w:vAlign w:val="center"/>
          </w:tcPr>
          <w:p w14:paraId="1A63C8E9" w14:textId="77777777" w:rsidR="001D19C1" w:rsidRDefault="00DA2347">
            <w:pPr>
              <w:jc w:val="center"/>
              <w:rPr>
                <w:rFonts w:ascii="宋体" w:hAnsi="宋体"/>
                <w:sz w:val="18"/>
                <w:szCs w:val="18"/>
              </w:rPr>
            </w:pPr>
            <w:r>
              <w:rPr>
                <w:rFonts w:ascii="宋体" w:hAnsi="宋体"/>
                <w:sz w:val="18"/>
                <w:szCs w:val="18"/>
              </w:rPr>
              <w:t>mm</w:t>
            </w:r>
          </w:p>
        </w:tc>
        <w:tc>
          <w:tcPr>
            <w:tcW w:w="4678" w:type="dxa"/>
            <w:tcBorders>
              <w:top w:val="single" w:sz="4" w:space="0" w:color="auto"/>
              <w:left w:val="single" w:sz="4" w:space="0" w:color="auto"/>
              <w:bottom w:val="single" w:sz="4" w:space="0" w:color="auto"/>
              <w:right w:val="single" w:sz="4" w:space="0" w:color="auto"/>
            </w:tcBorders>
            <w:vAlign w:val="center"/>
          </w:tcPr>
          <w:p w14:paraId="011F42AE" w14:textId="77777777" w:rsidR="001D19C1" w:rsidRDefault="001D19C1">
            <w:pPr>
              <w:jc w:val="center"/>
              <w:rPr>
                <w:rFonts w:ascii="宋体" w:hAnsi="宋体"/>
                <w:sz w:val="18"/>
                <w:szCs w:val="18"/>
              </w:rPr>
            </w:pPr>
          </w:p>
        </w:tc>
      </w:tr>
      <w:tr w:rsidR="001D19C1" w14:paraId="599E6786" w14:textId="77777777">
        <w:trPr>
          <w:trHeight w:val="283"/>
        </w:trPr>
        <w:tc>
          <w:tcPr>
            <w:tcW w:w="791" w:type="dxa"/>
            <w:vMerge w:val="restart"/>
            <w:tcBorders>
              <w:left w:val="single" w:sz="4" w:space="0" w:color="auto"/>
              <w:right w:val="single" w:sz="4" w:space="0" w:color="auto"/>
            </w:tcBorders>
            <w:shd w:val="clear" w:color="auto" w:fill="auto"/>
            <w:vAlign w:val="center"/>
          </w:tcPr>
          <w:p w14:paraId="69A1773E" w14:textId="77777777" w:rsidR="001D19C1" w:rsidRDefault="00DA2347">
            <w:pPr>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1194" w:type="dxa"/>
            <w:vMerge w:val="restart"/>
            <w:tcBorders>
              <w:left w:val="single" w:sz="4" w:space="0" w:color="auto"/>
              <w:right w:val="single" w:sz="4" w:space="0" w:color="auto"/>
            </w:tcBorders>
            <w:shd w:val="clear" w:color="auto" w:fill="auto"/>
            <w:vAlign w:val="center"/>
          </w:tcPr>
          <w:p w14:paraId="72687461" w14:textId="77777777" w:rsidR="001D19C1" w:rsidRDefault="00DA2347">
            <w:pPr>
              <w:jc w:val="center"/>
              <w:rPr>
                <w:rFonts w:ascii="宋体" w:hAnsi="宋体"/>
                <w:sz w:val="18"/>
                <w:szCs w:val="18"/>
              </w:rPr>
            </w:pPr>
            <w:proofErr w:type="gramStart"/>
            <w:r>
              <w:rPr>
                <w:rFonts w:ascii="宋体" w:hAnsi="宋体" w:hint="eastAsia"/>
                <w:sz w:val="18"/>
                <w:szCs w:val="18"/>
              </w:rPr>
              <w:t>仓下支承</w:t>
            </w:r>
            <w:proofErr w:type="gramEnd"/>
            <w:r>
              <w:rPr>
                <w:rFonts w:ascii="宋体" w:hAnsi="宋体" w:hint="eastAsia"/>
                <w:sz w:val="18"/>
                <w:szCs w:val="18"/>
              </w:rPr>
              <w:t>件（钢柱、环梁））</w:t>
            </w:r>
          </w:p>
        </w:tc>
        <w:tc>
          <w:tcPr>
            <w:tcW w:w="1559" w:type="dxa"/>
            <w:tcBorders>
              <w:left w:val="single" w:sz="4" w:space="0" w:color="auto"/>
              <w:right w:val="single" w:sz="4" w:space="0" w:color="auto"/>
            </w:tcBorders>
            <w:shd w:val="clear" w:color="auto" w:fill="auto"/>
            <w:vAlign w:val="center"/>
          </w:tcPr>
          <w:p w14:paraId="2C459025" w14:textId="77777777" w:rsidR="001D19C1" w:rsidRDefault="00DA2347">
            <w:pPr>
              <w:jc w:val="center"/>
              <w:rPr>
                <w:rFonts w:ascii="宋体" w:hAnsi="宋体"/>
                <w:sz w:val="18"/>
                <w:szCs w:val="18"/>
              </w:rPr>
            </w:pPr>
            <w:r>
              <w:rPr>
                <w:rFonts w:ascii="宋体" w:hAnsi="宋体" w:hint="eastAsia"/>
                <w:sz w:val="18"/>
                <w:szCs w:val="18"/>
              </w:rPr>
              <w:t>材质规格</w:t>
            </w:r>
          </w:p>
        </w:tc>
        <w:tc>
          <w:tcPr>
            <w:tcW w:w="1134" w:type="dxa"/>
            <w:tcBorders>
              <w:top w:val="single" w:sz="4" w:space="0" w:color="auto"/>
              <w:left w:val="single" w:sz="4" w:space="0" w:color="auto"/>
              <w:bottom w:val="single" w:sz="4" w:space="0" w:color="auto"/>
              <w:right w:val="single" w:sz="4" w:space="0" w:color="auto"/>
            </w:tcBorders>
            <w:vAlign w:val="center"/>
          </w:tcPr>
          <w:p w14:paraId="03B7AC4B"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38596C59" w14:textId="77777777" w:rsidR="001D19C1" w:rsidRDefault="001D19C1">
            <w:pPr>
              <w:jc w:val="center"/>
              <w:rPr>
                <w:rFonts w:ascii="宋体" w:hAnsi="宋体"/>
                <w:sz w:val="18"/>
                <w:szCs w:val="18"/>
              </w:rPr>
            </w:pPr>
          </w:p>
        </w:tc>
      </w:tr>
      <w:tr w:rsidR="001D19C1" w14:paraId="1804CEF8" w14:textId="77777777">
        <w:trPr>
          <w:trHeight w:val="283"/>
        </w:trPr>
        <w:tc>
          <w:tcPr>
            <w:tcW w:w="791" w:type="dxa"/>
            <w:vMerge/>
            <w:tcBorders>
              <w:left w:val="single" w:sz="4" w:space="0" w:color="auto"/>
              <w:right w:val="single" w:sz="4" w:space="0" w:color="auto"/>
            </w:tcBorders>
            <w:shd w:val="clear" w:color="auto" w:fill="auto"/>
            <w:vAlign w:val="center"/>
          </w:tcPr>
          <w:p w14:paraId="2CF66DAD" w14:textId="77777777" w:rsidR="001D19C1" w:rsidRDefault="001D19C1">
            <w:pPr>
              <w:jc w:val="center"/>
              <w:rPr>
                <w:rFonts w:ascii="宋体" w:hAnsi="宋体"/>
                <w:sz w:val="18"/>
                <w:szCs w:val="18"/>
              </w:rPr>
            </w:pPr>
          </w:p>
        </w:tc>
        <w:tc>
          <w:tcPr>
            <w:tcW w:w="1194" w:type="dxa"/>
            <w:vMerge/>
            <w:tcBorders>
              <w:left w:val="single" w:sz="4" w:space="0" w:color="auto"/>
              <w:right w:val="single" w:sz="4" w:space="0" w:color="auto"/>
            </w:tcBorders>
            <w:shd w:val="clear" w:color="auto" w:fill="auto"/>
            <w:vAlign w:val="center"/>
          </w:tcPr>
          <w:p w14:paraId="04DA5234" w14:textId="77777777" w:rsidR="001D19C1" w:rsidRDefault="001D19C1">
            <w:pPr>
              <w:jc w:val="center"/>
              <w:rPr>
                <w:rFonts w:ascii="宋体" w:hAnsi="宋体"/>
                <w:sz w:val="18"/>
                <w:szCs w:val="18"/>
              </w:rPr>
            </w:pPr>
          </w:p>
        </w:tc>
        <w:tc>
          <w:tcPr>
            <w:tcW w:w="1559" w:type="dxa"/>
            <w:tcBorders>
              <w:left w:val="single" w:sz="4" w:space="0" w:color="auto"/>
              <w:right w:val="single" w:sz="4" w:space="0" w:color="auto"/>
            </w:tcBorders>
            <w:shd w:val="clear" w:color="auto" w:fill="auto"/>
            <w:vAlign w:val="center"/>
          </w:tcPr>
          <w:p w14:paraId="46904BE3" w14:textId="77777777" w:rsidR="001D19C1" w:rsidRDefault="00DA2347">
            <w:pPr>
              <w:jc w:val="center"/>
              <w:rPr>
                <w:rFonts w:ascii="宋体" w:hAnsi="宋体"/>
                <w:sz w:val="18"/>
                <w:szCs w:val="18"/>
              </w:rPr>
            </w:pPr>
            <w:r>
              <w:rPr>
                <w:rFonts w:ascii="宋体" w:hAnsi="宋体" w:hint="eastAsia"/>
                <w:sz w:val="18"/>
                <w:szCs w:val="18"/>
              </w:rPr>
              <w:t>数量</w:t>
            </w:r>
          </w:p>
        </w:tc>
        <w:tc>
          <w:tcPr>
            <w:tcW w:w="1134" w:type="dxa"/>
            <w:tcBorders>
              <w:top w:val="single" w:sz="4" w:space="0" w:color="auto"/>
              <w:left w:val="single" w:sz="4" w:space="0" w:color="auto"/>
              <w:bottom w:val="single" w:sz="4" w:space="0" w:color="auto"/>
              <w:right w:val="single" w:sz="4" w:space="0" w:color="auto"/>
            </w:tcBorders>
            <w:vAlign w:val="center"/>
          </w:tcPr>
          <w:p w14:paraId="28BC29BE" w14:textId="77777777" w:rsidR="001D19C1" w:rsidRDefault="00DA2347">
            <w:pPr>
              <w:jc w:val="center"/>
              <w:rPr>
                <w:rFonts w:ascii="宋体" w:hAnsi="宋体"/>
                <w:sz w:val="18"/>
                <w:szCs w:val="18"/>
              </w:rPr>
            </w:pPr>
            <w:proofErr w:type="gramStart"/>
            <w:r>
              <w:rPr>
                <w:rFonts w:ascii="宋体" w:hAnsi="宋体" w:hint="eastAsia"/>
                <w:sz w:val="18"/>
                <w:szCs w:val="18"/>
              </w:rPr>
              <w:t>个</w:t>
            </w:r>
            <w:proofErr w:type="gramEnd"/>
          </w:p>
        </w:tc>
        <w:tc>
          <w:tcPr>
            <w:tcW w:w="4678" w:type="dxa"/>
            <w:tcBorders>
              <w:top w:val="single" w:sz="4" w:space="0" w:color="auto"/>
              <w:left w:val="single" w:sz="4" w:space="0" w:color="auto"/>
              <w:bottom w:val="single" w:sz="4" w:space="0" w:color="auto"/>
              <w:right w:val="single" w:sz="4" w:space="0" w:color="auto"/>
            </w:tcBorders>
            <w:vAlign w:val="center"/>
          </w:tcPr>
          <w:p w14:paraId="559A358A" w14:textId="77777777" w:rsidR="001D19C1" w:rsidRDefault="001D19C1">
            <w:pPr>
              <w:jc w:val="center"/>
              <w:rPr>
                <w:rFonts w:ascii="宋体" w:hAnsi="宋体"/>
                <w:sz w:val="18"/>
                <w:szCs w:val="18"/>
              </w:rPr>
            </w:pPr>
          </w:p>
        </w:tc>
      </w:tr>
      <w:tr w:rsidR="001D19C1" w14:paraId="1EBF8AAF" w14:textId="77777777">
        <w:trPr>
          <w:trHeight w:val="283"/>
        </w:trPr>
        <w:tc>
          <w:tcPr>
            <w:tcW w:w="791" w:type="dxa"/>
            <w:tcBorders>
              <w:left w:val="single" w:sz="4" w:space="0" w:color="auto"/>
              <w:right w:val="single" w:sz="4" w:space="0" w:color="auto"/>
            </w:tcBorders>
            <w:shd w:val="clear" w:color="auto" w:fill="auto"/>
            <w:vAlign w:val="center"/>
          </w:tcPr>
          <w:p w14:paraId="0B84BFC9" w14:textId="77777777" w:rsidR="001D19C1" w:rsidRDefault="00DA2347">
            <w:pPr>
              <w:jc w:val="center"/>
              <w:rPr>
                <w:rFonts w:ascii="宋体" w:hAnsi="宋体"/>
                <w:sz w:val="18"/>
                <w:szCs w:val="18"/>
              </w:rPr>
            </w:pPr>
            <w:r>
              <w:rPr>
                <w:rFonts w:ascii="宋体" w:hAnsi="宋体"/>
                <w:sz w:val="18"/>
                <w:szCs w:val="18"/>
              </w:rPr>
              <w:t>14</w:t>
            </w:r>
          </w:p>
        </w:tc>
        <w:tc>
          <w:tcPr>
            <w:tcW w:w="2753" w:type="dxa"/>
            <w:gridSpan w:val="2"/>
            <w:tcBorders>
              <w:left w:val="single" w:sz="4" w:space="0" w:color="auto"/>
              <w:right w:val="single" w:sz="4" w:space="0" w:color="auto"/>
            </w:tcBorders>
            <w:shd w:val="clear" w:color="auto" w:fill="auto"/>
            <w:vAlign w:val="center"/>
          </w:tcPr>
          <w:p w14:paraId="7EBE44A1" w14:textId="77777777" w:rsidR="001D19C1" w:rsidRDefault="00DA2347">
            <w:pPr>
              <w:jc w:val="center"/>
              <w:rPr>
                <w:rFonts w:ascii="宋体" w:hAnsi="宋体"/>
                <w:sz w:val="18"/>
                <w:szCs w:val="18"/>
              </w:rPr>
            </w:pPr>
            <w:r>
              <w:rPr>
                <w:rFonts w:ascii="宋体" w:hAnsi="宋体" w:hint="eastAsia"/>
                <w:sz w:val="18"/>
                <w:szCs w:val="18"/>
              </w:rPr>
              <w:t>主要配置</w:t>
            </w:r>
          </w:p>
        </w:tc>
        <w:tc>
          <w:tcPr>
            <w:tcW w:w="1134" w:type="dxa"/>
            <w:tcBorders>
              <w:top w:val="single" w:sz="4" w:space="0" w:color="auto"/>
              <w:left w:val="single" w:sz="4" w:space="0" w:color="auto"/>
              <w:bottom w:val="single" w:sz="4" w:space="0" w:color="auto"/>
              <w:right w:val="single" w:sz="4" w:space="0" w:color="auto"/>
            </w:tcBorders>
            <w:vAlign w:val="center"/>
          </w:tcPr>
          <w:p w14:paraId="645BC0AF" w14:textId="77777777" w:rsidR="001D19C1" w:rsidRDefault="00DA2347">
            <w:pPr>
              <w:jc w:val="center"/>
              <w:rPr>
                <w:rFonts w:ascii="宋体" w:hAnsi="宋体"/>
                <w:sz w:val="18"/>
                <w:szCs w:val="18"/>
              </w:rPr>
            </w:pPr>
            <w:r>
              <w:rPr>
                <w:rFonts w:ascii="宋体" w:hAnsi="宋体" w:hint="eastAsia"/>
                <w:sz w:val="18"/>
                <w:szCs w:val="18"/>
              </w:rPr>
              <w:t>/</w:t>
            </w:r>
          </w:p>
        </w:tc>
        <w:tc>
          <w:tcPr>
            <w:tcW w:w="4678" w:type="dxa"/>
            <w:tcBorders>
              <w:top w:val="single" w:sz="4" w:space="0" w:color="auto"/>
              <w:left w:val="single" w:sz="4" w:space="0" w:color="auto"/>
              <w:bottom w:val="single" w:sz="4" w:space="0" w:color="auto"/>
              <w:right w:val="single" w:sz="4" w:space="0" w:color="auto"/>
            </w:tcBorders>
            <w:vAlign w:val="center"/>
          </w:tcPr>
          <w:p w14:paraId="2EFBDE81" w14:textId="77777777" w:rsidR="00340F32" w:rsidRDefault="00DA2347">
            <w:pPr>
              <w:jc w:val="left"/>
              <w:rPr>
                <w:rFonts w:ascii="宋体" w:hAnsi="宋体"/>
                <w:sz w:val="18"/>
                <w:szCs w:val="18"/>
              </w:rPr>
            </w:pPr>
            <w:proofErr w:type="gramStart"/>
            <w:r>
              <w:rPr>
                <w:rFonts w:ascii="宋体" w:hAnsi="宋体" w:hint="eastAsia"/>
                <w:sz w:val="18"/>
                <w:szCs w:val="18"/>
              </w:rPr>
              <w:t>金属仓体</w:t>
            </w:r>
            <w:proofErr w:type="gramEnd"/>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提升机构□ </w:t>
            </w:r>
            <w:r>
              <w:rPr>
                <w:rFonts w:ascii="宋体" w:hAnsi="宋体"/>
                <w:sz w:val="18"/>
                <w:szCs w:val="18"/>
              </w:rPr>
              <w:t xml:space="preserve"> </w:t>
            </w:r>
            <w:r>
              <w:rPr>
                <w:rFonts w:ascii="宋体" w:hAnsi="宋体" w:hint="eastAsia"/>
                <w:sz w:val="18"/>
                <w:szCs w:val="18"/>
              </w:rPr>
              <w:t xml:space="preserve">测温装置□ </w:t>
            </w:r>
          </w:p>
          <w:p w14:paraId="0F93C80B" w14:textId="77777777" w:rsidR="00340F32" w:rsidRDefault="00DA2347">
            <w:pPr>
              <w:jc w:val="left"/>
              <w:rPr>
                <w:rFonts w:ascii="宋体" w:hAnsi="宋体"/>
                <w:sz w:val="18"/>
                <w:szCs w:val="18"/>
              </w:rPr>
            </w:pPr>
            <w:r>
              <w:rPr>
                <w:rFonts w:ascii="宋体" w:hAnsi="宋体" w:hint="eastAsia"/>
                <w:sz w:val="18"/>
                <w:szCs w:val="18"/>
              </w:rPr>
              <w:t xml:space="preserve">通风系统□ </w:t>
            </w:r>
            <w:r>
              <w:rPr>
                <w:rFonts w:ascii="宋体" w:hAnsi="宋体"/>
                <w:sz w:val="18"/>
                <w:szCs w:val="18"/>
              </w:rPr>
              <w:t xml:space="preserve"> </w:t>
            </w:r>
            <w:r>
              <w:rPr>
                <w:rFonts w:ascii="宋体" w:hAnsi="宋体" w:hint="eastAsia"/>
                <w:sz w:val="18"/>
                <w:szCs w:val="18"/>
              </w:rPr>
              <w:t xml:space="preserve">电控系统□ </w:t>
            </w:r>
            <w:r>
              <w:rPr>
                <w:rFonts w:ascii="宋体" w:hAnsi="宋体"/>
                <w:sz w:val="18"/>
                <w:szCs w:val="18"/>
              </w:rPr>
              <w:t xml:space="preserve"> </w:t>
            </w:r>
            <w:r>
              <w:rPr>
                <w:rFonts w:ascii="宋体" w:hAnsi="宋体" w:hint="eastAsia"/>
                <w:sz w:val="18"/>
                <w:szCs w:val="18"/>
              </w:rPr>
              <w:t xml:space="preserve">安全爬梯□ </w:t>
            </w:r>
          </w:p>
          <w:p w14:paraId="336E04EB" w14:textId="77777777" w:rsidR="001D19C1" w:rsidRDefault="00DA2347">
            <w:pPr>
              <w:jc w:val="left"/>
              <w:rPr>
                <w:rFonts w:ascii="宋体" w:hAnsi="宋体"/>
                <w:sz w:val="18"/>
                <w:szCs w:val="18"/>
              </w:rPr>
            </w:pPr>
            <w:r>
              <w:rPr>
                <w:rFonts w:ascii="宋体" w:hAnsi="宋体" w:hint="eastAsia"/>
                <w:sz w:val="18"/>
                <w:szCs w:val="18"/>
              </w:rPr>
              <w:t xml:space="preserve">翻仓机构*□ </w:t>
            </w:r>
            <w:r>
              <w:rPr>
                <w:rFonts w:ascii="宋体" w:hAnsi="宋体"/>
                <w:sz w:val="18"/>
                <w:szCs w:val="18"/>
              </w:rPr>
              <w:t xml:space="preserve"> </w:t>
            </w:r>
            <w:r>
              <w:rPr>
                <w:rFonts w:ascii="宋体" w:hAnsi="宋体" w:hint="eastAsia"/>
                <w:sz w:val="18"/>
                <w:szCs w:val="18"/>
              </w:rPr>
              <w:t>测重装置*□</w:t>
            </w:r>
          </w:p>
        </w:tc>
      </w:tr>
      <w:tr w:rsidR="001D19C1" w14:paraId="7EE633B8" w14:textId="77777777">
        <w:trPr>
          <w:trHeight w:val="283"/>
        </w:trPr>
        <w:tc>
          <w:tcPr>
            <w:tcW w:w="791" w:type="dxa"/>
            <w:tcBorders>
              <w:left w:val="single" w:sz="4" w:space="0" w:color="auto"/>
              <w:bottom w:val="single" w:sz="4" w:space="0" w:color="auto"/>
              <w:right w:val="single" w:sz="4" w:space="0" w:color="auto"/>
            </w:tcBorders>
            <w:shd w:val="clear" w:color="auto" w:fill="auto"/>
            <w:vAlign w:val="center"/>
          </w:tcPr>
          <w:p w14:paraId="353810D9" w14:textId="77777777" w:rsidR="001D19C1" w:rsidRDefault="00DA2347">
            <w:pPr>
              <w:jc w:val="center"/>
              <w:rPr>
                <w:rFonts w:ascii="宋体" w:hAnsi="宋体"/>
                <w:sz w:val="18"/>
                <w:szCs w:val="18"/>
              </w:rPr>
            </w:pPr>
            <w:r>
              <w:rPr>
                <w:rFonts w:ascii="宋体" w:hAnsi="宋体" w:hint="eastAsia"/>
                <w:sz w:val="18"/>
                <w:szCs w:val="18"/>
              </w:rPr>
              <w:t>备注</w:t>
            </w:r>
          </w:p>
        </w:tc>
        <w:tc>
          <w:tcPr>
            <w:tcW w:w="8565" w:type="dxa"/>
            <w:gridSpan w:val="4"/>
            <w:tcBorders>
              <w:left w:val="single" w:sz="4" w:space="0" w:color="auto"/>
              <w:bottom w:val="single" w:sz="4" w:space="0" w:color="auto"/>
              <w:right w:val="single" w:sz="4" w:space="0" w:color="auto"/>
            </w:tcBorders>
            <w:shd w:val="clear" w:color="auto" w:fill="auto"/>
            <w:vAlign w:val="center"/>
          </w:tcPr>
          <w:p w14:paraId="42EB344A" w14:textId="77777777" w:rsidR="001D19C1" w:rsidRPr="001F168B" w:rsidRDefault="00DA2347" w:rsidP="00863DF2">
            <w:pPr>
              <w:jc w:val="left"/>
              <w:rPr>
                <w:rFonts w:ascii="宋体" w:hAnsi="宋体"/>
                <w:sz w:val="18"/>
                <w:szCs w:val="18"/>
              </w:rPr>
            </w:pPr>
            <w:r w:rsidRPr="001F168B">
              <w:rPr>
                <w:rFonts w:ascii="宋体" w:hAnsi="宋体" w:hint="eastAsia"/>
                <w:sz w:val="18"/>
                <w:szCs w:val="18"/>
              </w:rPr>
              <w:t>注1：</w:t>
            </w:r>
            <w:proofErr w:type="gramStart"/>
            <w:r w:rsidRPr="001F168B">
              <w:rPr>
                <w:rFonts w:ascii="宋体" w:hAnsi="宋体" w:hint="eastAsia"/>
                <w:sz w:val="18"/>
                <w:szCs w:val="18"/>
              </w:rPr>
              <w:t>仓体外形尺寸</w:t>
            </w:r>
            <w:proofErr w:type="gramEnd"/>
            <w:r w:rsidRPr="001F168B">
              <w:rPr>
                <w:rFonts w:ascii="宋体" w:hAnsi="宋体" w:hint="eastAsia"/>
                <w:sz w:val="18"/>
                <w:szCs w:val="18"/>
              </w:rPr>
              <w:t>指储粮筒仓本体尺寸，不包括风机、电机、电控箱、提升机、护栏等装置在内的尺寸。</w:t>
            </w:r>
          </w:p>
          <w:p w14:paraId="5441E475" w14:textId="77777777" w:rsidR="001D19C1" w:rsidRDefault="00DA2347" w:rsidP="00863DF2">
            <w:pPr>
              <w:jc w:val="left"/>
              <w:rPr>
                <w:rFonts w:ascii="宋体" w:hAnsi="宋体"/>
                <w:sz w:val="18"/>
                <w:szCs w:val="18"/>
              </w:rPr>
            </w:pPr>
            <w:r w:rsidRPr="001F168B">
              <w:rPr>
                <w:rFonts w:ascii="宋体" w:hAnsi="宋体" w:hint="eastAsia"/>
                <w:sz w:val="18"/>
                <w:szCs w:val="18"/>
              </w:rPr>
              <w:t>注2：保温层材质及规格、翻仓机构、测重装置：储粮筒仓若无配置，不需要检查。</w:t>
            </w:r>
          </w:p>
        </w:tc>
      </w:tr>
    </w:tbl>
    <w:bookmarkEnd w:id="190"/>
    <w:p w14:paraId="605B042A" w14:textId="77777777" w:rsidR="001D19C1" w:rsidRDefault="00DA2347">
      <w:pPr>
        <w:pStyle w:val="af3"/>
        <w:spacing w:line="360" w:lineRule="auto"/>
        <w:ind w:firstLineChars="95" w:firstLine="199"/>
        <w:rPr>
          <w:szCs w:val="21"/>
        </w:rPr>
      </w:pPr>
      <w:r>
        <w:rPr>
          <w:rFonts w:hint="eastAsia"/>
          <w:szCs w:val="21"/>
        </w:rPr>
        <w:t>企业负责人：　　　　（公章）</w:t>
      </w:r>
      <w:proofErr w:type="gramStart"/>
      <w:r>
        <w:rPr>
          <w:rFonts w:hint="eastAsia"/>
          <w:szCs w:val="21"/>
        </w:rPr>
        <w:t xml:space="preserve">　　　　　　　　　　　　　　</w:t>
      </w:r>
      <w:proofErr w:type="gramEnd"/>
      <w:r>
        <w:rPr>
          <w:rFonts w:hint="eastAsia"/>
          <w:szCs w:val="21"/>
        </w:rPr>
        <w:t xml:space="preserve">年　　月　 </w:t>
      </w:r>
      <w:r>
        <w:rPr>
          <w:szCs w:val="21"/>
        </w:rPr>
        <w:t xml:space="preserve"> </w:t>
      </w:r>
      <w:r>
        <w:rPr>
          <w:rFonts w:hint="eastAsia"/>
          <w:szCs w:val="21"/>
        </w:rPr>
        <w:t>日</w:t>
      </w:r>
    </w:p>
    <w:p w14:paraId="1EBBB5DF" w14:textId="77777777" w:rsidR="001D19C1" w:rsidRDefault="001D19C1">
      <w:pPr>
        <w:pStyle w:val="af3"/>
        <w:spacing w:line="360" w:lineRule="auto"/>
        <w:ind w:firstLine="420"/>
        <w:sectPr w:rsidR="001D19C1">
          <w:footerReference w:type="even" r:id="rId28"/>
          <w:footerReference w:type="default" r:id="rId29"/>
          <w:headerReference w:type="first" r:id="rId30"/>
          <w:footerReference w:type="first" r:id="rId31"/>
          <w:pgSz w:w="11907" w:h="16839"/>
          <w:pgMar w:top="1418" w:right="1134" w:bottom="1134" w:left="1418" w:header="1021" w:footer="1021" w:gutter="0"/>
          <w:pgNumType w:start="1"/>
          <w:cols w:space="720"/>
          <w:titlePg/>
          <w:docGrid w:type="linesAndChars" w:linePitch="312"/>
        </w:sectPr>
      </w:pPr>
    </w:p>
    <w:p w14:paraId="223CF418" w14:textId="77777777" w:rsidR="001D19C1" w:rsidRPr="00271051" w:rsidRDefault="00DA2347" w:rsidP="00271051">
      <w:pPr>
        <w:pStyle w:val="a0"/>
        <w:numPr>
          <w:ilvl w:val="0"/>
          <w:numId w:val="0"/>
        </w:numPr>
        <w:spacing w:before="156" w:after="156"/>
        <w:ind w:left="283"/>
        <w:jc w:val="center"/>
      </w:pPr>
      <w:bookmarkStart w:id="191" w:name="_Toc12437466"/>
      <w:bookmarkStart w:id="192" w:name="_Toc43711546"/>
      <w:bookmarkStart w:id="193" w:name="_Toc5113"/>
      <w:bookmarkStart w:id="194" w:name="_Toc141109203"/>
      <w:r w:rsidRPr="00271051">
        <w:rPr>
          <w:rFonts w:hint="eastAsia"/>
        </w:rPr>
        <w:lastRenderedPageBreak/>
        <w:t xml:space="preserve">附　　录　</w:t>
      </w:r>
      <w:bookmarkEnd w:id="191"/>
      <w:r w:rsidRPr="00271051">
        <w:rPr>
          <w:rFonts w:hint="eastAsia"/>
        </w:rPr>
        <w:t xml:space="preserve">　B</w:t>
      </w:r>
      <w:bookmarkEnd w:id="192"/>
      <w:bookmarkEnd w:id="193"/>
      <w:bookmarkEnd w:id="194"/>
    </w:p>
    <w:p w14:paraId="176D0C85" w14:textId="77777777" w:rsidR="001D19C1" w:rsidRPr="00271051" w:rsidRDefault="00DA2347" w:rsidP="00271051">
      <w:pPr>
        <w:pStyle w:val="a0"/>
        <w:numPr>
          <w:ilvl w:val="0"/>
          <w:numId w:val="0"/>
        </w:numPr>
        <w:spacing w:before="156" w:after="156"/>
        <w:ind w:left="283"/>
        <w:jc w:val="center"/>
      </w:pPr>
      <w:bookmarkStart w:id="195" w:name="_Toc32159"/>
      <w:bookmarkStart w:id="196" w:name="_Toc141109204"/>
      <w:r w:rsidRPr="00271051">
        <w:rPr>
          <w:rFonts w:hint="eastAsia"/>
        </w:rPr>
        <w:t>（规范性附录）</w:t>
      </w:r>
      <w:bookmarkEnd w:id="195"/>
      <w:bookmarkEnd w:id="196"/>
    </w:p>
    <w:p w14:paraId="4D860EF3" w14:textId="77777777" w:rsidR="001D19C1" w:rsidRPr="00271051" w:rsidRDefault="00DA2347" w:rsidP="00271051">
      <w:pPr>
        <w:pStyle w:val="a0"/>
        <w:numPr>
          <w:ilvl w:val="0"/>
          <w:numId w:val="0"/>
        </w:numPr>
        <w:spacing w:before="156" w:after="156"/>
        <w:ind w:left="283"/>
        <w:jc w:val="center"/>
      </w:pPr>
      <w:bookmarkStart w:id="197" w:name="_Toc1118"/>
      <w:bookmarkStart w:id="198" w:name="_Toc141109205"/>
      <w:r w:rsidRPr="00271051">
        <w:rPr>
          <w:rFonts w:hint="eastAsia"/>
        </w:rPr>
        <w:t>用户调查记录表</w:t>
      </w:r>
      <w:bookmarkEnd w:id="197"/>
      <w:bookmarkEnd w:id="198"/>
    </w:p>
    <w:p w14:paraId="2AF868CE" w14:textId="77777777" w:rsidR="001D19C1" w:rsidRDefault="00DA2347">
      <w:pPr>
        <w:pStyle w:val="af3"/>
        <w:spacing w:line="360" w:lineRule="auto"/>
        <w:ind w:firstLineChars="0" w:firstLine="0"/>
      </w:pPr>
      <w:bookmarkStart w:id="199" w:name="_Toc170786007"/>
      <w:r>
        <w:rPr>
          <w:rFonts w:hAnsi="宋体" w:hint="eastAsia"/>
          <w:bCs/>
          <w:szCs w:val="21"/>
        </w:rPr>
        <w:t xml:space="preserve">调查单位：　　　　　　　　　　　　　　　</w:t>
      </w:r>
      <w:r>
        <w:rPr>
          <w:rFonts w:hint="eastAsia"/>
        </w:rPr>
        <w:t>调查人：</w:t>
      </w:r>
      <w:r>
        <w:rPr>
          <w:rFonts w:hAnsi="宋体" w:hint="eastAsia"/>
          <w:bCs/>
          <w:szCs w:val="21"/>
        </w:rPr>
        <w:t xml:space="preserve">　　　　　　调查日期：</w:t>
      </w:r>
      <w:bookmarkEnd w:id="199"/>
      <w:r>
        <w:rPr>
          <w:rFonts w:hAnsi="宋体" w:hint="eastAsia"/>
          <w:bCs/>
          <w:szCs w:val="21"/>
        </w:rPr>
        <w:t xml:space="preserve">　   年　　月　 日</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984"/>
        <w:gridCol w:w="1076"/>
        <w:gridCol w:w="1078"/>
        <w:gridCol w:w="7"/>
        <w:gridCol w:w="273"/>
        <w:gridCol w:w="1358"/>
        <w:gridCol w:w="463"/>
        <w:gridCol w:w="854"/>
        <w:gridCol w:w="1383"/>
      </w:tblGrid>
      <w:tr w:rsidR="001D19C1" w14:paraId="1CC55374" w14:textId="77777777">
        <w:trPr>
          <w:trHeight w:val="283"/>
        </w:trPr>
        <w:tc>
          <w:tcPr>
            <w:tcW w:w="1100" w:type="dxa"/>
            <w:vMerge w:val="restart"/>
            <w:vAlign w:val="center"/>
          </w:tcPr>
          <w:p w14:paraId="16D9693A" w14:textId="77777777" w:rsidR="001D19C1" w:rsidRDefault="00DA2347">
            <w:pPr>
              <w:pStyle w:val="af3"/>
              <w:ind w:firstLineChars="0" w:firstLine="0"/>
              <w:jc w:val="center"/>
              <w:rPr>
                <w:rFonts w:hAnsi="宋体"/>
                <w:bCs/>
                <w:sz w:val="18"/>
                <w:szCs w:val="18"/>
              </w:rPr>
            </w:pPr>
            <w:bookmarkStart w:id="200" w:name="_Toc170786008"/>
            <w:r>
              <w:rPr>
                <w:rFonts w:hAnsi="宋体" w:hint="eastAsia"/>
                <w:bCs/>
                <w:sz w:val="18"/>
                <w:szCs w:val="18"/>
              </w:rPr>
              <w:t>用户</w:t>
            </w:r>
            <w:bookmarkEnd w:id="200"/>
            <w:r>
              <w:rPr>
                <w:rFonts w:hAnsi="宋体" w:hint="eastAsia"/>
                <w:bCs/>
                <w:sz w:val="18"/>
                <w:szCs w:val="18"/>
              </w:rPr>
              <w:t>情况</w:t>
            </w:r>
          </w:p>
        </w:tc>
        <w:tc>
          <w:tcPr>
            <w:tcW w:w="1984" w:type="dxa"/>
            <w:vAlign w:val="center"/>
          </w:tcPr>
          <w:p w14:paraId="2DA68700" w14:textId="77777777" w:rsidR="001D19C1" w:rsidRDefault="00DA2347">
            <w:pPr>
              <w:pStyle w:val="af3"/>
              <w:ind w:firstLineChars="0" w:firstLine="0"/>
              <w:jc w:val="center"/>
              <w:rPr>
                <w:rFonts w:hAnsi="宋体"/>
                <w:bCs/>
                <w:sz w:val="18"/>
                <w:szCs w:val="18"/>
              </w:rPr>
            </w:pPr>
            <w:bookmarkStart w:id="201" w:name="_Toc170786009"/>
            <w:r>
              <w:rPr>
                <w:rFonts w:hAnsi="宋体" w:hint="eastAsia"/>
                <w:bCs/>
                <w:sz w:val="18"/>
                <w:szCs w:val="18"/>
              </w:rPr>
              <w:t>姓名</w:t>
            </w:r>
            <w:bookmarkEnd w:id="201"/>
          </w:p>
        </w:tc>
        <w:tc>
          <w:tcPr>
            <w:tcW w:w="2161" w:type="dxa"/>
            <w:gridSpan w:val="3"/>
            <w:vAlign w:val="center"/>
          </w:tcPr>
          <w:p w14:paraId="6895D5ED" w14:textId="77777777" w:rsidR="001D19C1" w:rsidRDefault="001D19C1">
            <w:pPr>
              <w:pStyle w:val="af3"/>
              <w:ind w:firstLineChars="0" w:firstLine="0"/>
              <w:rPr>
                <w:rFonts w:hAnsi="宋体"/>
                <w:bCs/>
                <w:sz w:val="18"/>
                <w:szCs w:val="18"/>
              </w:rPr>
            </w:pPr>
          </w:p>
        </w:tc>
        <w:tc>
          <w:tcPr>
            <w:tcW w:w="2094" w:type="dxa"/>
            <w:gridSpan w:val="3"/>
            <w:vAlign w:val="center"/>
          </w:tcPr>
          <w:p w14:paraId="573CD783" w14:textId="77777777" w:rsidR="001D19C1" w:rsidRDefault="00DA2347">
            <w:pPr>
              <w:pStyle w:val="af3"/>
              <w:ind w:firstLineChars="0" w:firstLine="0"/>
              <w:jc w:val="center"/>
              <w:rPr>
                <w:rFonts w:hAnsi="宋体"/>
                <w:bCs/>
                <w:sz w:val="18"/>
                <w:szCs w:val="18"/>
              </w:rPr>
            </w:pPr>
            <w:r>
              <w:rPr>
                <w:rFonts w:hAnsi="宋体" w:hint="eastAsia"/>
                <w:bCs/>
                <w:sz w:val="18"/>
                <w:szCs w:val="18"/>
              </w:rPr>
              <w:t>电话</w:t>
            </w:r>
          </w:p>
        </w:tc>
        <w:tc>
          <w:tcPr>
            <w:tcW w:w="2237" w:type="dxa"/>
            <w:gridSpan w:val="2"/>
            <w:vAlign w:val="center"/>
          </w:tcPr>
          <w:p w14:paraId="5424A471" w14:textId="77777777" w:rsidR="001D19C1" w:rsidRDefault="001D19C1">
            <w:pPr>
              <w:pStyle w:val="af3"/>
              <w:ind w:firstLineChars="50" w:firstLine="90"/>
              <w:rPr>
                <w:rFonts w:hAnsi="宋体"/>
                <w:bCs/>
                <w:sz w:val="18"/>
                <w:szCs w:val="18"/>
              </w:rPr>
            </w:pPr>
          </w:p>
        </w:tc>
      </w:tr>
      <w:tr w:rsidR="001D19C1" w14:paraId="312AE059" w14:textId="77777777">
        <w:trPr>
          <w:trHeight w:val="283"/>
        </w:trPr>
        <w:tc>
          <w:tcPr>
            <w:tcW w:w="1100" w:type="dxa"/>
            <w:vMerge/>
          </w:tcPr>
          <w:p w14:paraId="591F38CB" w14:textId="77777777" w:rsidR="001D19C1" w:rsidRDefault="001D19C1">
            <w:pPr>
              <w:pStyle w:val="af3"/>
              <w:ind w:firstLineChars="0" w:firstLine="0"/>
              <w:rPr>
                <w:rFonts w:hAnsi="宋体"/>
                <w:bCs/>
                <w:sz w:val="18"/>
                <w:szCs w:val="18"/>
              </w:rPr>
            </w:pPr>
          </w:p>
        </w:tc>
        <w:tc>
          <w:tcPr>
            <w:tcW w:w="1984" w:type="dxa"/>
            <w:vAlign w:val="center"/>
          </w:tcPr>
          <w:p w14:paraId="1DD2B1AB" w14:textId="77777777" w:rsidR="001D19C1" w:rsidRDefault="00DA2347">
            <w:pPr>
              <w:pStyle w:val="af3"/>
              <w:ind w:firstLineChars="0" w:firstLine="0"/>
              <w:jc w:val="center"/>
              <w:rPr>
                <w:rFonts w:hAnsi="宋体"/>
                <w:bCs/>
                <w:sz w:val="18"/>
                <w:szCs w:val="18"/>
              </w:rPr>
            </w:pPr>
            <w:bookmarkStart w:id="202" w:name="_Toc170786013"/>
            <w:r>
              <w:rPr>
                <w:rFonts w:hAnsi="宋体" w:hint="eastAsia"/>
                <w:bCs/>
                <w:sz w:val="18"/>
                <w:szCs w:val="18"/>
              </w:rPr>
              <w:t>地址</w:t>
            </w:r>
            <w:bookmarkEnd w:id="202"/>
          </w:p>
        </w:tc>
        <w:tc>
          <w:tcPr>
            <w:tcW w:w="6492" w:type="dxa"/>
            <w:gridSpan w:val="8"/>
            <w:vAlign w:val="center"/>
          </w:tcPr>
          <w:p w14:paraId="36F6B281" w14:textId="77777777" w:rsidR="001D19C1" w:rsidRDefault="001D19C1">
            <w:pPr>
              <w:pStyle w:val="af3"/>
              <w:ind w:firstLineChars="0" w:firstLine="0"/>
              <w:jc w:val="center"/>
              <w:rPr>
                <w:rFonts w:hAnsi="宋体"/>
                <w:bCs/>
                <w:sz w:val="18"/>
                <w:szCs w:val="18"/>
              </w:rPr>
            </w:pPr>
          </w:p>
        </w:tc>
      </w:tr>
      <w:tr w:rsidR="001D19C1" w14:paraId="58DD0194" w14:textId="77777777">
        <w:trPr>
          <w:trHeight w:val="283"/>
        </w:trPr>
        <w:tc>
          <w:tcPr>
            <w:tcW w:w="1100" w:type="dxa"/>
            <w:vMerge w:val="restart"/>
            <w:vAlign w:val="center"/>
          </w:tcPr>
          <w:p w14:paraId="54ED75DF" w14:textId="77777777" w:rsidR="001D19C1" w:rsidRDefault="00DA2347">
            <w:pPr>
              <w:pStyle w:val="af3"/>
              <w:ind w:firstLineChars="0" w:firstLine="0"/>
              <w:jc w:val="center"/>
              <w:rPr>
                <w:rFonts w:hAnsi="宋体"/>
                <w:bCs/>
                <w:sz w:val="18"/>
                <w:szCs w:val="18"/>
              </w:rPr>
            </w:pPr>
            <w:r>
              <w:rPr>
                <w:rFonts w:hAnsi="宋体" w:hint="eastAsia"/>
                <w:bCs/>
                <w:sz w:val="18"/>
                <w:szCs w:val="18"/>
              </w:rPr>
              <w:t>机具情况</w:t>
            </w:r>
          </w:p>
        </w:tc>
        <w:tc>
          <w:tcPr>
            <w:tcW w:w="1984" w:type="dxa"/>
            <w:vAlign w:val="center"/>
          </w:tcPr>
          <w:p w14:paraId="34CFC70D" w14:textId="77777777" w:rsidR="001D19C1" w:rsidRDefault="00DA2347">
            <w:pPr>
              <w:pStyle w:val="af3"/>
              <w:ind w:firstLineChars="0" w:firstLine="0"/>
              <w:jc w:val="center"/>
              <w:rPr>
                <w:rFonts w:hAnsi="宋体"/>
                <w:bCs/>
                <w:sz w:val="18"/>
                <w:szCs w:val="18"/>
              </w:rPr>
            </w:pPr>
            <w:bookmarkStart w:id="203" w:name="_Toc170786021"/>
            <w:r>
              <w:rPr>
                <w:rFonts w:hAnsi="宋体" w:hint="eastAsia"/>
                <w:bCs/>
                <w:sz w:val="18"/>
                <w:szCs w:val="18"/>
              </w:rPr>
              <w:t>型号</w:t>
            </w:r>
            <w:bookmarkEnd w:id="203"/>
            <w:r>
              <w:rPr>
                <w:rFonts w:hAnsi="宋体" w:hint="eastAsia"/>
                <w:bCs/>
                <w:sz w:val="18"/>
                <w:szCs w:val="18"/>
              </w:rPr>
              <w:t>名称</w:t>
            </w:r>
          </w:p>
        </w:tc>
        <w:tc>
          <w:tcPr>
            <w:tcW w:w="2161" w:type="dxa"/>
            <w:gridSpan w:val="3"/>
            <w:vAlign w:val="center"/>
          </w:tcPr>
          <w:p w14:paraId="22140BCD" w14:textId="77777777" w:rsidR="001D19C1" w:rsidRDefault="001D19C1">
            <w:pPr>
              <w:pStyle w:val="af3"/>
              <w:ind w:firstLineChars="0" w:firstLine="0"/>
              <w:jc w:val="center"/>
              <w:rPr>
                <w:rFonts w:hAnsi="宋体"/>
                <w:bCs/>
                <w:sz w:val="18"/>
                <w:szCs w:val="18"/>
              </w:rPr>
            </w:pPr>
          </w:p>
        </w:tc>
        <w:tc>
          <w:tcPr>
            <w:tcW w:w="2948" w:type="dxa"/>
            <w:gridSpan w:val="4"/>
            <w:vAlign w:val="center"/>
          </w:tcPr>
          <w:p w14:paraId="76157549" w14:textId="77777777" w:rsidR="001D19C1" w:rsidRDefault="001D19C1">
            <w:pPr>
              <w:pStyle w:val="af3"/>
              <w:ind w:firstLineChars="0" w:firstLine="0"/>
              <w:jc w:val="center"/>
              <w:rPr>
                <w:rFonts w:hAnsi="宋体"/>
                <w:bCs/>
                <w:sz w:val="18"/>
                <w:szCs w:val="18"/>
              </w:rPr>
            </w:pPr>
          </w:p>
        </w:tc>
        <w:tc>
          <w:tcPr>
            <w:tcW w:w="1383" w:type="dxa"/>
            <w:vAlign w:val="center"/>
          </w:tcPr>
          <w:p w14:paraId="30416C1A" w14:textId="77777777" w:rsidR="001D19C1" w:rsidRDefault="001D19C1">
            <w:pPr>
              <w:pStyle w:val="af3"/>
              <w:ind w:firstLineChars="0" w:firstLine="0"/>
              <w:jc w:val="center"/>
              <w:rPr>
                <w:rFonts w:hAnsi="宋体"/>
                <w:bCs/>
                <w:sz w:val="18"/>
                <w:szCs w:val="18"/>
              </w:rPr>
            </w:pPr>
          </w:p>
        </w:tc>
      </w:tr>
      <w:tr w:rsidR="001D19C1" w14:paraId="283E7F4B" w14:textId="77777777">
        <w:trPr>
          <w:trHeight w:val="283"/>
        </w:trPr>
        <w:tc>
          <w:tcPr>
            <w:tcW w:w="1100" w:type="dxa"/>
            <w:vMerge/>
          </w:tcPr>
          <w:p w14:paraId="31926654" w14:textId="77777777" w:rsidR="001D19C1" w:rsidRDefault="001D19C1">
            <w:pPr>
              <w:pStyle w:val="af3"/>
              <w:ind w:firstLineChars="0" w:firstLine="0"/>
              <w:rPr>
                <w:rFonts w:hAnsi="宋体"/>
                <w:bCs/>
                <w:sz w:val="18"/>
                <w:szCs w:val="18"/>
              </w:rPr>
            </w:pPr>
          </w:p>
        </w:tc>
        <w:tc>
          <w:tcPr>
            <w:tcW w:w="1984" w:type="dxa"/>
            <w:vAlign w:val="center"/>
          </w:tcPr>
          <w:p w14:paraId="586C7D01" w14:textId="77777777" w:rsidR="001D19C1" w:rsidRDefault="00DA2347">
            <w:pPr>
              <w:pStyle w:val="af3"/>
              <w:ind w:firstLineChars="0" w:firstLine="0"/>
              <w:jc w:val="center"/>
              <w:rPr>
                <w:rFonts w:hAnsi="宋体"/>
                <w:bCs/>
                <w:sz w:val="18"/>
                <w:szCs w:val="18"/>
              </w:rPr>
            </w:pPr>
            <w:bookmarkStart w:id="204" w:name="_Toc170786022"/>
            <w:r>
              <w:rPr>
                <w:rFonts w:hAnsi="宋体" w:hint="eastAsia"/>
                <w:bCs/>
                <w:sz w:val="18"/>
                <w:szCs w:val="18"/>
              </w:rPr>
              <w:t>生产企业</w:t>
            </w:r>
            <w:bookmarkEnd w:id="204"/>
          </w:p>
        </w:tc>
        <w:tc>
          <w:tcPr>
            <w:tcW w:w="6492" w:type="dxa"/>
            <w:gridSpan w:val="8"/>
            <w:vAlign w:val="center"/>
          </w:tcPr>
          <w:p w14:paraId="55047D0F" w14:textId="77777777" w:rsidR="001D19C1" w:rsidRDefault="001D19C1">
            <w:pPr>
              <w:pStyle w:val="af3"/>
              <w:ind w:firstLineChars="0" w:firstLine="0"/>
              <w:jc w:val="center"/>
              <w:rPr>
                <w:rFonts w:hAnsi="宋体"/>
                <w:bCs/>
                <w:sz w:val="18"/>
                <w:szCs w:val="18"/>
              </w:rPr>
            </w:pPr>
          </w:p>
        </w:tc>
      </w:tr>
      <w:tr w:rsidR="001D19C1" w14:paraId="6CC55139" w14:textId="77777777">
        <w:trPr>
          <w:trHeight w:val="283"/>
        </w:trPr>
        <w:tc>
          <w:tcPr>
            <w:tcW w:w="1100" w:type="dxa"/>
            <w:vMerge/>
          </w:tcPr>
          <w:p w14:paraId="00A627BB" w14:textId="77777777" w:rsidR="001D19C1" w:rsidRDefault="001D19C1">
            <w:pPr>
              <w:pStyle w:val="af3"/>
              <w:ind w:firstLineChars="0" w:firstLine="0"/>
              <w:rPr>
                <w:rFonts w:hAnsi="宋体"/>
                <w:bCs/>
                <w:sz w:val="18"/>
                <w:szCs w:val="18"/>
              </w:rPr>
            </w:pPr>
          </w:p>
        </w:tc>
        <w:tc>
          <w:tcPr>
            <w:tcW w:w="1984" w:type="dxa"/>
            <w:vAlign w:val="center"/>
          </w:tcPr>
          <w:p w14:paraId="014EEF5A" w14:textId="77777777" w:rsidR="001D19C1" w:rsidRDefault="00DA2347">
            <w:pPr>
              <w:pStyle w:val="af3"/>
              <w:ind w:firstLineChars="0" w:firstLine="0"/>
              <w:jc w:val="center"/>
              <w:rPr>
                <w:rFonts w:hAnsi="宋体"/>
                <w:bCs/>
                <w:sz w:val="18"/>
                <w:szCs w:val="18"/>
              </w:rPr>
            </w:pPr>
            <w:bookmarkStart w:id="205" w:name="_Toc170786023"/>
            <w:r>
              <w:rPr>
                <w:rFonts w:hAnsi="宋体" w:hint="eastAsia"/>
                <w:bCs/>
                <w:sz w:val="18"/>
                <w:szCs w:val="18"/>
              </w:rPr>
              <w:t>出厂编号</w:t>
            </w:r>
            <w:bookmarkEnd w:id="205"/>
          </w:p>
        </w:tc>
        <w:tc>
          <w:tcPr>
            <w:tcW w:w="2154" w:type="dxa"/>
            <w:gridSpan w:val="2"/>
            <w:vAlign w:val="center"/>
          </w:tcPr>
          <w:p w14:paraId="4C410EEF" w14:textId="77777777" w:rsidR="001D19C1" w:rsidRDefault="001D19C1">
            <w:pPr>
              <w:pStyle w:val="af3"/>
              <w:ind w:firstLineChars="0" w:firstLine="0"/>
              <w:jc w:val="center"/>
              <w:rPr>
                <w:rFonts w:hAnsi="宋体"/>
                <w:bCs/>
                <w:sz w:val="18"/>
                <w:szCs w:val="18"/>
              </w:rPr>
            </w:pPr>
          </w:p>
        </w:tc>
        <w:tc>
          <w:tcPr>
            <w:tcW w:w="2955" w:type="dxa"/>
            <w:gridSpan w:val="5"/>
            <w:vAlign w:val="center"/>
          </w:tcPr>
          <w:p w14:paraId="76E6D7D9" w14:textId="77777777" w:rsidR="001D19C1" w:rsidRDefault="00DA2347">
            <w:pPr>
              <w:pStyle w:val="af3"/>
              <w:ind w:firstLineChars="0" w:firstLine="0"/>
              <w:jc w:val="center"/>
              <w:rPr>
                <w:rFonts w:hAnsi="宋体"/>
                <w:bCs/>
                <w:sz w:val="18"/>
                <w:szCs w:val="18"/>
              </w:rPr>
            </w:pPr>
            <w:r>
              <w:rPr>
                <w:rFonts w:hAnsi="宋体" w:hint="eastAsia"/>
                <w:bCs/>
                <w:sz w:val="18"/>
                <w:szCs w:val="18"/>
              </w:rPr>
              <w:t>出厂日期</w:t>
            </w:r>
          </w:p>
        </w:tc>
        <w:tc>
          <w:tcPr>
            <w:tcW w:w="1383" w:type="dxa"/>
            <w:vAlign w:val="center"/>
          </w:tcPr>
          <w:p w14:paraId="10F39C71" w14:textId="77777777" w:rsidR="001D19C1" w:rsidRDefault="001D19C1">
            <w:pPr>
              <w:pStyle w:val="af3"/>
              <w:ind w:firstLineChars="0" w:firstLine="0"/>
              <w:jc w:val="center"/>
              <w:rPr>
                <w:rFonts w:hAnsi="宋体"/>
                <w:bCs/>
                <w:sz w:val="18"/>
                <w:szCs w:val="18"/>
              </w:rPr>
            </w:pPr>
          </w:p>
        </w:tc>
      </w:tr>
      <w:tr w:rsidR="001D19C1" w14:paraId="573517BA" w14:textId="77777777">
        <w:trPr>
          <w:trHeight w:val="283"/>
        </w:trPr>
        <w:tc>
          <w:tcPr>
            <w:tcW w:w="1100" w:type="dxa"/>
            <w:vMerge/>
          </w:tcPr>
          <w:p w14:paraId="68C9DE0F" w14:textId="77777777" w:rsidR="001D19C1" w:rsidRDefault="001D19C1">
            <w:pPr>
              <w:pStyle w:val="af3"/>
              <w:ind w:firstLineChars="0" w:firstLine="0"/>
              <w:rPr>
                <w:rFonts w:hAnsi="宋体"/>
                <w:bCs/>
                <w:sz w:val="18"/>
                <w:szCs w:val="18"/>
              </w:rPr>
            </w:pPr>
          </w:p>
        </w:tc>
        <w:tc>
          <w:tcPr>
            <w:tcW w:w="1984" w:type="dxa"/>
            <w:vAlign w:val="center"/>
          </w:tcPr>
          <w:p w14:paraId="2358C416" w14:textId="77777777" w:rsidR="001D19C1" w:rsidRDefault="00DA2347">
            <w:pPr>
              <w:pStyle w:val="af3"/>
              <w:ind w:firstLineChars="0" w:firstLine="0"/>
              <w:jc w:val="center"/>
              <w:rPr>
                <w:rFonts w:hAnsi="宋体"/>
                <w:bCs/>
                <w:sz w:val="18"/>
                <w:szCs w:val="18"/>
              </w:rPr>
            </w:pPr>
            <w:r>
              <w:rPr>
                <w:rFonts w:hAnsi="宋体" w:hint="eastAsia"/>
                <w:bCs/>
                <w:sz w:val="18"/>
                <w:szCs w:val="18"/>
              </w:rPr>
              <w:t>购买日期</w:t>
            </w:r>
          </w:p>
        </w:tc>
        <w:tc>
          <w:tcPr>
            <w:tcW w:w="2161" w:type="dxa"/>
            <w:gridSpan w:val="3"/>
            <w:vAlign w:val="center"/>
          </w:tcPr>
          <w:p w14:paraId="1F674348" w14:textId="77777777" w:rsidR="001D19C1" w:rsidRDefault="001D19C1">
            <w:pPr>
              <w:pStyle w:val="af3"/>
              <w:ind w:firstLineChars="0" w:firstLine="0"/>
              <w:jc w:val="center"/>
              <w:rPr>
                <w:rFonts w:hAnsi="宋体"/>
                <w:bCs/>
                <w:sz w:val="18"/>
                <w:szCs w:val="18"/>
              </w:rPr>
            </w:pPr>
          </w:p>
        </w:tc>
        <w:tc>
          <w:tcPr>
            <w:tcW w:w="2948" w:type="dxa"/>
            <w:gridSpan w:val="4"/>
            <w:vAlign w:val="center"/>
          </w:tcPr>
          <w:p w14:paraId="578CD8FA" w14:textId="77777777" w:rsidR="001D19C1" w:rsidRDefault="00DA2347">
            <w:pPr>
              <w:pStyle w:val="af3"/>
              <w:ind w:firstLineChars="0" w:firstLine="0"/>
              <w:jc w:val="center"/>
              <w:rPr>
                <w:rFonts w:hAnsi="宋体"/>
                <w:bCs/>
                <w:sz w:val="18"/>
                <w:szCs w:val="18"/>
              </w:rPr>
            </w:pPr>
            <w:r>
              <w:rPr>
                <w:rFonts w:hAnsi="宋体" w:hint="eastAsia"/>
                <w:bCs/>
                <w:sz w:val="18"/>
                <w:szCs w:val="18"/>
              </w:rPr>
              <w:t>使用时间</w:t>
            </w:r>
          </w:p>
        </w:tc>
        <w:tc>
          <w:tcPr>
            <w:tcW w:w="1383" w:type="dxa"/>
            <w:vAlign w:val="center"/>
          </w:tcPr>
          <w:p w14:paraId="516CD506" w14:textId="77777777" w:rsidR="001D19C1" w:rsidRDefault="001D19C1">
            <w:pPr>
              <w:pStyle w:val="af3"/>
              <w:ind w:firstLineChars="0" w:firstLine="0"/>
              <w:jc w:val="center"/>
              <w:rPr>
                <w:rFonts w:hAnsi="宋体"/>
                <w:bCs/>
                <w:sz w:val="18"/>
                <w:szCs w:val="18"/>
              </w:rPr>
            </w:pPr>
          </w:p>
        </w:tc>
      </w:tr>
      <w:tr w:rsidR="001D19C1" w14:paraId="5A64AB5A" w14:textId="77777777">
        <w:trPr>
          <w:trHeight w:val="283"/>
        </w:trPr>
        <w:tc>
          <w:tcPr>
            <w:tcW w:w="1100" w:type="dxa"/>
            <w:vMerge w:val="restart"/>
            <w:vAlign w:val="center"/>
          </w:tcPr>
          <w:p w14:paraId="2ADC1E87" w14:textId="77777777" w:rsidR="001D19C1" w:rsidRDefault="00DA2347">
            <w:pPr>
              <w:pStyle w:val="af3"/>
              <w:ind w:firstLineChars="0" w:firstLine="0"/>
              <w:jc w:val="center"/>
              <w:rPr>
                <w:rFonts w:hAnsi="宋体"/>
                <w:sz w:val="18"/>
                <w:szCs w:val="18"/>
              </w:rPr>
            </w:pPr>
            <w:r>
              <w:rPr>
                <w:rFonts w:hAnsi="宋体" w:hint="eastAsia"/>
                <w:sz w:val="18"/>
                <w:szCs w:val="18"/>
              </w:rPr>
              <w:t>适用性</w:t>
            </w:r>
          </w:p>
          <w:p w14:paraId="598BE05B" w14:textId="77777777" w:rsidR="001D19C1" w:rsidRDefault="00DA2347">
            <w:pPr>
              <w:pStyle w:val="af3"/>
              <w:ind w:firstLineChars="0" w:firstLine="0"/>
              <w:jc w:val="center"/>
              <w:rPr>
                <w:rFonts w:hAnsi="宋体"/>
                <w:bCs/>
                <w:sz w:val="18"/>
                <w:szCs w:val="18"/>
              </w:rPr>
            </w:pPr>
            <w:r>
              <w:rPr>
                <w:rFonts w:hAnsi="宋体" w:hint="eastAsia"/>
                <w:sz w:val="18"/>
                <w:szCs w:val="18"/>
              </w:rPr>
              <w:t>用户意见</w:t>
            </w:r>
          </w:p>
        </w:tc>
        <w:tc>
          <w:tcPr>
            <w:tcW w:w="1984" w:type="dxa"/>
            <w:vAlign w:val="center"/>
          </w:tcPr>
          <w:p w14:paraId="662AEF8E" w14:textId="77777777" w:rsidR="001D19C1" w:rsidRDefault="00DA2347">
            <w:pPr>
              <w:pStyle w:val="af3"/>
              <w:ind w:firstLineChars="0" w:firstLine="0"/>
              <w:jc w:val="center"/>
              <w:rPr>
                <w:rFonts w:hAnsi="宋体"/>
                <w:bCs/>
                <w:sz w:val="18"/>
                <w:szCs w:val="18"/>
              </w:rPr>
            </w:pPr>
            <w:r>
              <w:rPr>
                <w:rFonts w:hAnsi="宋体" w:hint="eastAsia"/>
                <w:bCs/>
                <w:sz w:val="18"/>
                <w:szCs w:val="18"/>
              </w:rPr>
              <w:t>粮食种类</w:t>
            </w:r>
          </w:p>
        </w:tc>
        <w:tc>
          <w:tcPr>
            <w:tcW w:w="2161" w:type="dxa"/>
            <w:gridSpan w:val="3"/>
            <w:vAlign w:val="center"/>
          </w:tcPr>
          <w:p w14:paraId="1834F507" w14:textId="77777777" w:rsidR="001D19C1" w:rsidRDefault="00DA2347">
            <w:pPr>
              <w:pStyle w:val="af3"/>
              <w:ind w:firstLineChars="0" w:firstLine="0"/>
              <w:jc w:val="center"/>
              <w:rPr>
                <w:rFonts w:hAnsi="宋体"/>
                <w:bCs/>
                <w:sz w:val="18"/>
                <w:szCs w:val="18"/>
              </w:rPr>
            </w:pPr>
            <w:r>
              <w:rPr>
                <w:rFonts w:hAnsi="宋体" w:hint="eastAsia"/>
                <w:bCs/>
                <w:sz w:val="18"/>
                <w:szCs w:val="18"/>
              </w:rPr>
              <w:t>□</w:t>
            </w:r>
            <w:r w:rsidR="00D46833">
              <w:rPr>
                <w:rFonts w:hAnsi="宋体" w:hint="eastAsia"/>
                <w:bCs/>
                <w:sz w:val="18"/>
                <w:szCs w:val="18"/>
              </w:rPr>
              <w:t>小麦</w:t>
            </w:r>
          </w:p>
        </w:tc>
        <w:tc>
          <w:tcPr>
            <w:tcW w:w="2948" w:type="dxa"/>
            <w:gridSpan w:val="4"/>
            <w:vAlign w:val="center"/>
          </w:tcPr>
          <w:p w14:paraId="42A8CA3C" w14:textId="77777777" w:rsidR="001D19C1" w:rsidRDefault="00DA2347">
            <w:pPr>
              <w:pStyle w:val="af3"/>
              <w:ind w:firstLineChars="0" w:firstLine="0"/>
              <w:jc w:val="center"/>
              <w:rPr>
                <w:rFonts w:hAnsi="宋体"/>
                <w:bCs/>
                <w:sz w:val="18"/>
                <w:szCs w:val="18"/>
              </w:rPr>
            </w:pPr>
            <w:r>
              <w:rPr>
                <w:rFonts w:hAnsi="宋体" w:hint="eastAsia"/>
                <w:bCs/>
                <w:sz w:val="18"/>
                <w:szCs w:val="18"/>
              </w:rPr>
              <w:t>□</w:t>
            </w:r>
            <w:r w:rsidR="00D46833">
              <w:rPr>
                <w:rFonts w:hAnsi="宋体" w:hint="eastAsia"/>
                <w:bCs/>
                <w:sz w:val="18"/>
                <w:szCs w:val="18"/>
              </w:rPr>
              <w:t>水稻</w:t>
            </w:r>
          </w:p>
        </w:tc>
        <w:tc>
          <w:tcPr>
            <w:tcW w:w="1383" w:type="dxa"/>
            <w:vAlign w:val="center"/>
          </w:tcPr>
          <w:p w14:paraId="60633E94" w14:textId="77777777" w:rsidR="001D19C1" w:rsidRDefault="00DA2347">
            <w:pPr>
              <w:pStyle w:val="af3"/>
              <w:ind w:firstLineChars="0" w:firstLine="0"/>
              <w:jc w:val="center"/>
              <w:rPr>
                <w:rFonts w:hAnsi="宋体"/>
                <w:bCs/>
                <w:sz w:val="18"/>
                <w:szCs w:val="18"/>
              </w:rPr>
            </w:pPr>
            <w:r>
              <w:rPr>
                <w:rFonts w:hAnsi="宋体" w:hint="eastAsia"/>
                <w:bCs/>
                <w:sz w:val="18"/>
                <w:szCs w:val="18"/>
              </w:rPr>
              <w:t>□</w:t>
            </w:r>
            <w:r w:rsidR="00D46833">
              <w:rPr>
                <w:rFonts w:hAnsi="宋体" w:hint="eastAsia"/>
                <w:bCs/>
                <w:sz w:val="18"/>
                <w:szCs w:val="18"/>
              </w:rPr>
              <w:t>玉米</w:t>
            </w:r>
          </w:p>
        </w:tc>
      </w:tr>
      <w:tr w:rsidR="001D19C1" w14:paraId="2767C9B4" w14:textId="77777777">
        <w:trPr>
          <w:trHeight w:val="283"/>
        </w:trPr>
        <w:tc>
          <w:tcPr>
            <w:tcW w:w="1100" w:type="dxa"/>
            <w:vMerge/>
            <w:vAlign w:val="center"/>
          </w:tcPr>
          <w:p w14:paraId="630E71A3" w14:textId="77777777" w:rsidR="001D19C1" w:rsidRDefault="001D19C1">
            <w:pPr>
              <w:pStyle w:val="af3"/>
              <w:ind w:firstLineChars="0" w:firstLine="0"/>
              <w:jc w:val="center"/>
              <w:rPr>
                <w:rFonts w:hAnsi="宋体"/>
                <w:sz w:val="18"/>
                <w:szCs w:val="18"/>
              </w:rPr>
            </w:pPr>
          </w:p>
        </w:tc>
        <w:tc>
          <w:tcPr>
            <w:tcW w:w="1984" w:type="dxa"/>
            <w:vAlign w:val="center"/>
          </w:tcPr>
          <w:p w14:paraId="3C2A612B" w14:textId="77777777" w:rsidR="001D19C1" w:rsidRDefault="00DA2347">
            <w:pPr>
              <w:pStyle w:val="af3"/>
              <w:ind w:firstLineChars="0" w:firstLine="0"/>
              <w:jc w:val="center"/>
              <w:rPr>
                <w:rFonts w:hAnsi="宋体"/>
                <w:bCs/>
                <w:sz w:val="18"/>
                <w:szCs w:val="18"/>
              </w:rPr>
            </w:pPr>
            <w:r>
              <w:rPr>
                <w:rFonts w:hAnsi="宋体" w:hint="eastAsia"/>
                <w:bCs/>
                <w:sz w:val="18"/>
                <w:szCs w:val="18"/>
              </w:rPr>
              <w:t>适用粮食情况</w:t>
            </w:r>
          </w:p>
        </w:tc>
        <w:tc>
          <w:tcPr>
            <w:tcW w:w="2161" w:type="dxa"/>
            <w:gridSpan w:val="3"/>
            <w:vAlign w:val="center"/>
          </w:tcPr>
          <w:p w14:paraId="40DE7820" w14:textId="77777777" w:rsidR="001D19C1" w:rsidRDefault="00DA2347">
            <w:pPr>
              <w:pStyle w:val="af3"/>
              <w:ind w:firstLineChars="0" w:firstLine="0"/>
              <w:jc w:val="center"/>
              <w:rPr>
                <w:rFonts w:hAnsi="宋体"/>
                <w:bCs/>
                <w:sz w:val="18"/>
                <w:szCs w:val="18"/>
              </w:rPr>
            </w:pPr>
            <w:r>
              <w:rPr>
                <w:rFonts w:hAnsi="宋体" w:hint="eastAsia"/>
                <w:bCs/>
                <w:sz w:val="18"/>
                <w:szCs w:val="18"/>
              </w:rPr>
              <w:t>□好</w:t>
            </w:r>
          </w:p>
        </w:tc>
        <w:tc>
          <w:tcPr>
            <w:tcW w:w="2948" w:type="dxa"/>
            <w:gridSpan w:val="4"/>
            <w:vAlign w:val="center"/>
          </w:tcPr>
          <w:p w14:paraId="31B344BC" w14:textId="77777777" w:rsidR="001D19C1" w:rsidRDefault="00DA2347">
            <w:pPr>
              <w:pStyle w:val="af3"/>
              <w:ind w:firstLineChars="0" w:firstLine="0"/>
              <w:jc w:val="center"/>
              <w:rPr>
                <w:rFonts w:hAnsi="宋体"/>
                <w:bCs/>
                <w:sz w:val="18"/>
                <w:szCs w:val="18"/>
              </w:rPr>
            </w:pPr>
            <w:r>
              <w:rPr>
                <w:rFonts w:hAnsi="宋体" w:hint="eastAsia"/>
                <w:bCs/>
                <w:sz w:val="18"/>
                <w:szCs w:val="18"/>
              </w:rPr>
              <w:t>□中</w:t>
            </w:r>
          </w:p>
        </w:tc>
        <w:tc>
          <w:tcPr>
            <w:tcW w:w="1383" w:type="dxa"/>
            <w:vAlign w:val="center"/>
          </w:tcPr>
          <w:p w14:paraId="4560A35C" w14:textId="77777777" w:rsidR="001D19C1" w:rsidRDefault="00DA2347">
            <w:pPr>
              <w:pStyle w:val="af3"/>
              <w:ind w:firstLineChars="0" w:firstLine="0"/>
              <w:jc w:val="center"/>
              <w:rPr>
                <w:rFonts w:hAnsi="宋体"/>
                <w:bCs/>
                <w:sz w:val="18"/>
                <w:szCs w:val="18"/>
              </w:rPr>
            </w:pPr>
            <w:r>
              <w:rPr>
                <w:rFonts w:hAnsi="宋体" w:hint="eastAsia"/>
                <w:bCs/>
                <w:sz w:val="18"/>
                <w:szCs w:val="18"/>
              </w:rPr>
              <w:t>□差</w:t>
            </w:r>
          </w:p>
        </w:tc>
      </w:tr>
      <w:tr w:rsidR="001D19C1" w14:paraId="6E38A664" w14:textId="77777777">
        <w:trPr>
          <w:trHeight w:val="283"/>
        </w:trPr>
        <w:tc>
          <w:tcPr>
            <w:tcW w:w="1100" w:type="dxa"/>
            <w:vMerge/>
            <w:vAlign w:val="center"/>
          </w:tcPr>
          <w:p w14:paraId="53B1CA98" w14:textId="77777777" w:rsidR="001D19C1" w:rsidRDefault="001D19C1">
            <w:pPr>
              <w:pStyle w:val="af3"/>
              <w:ind w:firstLineChars="0" w:firstLine="0"/>
              <w:jc w:val="center"/>
              <w:rPr>
                <w:rFonts w:hAnsi="宋体"/>
                <w:sz w:val="18"/>
                <w:szCs w:val="18"/>
              </w:rPr>
            </w:pPr>
          </w:p>
        </w:tc>
        <w:tc>
          <w:tcPr>
            <w:tcW w:w="1984" w:type="dxa"/>
            <w:vAlign w:val="center"/>
          </w:tcPr>
          <w:p w14:paraId="66B5F8A4" w14:textId="77777777" w:rsidR="001D19C1" w:rsidRDefault="00DA2347">
            <w:pPr>
              <w:pStyle w:val="af3"/>
              <w:ind w:firstLineChars="0" w:firstLine="0"/>
              <w:jc w:val="center"/>
              <w:rPr>
                <w:rFonts w:hAnsi="宋体"/>
                <w:bCs/>
                <w:sz w:val="18"/>
                <w:szCs w:val="18"/>
              </w:rPr>
            </w:pPr>
            <w:r>
              <w:rPr>
                <w:rFonts w:hAnsi="宋体" w:hint="eastAsia"/>
                <w:sz w:val="18"/>
                <w:szCs w:val="18"/>
              </w:rPr>
              <w:t>作业效果</w:t>
            </w:r>
          </w:p>
        </w:tc>
        <w:tc>
          <w:tcPr>
            <w:tcW w:w="2161" w:type="dxa"/>
            <w:gridSpan w:val="3"/>
            <w:vAlign w:val="center"/>
          </w:tcPr>
          <w:p w14:paraId="6E109A18" w14:textId="77777777" w:rsidR="001D19C1" w:rsidRDefault="00DA2347">
            <w:pPr>
              <w:pStyle w:val="af3"/>
              <w:ind w:firstLineChars="0" w:firstLine="0"/>
              <w:jc w:val="center"/>
              <w:rPr>
                <w:rFonts w:hAnsi="宋体"/>
                <w:bCs/>
                <w:sz w:val="18"/>
                <w:szCs w:val="18"/>
              </w:rPr>
            </w:pPr>
            <w:r>
              <w:rPr>
                <w:rFonts w:hAnsi="宋体" w:hint="eastAsia"/>
                <w:bCs/>
                <w:sz w:val="18"/>
                <w:szCs w:val="18"/>
              </w:rPr>
              <w:t>□好</w:t>
            </w:r>
          </w:p>
        </w:tc>
        <w:tc>
          <w:tcPr>
            <w:tcW w:w="2948" w:type="dxa"/>
            <w:gridSpan w:val="4"/>
            <w:vAlign w:val="center"/>
          </w:tcPr>
          <w:p w14:paraId="0DF487DA" w14:textId="77777777" w:rsidR="001D19C1" w:rsidRDefault="00DA2347">
            <w:pPr>
              <w:pStyle w:val="af3"/>
              <w:ind w:firstLineChars="0" w:firstLine="0"/>
              <w:jc w:val="center"/>
              <w:rPr>
                <w:rFonts w:hAnsi="宋体"/>
                <w:bCs/>
                <w:sz w:val="18"/>
                <w:szCs w:val="18"/>
              </w:rPr>
            </w:pPr>
            <w:r>
              <w:rPr>
                <w:rFonts w:hAnsi="宋体" w:hint="eastAsia"/>
                <w:bCs/>
                <w:sz w:val="18"/>
                <w:szCs w:val="18"/>
              </w:rPr>
              <w:t>□中</w:t>
            </w:r>
          </w:p>
        </w:tc>
        <w:tc>
          <w:tcPr>
            <w:tcW w:w="1383" w:type="dxa"/>
            <w:vAlign w:val="center"/>
          </w:tcPr>
          <w:p w14:paraId="790C76DB" w14:textId="77777777" w:rsidR="001D19C1" w:rsidRDefault="00DA2347">
            <w:pPr>
              <w:pStyle w:val="af3"/>
              <w:ind w:firstLineChars="0" w:firstLine="0"/>
              <w:jc w:val="center"/>
              <w:rPr>
                <w:rFonts w:hAnsi="宋体"/>
                <w:bCs/>
                <w:sz w:val="18"/>
                <w:szCs w:val="18"/>
              </w:rPr>
            </w:pPr>
            <w:r>
              <w:rPr>
                <w:rFonts w:hAnsi="宋体" w:hint="eastAsia"/>
                <w:bCs/>
                <w:sz w:val="18"/>
                <w:szCs w:val="18"/>
              </w:rPr>
              <w:t>□差</w:t>
            </w:r>
          </w:p>
        </w:tc>
      </w:tr>
      <w:tr w:rsidR="001D19C1" w14:paraId="30C52C2A" w14:textId="77777777">
        <w:trPr>
          <w:trHeight w:val="283"/>
        </w:trPr>
        <w:tc>
          <w:tcPr>
            <w:tcW w:w="1100" w:type="dxa"/>
            <w:vMerge/>
            <w:vAlign w:val="center"/>
          </w:tcPr>
          <w:p w14:paraId="0E544DD5" w14:textId="77777777" w:rsidR="001D19C1" w:rsidRDefault="001D19C1">
            <w:pPr>
              <w:pStyle w:val="af3"/>
              <w:ind w:firstLineChars="0" w:firstLine="0"/>
              <w:jc w:val="center"/>
              <w:rPr>
                <w:rFonts w:hAnsi="宋体"/>
                <w:sz w:val="18"/>
                <w:szCs w:val="18"/>
              </w:rPr>
            </w:pPr>
          </w:p>
        </w:tc>
        <w:tc>
          <w:tcPr>
            <w:tcW w:w="1984" w:type="dxa"/>
            <w:vAlign w:val="center"/>
          </w:tcPr>
          <w:p w14:paraId="533A8F76" w14:textId="77777777" w:rsidR="001D19C1" w:rsidRDefault="00DA2347">
            <w:pPr>
              <w:pStyle w:val="af3"/>
              <w:ind w:firstLineChars="0" w:firstLine="0"/>
              <w:jc w:val="center"/>
              <w:rPr>
                <w:rFonts w:hAnsi="宋体"/>
                <w:sz w:val="18"/>
                <w:szCs w:val="18"/>
              </w:rPr>
            </w:pPr>
            <w:r>
              <w:rPr>
                <w:rFonts w:hAnsi="宋体" w:hint="eastAsia"/>
                <w:sz w:val="18"/>
                <w:szCs w:val="18"/>
              </w:rPr>
              <w:t>密封性</w:t>
            </w:r>
          </w:p>
        </w:tc>
        <w:tc>
          <w:tcPr>
            <w:tcW w:w="2161" w:type="dxa"/>
            <w:gridSpan w:val="3"/>
            <w:vAlign w:val="center"/>
          </w:tcPr>
          <w:p w14:paraId="089E8CB8" w14:textId="77777777" w:rsidR="001D19C1" w:rsidRDefault="00DA2347">
            <w:pPr>
              <w:pStyle w:val="af3"/>
              <w:ind w:firstLineChars="0" w:firstLine="0"/>
              <w:jc w:val="center"/>
              <w:rPr>
                <w:rFonts w:hAnsi="宋体"/>
                <w:bCs/>
                <w:sz w:val="18"/>
                <w:szCs w:val="18"/>
              </w:rPr>
            </w:pPr>
            <w:r>
              <w:rPr>
                <w:rFonts w:hAnsi="宋体" w:hint="eastAsia"/>
                <w:bCs/>
                <w:sz w:val="18"/>
                <w:szCs w:val="18"/>
              </w:rPr>
              <w:t>□好</w:t>
            </w:r>
          </w:p>
        </w:tc>
        <w:tc>
          <w:tcPr>
            <w:tcW w:w="2948" w:type="dxa"/>
            <w:gridSpan w:val="4"/>
            <w:vAlign w:val="center"/>
          </w:tcPr>
          <w:p w14:paraId="45892312" w14:textId="77777777" w:rsidR="001D19C1" w:rsidRDefault="00DA2347">
            <w:pPr>
              <w:pStyle w:val="af3"/>
              <w:ind w:firstLineChars="0" w:firstLine="0"/>
              <w:jc w:val="center"/>
              <w:rPr>
                <w:rFonts w:hAnsi="宋体"/>
                <w:bCs/>
                <w:sz w:val="18"/>
                <w:szCs w:val="18"/>
              </w:rPr>
            </w:pPr>
            <w:r>
              <w:rPr>
                <w:rFonts w:hAnsi="宋体" w:hint="eastAsia"/>
                <w:bCs/>
                <w:sz w:val="18"/>
                <w:szCs w:val="18"/>
              </w:rPr>
              <w:t>□中</w:t>
            </w:r>
          </w:p>
        </w:tc>
        <w:tc>
          <w:tcPr>
            <w:tcW w:w="1383" w:type="dxa"/>
            <w:vAlign w:val="center"/>
          </w:tcPr>
          <w:p w14:paraId="3913342B" w14:textId="77777777" w:rsidR="001D19C1" w:rsidRDefault="00DA2347">
            <w:pPr>
              <w:pStyle w:val="af3"/>
              <w:ind w:firstLineChars="0" w:firstLine="0"/>
              <w:jc w:val="center"/>
              <w:rPr>
                <w:rFonts w:hAnsi="宋体"/>
                <w:bCs/>
                <w:sz w:val="18"/>
                <w:szCs w:val="18"/>
              </w:rPr>
            </w:pPr>
            <w:r>
              <w:rPr>
                <w:rFonts w:hAnsi="宋体" w:hint="eastAsia"/>
                <w:bCs/>
                <w:sz w:val="18"/>
                <w:szCs w:val="18"/>
              </w:rPr>
              <w:t>□差</w:t>
            </w:r>
          </w:p>
        </w:tc>
      </w:tr>
      <w:tr w:rsidR="001D19C1" w14:paraId="2E6463D8" w14:textId="77777777">
        <w:trPr>
          <w:trHeight w:val="283"/>
        </w:trPr>
        <w:tc>
          <w:tcPr>
            <w:tcW w:w="1100" w:type="dxa"/>
            <w:vMerge/>
            <w:vAlign w:val="center"/>
          </w:tcPr>
          <w:p w14:paraId="173C193B" w14:textId="77777777" w:rsidR="001D19C1" w:rsidRDefault="001D19C1">
            <w:pPr>
              <w:pStyle w:val="af3"/>
              <w:ind w:firstLineChars="0" w:firstLine="0"/>
              <w:jc w:val="center"/>
              <w:rPr>
                <w:rFonts w:hAnsi="宋体"/>
                <w:sz w:val="18"/>
                <w:szCs w:val="18"/>
              </w:rPr>
            </w:pPr>
          </w:p>
        </w:tc>
        <w:tc>
          <w:tcPr>
            <w:tcW w:w="1984" w:type="dxa"/>
            <w:vAlign w:val="center"/>
          </w:tcPr>
          <w:p w14:paraId="77A0BB54" w14:textId="77777777" w:rsidR="001D19C1" w:rsidRDefault="00DA2347">
            <w:pPr>
              <w:pStyle w:val="af3"/>
              <w:ind w:firstLineChars="0" w:firstLine="0"/>
              <w:jc w:val="center"/>
              <w:rPr>
                <w:rFonts w:hAnsi="宋体"/>
                <w:sz w:val="18"/>
                <w:szCs w:val="18"/>
              </w:rPr>
            </w:pPr>
            <w:r>
              <w:rPr>
                <w:rFonts w:hAnsi="宋体" w:hint="eastAsia"/>
                <w:sz w:val="18"/>
                <w:szCs w:val="18"/>
              </w:rPr>
              <w:t>稳定性</w:t>
            </w:r>
          </w:p>
        </w:tc>
        <w:tc>
          <w:tcPr>
            <w:tcW w:w="2161" w:type="dxa"/>
            <w:gridSpan w:val="3"/>
            <w:vAlign w:val="center"/>
          </w:tcPr>
          <w:p w14:paraId="6C3F8FFB" w14:textId="77777777" w:rsidR="001D19C1" w:rsidRDefault="00DA2347">
            <w:pPr>
              <w:pStyle w:val="af3"/>
              <w:ind w:firstLineChars="0" w:firstLine="0"/>
              <w:jc w:val="center"/>
              <w:rPr>
                <w:rFonts w:hAnsi="宋体"/>
                <w:bCs/>
                <w:sz w:val="18"/>
                <w:szCs w:val="18"/>
              </w:rPr>
            </w:pPr>
            <w:r>
              <w:rPr>
                <w:rFonts w:hAnsi="宋体" w:hint="eastAsia"/>
                <w:bCs/>
                <w:sz w:val="18"/>
                <w:szCs w:val="18"/>
              </w:rPr>
              <w:t>□好</w:t>
            </w:r>
          </w:p>
        </w:tc>
        <w:tc>
          <w:tcPr>
            <w:tcW w:w="2948" w:type="dxa"/>
            <w:gridSpan w:val="4"/>
            <w:vAlign w:val="center"/>
          </w:tcPr>
          <w:p w14:paraId="5D8383CC" w14:textId="77777777" w:rsidR="001D19C1" w:rsidRDefault="00DA2347">
            <w:pPr>
              <w:pStyle w:val="af3"/>
              <w:ind w:firstLineChars="0" w:firstLine="0"/>
              <w:jc w:val="center"/>
              <w:rPr>
                <w:rFonts w:hAnsi="宋体"/>
                <w:bCs/>
                <w:sz w:val="18"/>
                <w:szCs w:val="18"/>
              </w:rPr>
            </w:pPr>
            <w:r>
              <w:rPr>
                <w:rFonts w:hAnsi="宋体" w:hint="eastAsia"/>
                <w:bCs/>
                <w:sz w:val="18"/>
                <w:szCs w:val="18"/>
              </w:rPr>
              <w:t>□中</w:t>
            </w:r>
          </w:p>
        </w:tc>
        <w:tc>
          <w:tcPr>
            <w:tcW w:w="1383" w:type="dxa"/>
            <w:vAlign w:val="center"/>
          </w:tcPr>
          <w:p w14:paraId="19640D71" w14:textId="77777777" w:rsidR="001D19C1" w:rsidRDefault="00DA2347">
            <w:pPr>
              <w:pStyle w:val="af3"/>
              <w:ind w:firstLineChars="0" w:firstLine="0"/>
              <w:jc w:val="center"/>
              <w:rPr>
                <w:rFonts w:hAnsi="宋体"/>
                <w:bCs/>
                <w:sz w:val="18"/>
                <w:szCs w:val="18"/>
              </w:rPr>
            </w:pPr>
            <w:r>
              <w:rPr>
                <w:rFonts w:hAnsi="宋体" w:hint="eastAsia"/>
                <w:bCs/>
                <w:sz w:val="18"/>
                <w:szCs w:val="18"/>
              </w:rPr>
              <w:t>□差</w:t>
            </w:r>
          </w:p>
        </w:tc>
      </w:tr>
      <w:tr w:rsidR="001D19C1" w14:paraId="3D1FF993" w14:textId="77777777">
        <w:trPr>
          <w:trHeight w:val="283"/>
        </w:trPr>
        <w:tc>
          <w:tcPr>
            <w:tcW w:w="1100" w:type="dxa"/>
            <w:vMerge/>
            <w:vAlign w:val="center"/>
          </w:tcPr>
          <w:p w14:paraId="5C572D5C" w14:textId="77777777" w:rsidR="001D19C1" w:rsidRDefault="001D19C1">
            <w:pPr>
              <w:pStyle w:val="af3"/>
              <w:ind w:firstLineChars="0" w:firstLine="0"/>
              <w:jc w:val="center"/>
              <w:rPr>
                <w:rFonts w:hAnsi="宋体"/>
                <w:bCs/>
                <w:sz w:val="18"/>
                <w:szCs w:val="18"/>
              </w:rPr>
            </w:pPr>
          </w:p>
        </w:tc>
        <w:tc>
          <w:tcPr>
            <w:tcW w:w="1984" w:type="dxa"/>
            <w:vAlign w:val="center"/>
          </w:tcPr>
          <w:p w14:paraId="1773FEBD" w14:textId="77777777" w:rsidR="001D19C1" w:rsidRDefault="00DA2347">
            <w:pPr>
              <w:pStyle w:val="af3"/>
              <w:ind w:firstLineChars="0" w:firstLine="0"/>
              <w:jc w:val="center"/>
              <w:rPr>
                <w:rFonts w:hAnsi="宋体"/>
                <w:bCs/>
                <w:sz w:val="18"/>
                <w:szCs w:val="18"/>
              </w:rPr>
            </w:pPr>
            <w:r>
              <w:rPr>
                <w:rFonts w:hAnsi="宋体" w:hint="eastAsia"/>
                <w:sz w:val="18"/>
                <w:szCs w:val="18"/>
              </w:rPr>
              <w:t>操作方便性</w:t>
            </w:r>
          </w:p>
        </w:tc>
        <w:tc>
          <w:tcPr>
            <w:tcW w:w="2161" w:type="dxa"/>
            <w:gridSpan w:val="3"/>
            <w:vAlign w:val="center"/>
          </w:tcPr>
          <w:p w14:paraId="580043BE" w14:textId="77777777" w:rsidR="001D19C1" w:rsidRDefault="00DA2347">
            <w:pPr>
              <w:pStyle w:val="af3"/>
              <w:ind w:firstLineChars="0" w:firstLine="0"/>
              <w:jc w:val="center"/>
              <w:rPr>
                <w:rFonts w:hAnsi="宋体"/>
                <w:bCs/>
                <w:sz w:val="18"/>
                <w:szCs w:val="18"/>
              </w:rPr>
            </w:pPr>
            <w:r>
              <w:rPr>
                <w:rFonts w:hAnsi="宋体" w:hint="eastAsia"/>
                <w:bCs/>
                <w:sz w:val="18"/>
                <w:szCs w:val="18"/>
              </w:rPr>
              <w:t>□好</w:t>
            </w:r>
          </w:p>
        </w:tc>
        <w:tc>
          <w:tcPr>
            <w:tcW w:w="2948" w:type="dxa"/>
            <w:gridSpan w:val="4"/>
            <w:vAlign w:val="center"/>
          </w:tcPr>
          <w:p w14:paraId="1D33BAE0" w14:textId="77777777" w:rsidR="001D19C1" w:rsidRDefault="00DA2347">
            <w:pPr>
              <w:pStyle w:val="af3"/>
              <w:ind w:firstLineChars="0" w:firstLine="0"/>
              <w:jc w:val="center"/>
              <w:rPr>
                <w:rFonts w:hAnsi="宋体"/>
                <w:bCs/>
                <w:sz w:val="18"/>
                <w:szCs w:val="18"/>
              </w:rPr>
            </w:pPr>
            <w:r>
              <w:rPr>
                <w:rFonts w:hAnsi="宋体" w:hint="eastAsia"/>
                <w:bCs/>
                <w:sz w:val="18"/>
                <w:szCs w:val="18"/>
              </w:rPr>
              <w:t>□中</w:t>
            </w:r>
          </w:p>
        </w:tc>
        <w:tc>
          <w:tcPr>
            <w:tcW w:w="1383" w:type="dxa"/>
            <w:vAlign w:val="center"/>
          </w:tcPr>
          <w:p w14:paraId="6494D799" w14:textId="77777777" w:rsidR="001D19C1" w:rsidRDefault="00DA2347">
            <w:pPr>
              <w:pStyle w:val="af3"/>
              <w:ind w:firstLineChars="0" w:firstLine="0"/>
              <w:jc w:val="center"/>
              <w:rPr>
                <w:rFonts w:hAnsi="宋体"/>
                <w:bCs/>
                <w:sz w:val="18"/>
                <w:szCs w:val="18"/>
              </w:rPr>
            </w:pPr>
            <w:r>
              <w:rPr>
                <w:rFonts w:hAnsi="宋体" w:hint="eastAsia"/>
                <w:bCs/>
                <w:sz w:val="18"/>
                <w:szCs w:val="18"/>
              </w:rPr>
              <w:t>□差</w:t>
            </w:r>
          </w:p>
        </w:tc>
      </w:tr>
      <w:tr w:rsidR="001D19C1" w14:paraId="4E0FD498" w14:textId="77777777">
        <w:trPr>
          <w:trHeight w:val="283"/>
        </w:trPr>
        <w:tc>
          <w:tcPr>
            <w:tcW w:w="1100" w:type="dxa"/>
            <w:vMerge w:val="restart"/>
            <w:vAlign w:val="center"/>
          </w:tcPr>
          <w:p w14:paraId="0EB652F3" w14:textId="77777777" w:rsidR="001D19C1" w:rsidRDefault="00DA2347">
            <w:pPr>
              <w:pStyle w:val="af3"/>
              <w:ind w:firstLineChars="0" w:firstLine="0"/>
              <w:jc w:val="center"/>
              <w:rPr>
                <w:rFonts w:hAnsi="宋体"/>
                <w:bCs/>
                <w:sz w:val="18"/>
                <w:szCs w:val="18"/>
              </w:rPr>
            </w:pPr>
            <w:r>
              <w:rPr>
                <w:rFonts w:hAnsi="宋体" w:hint="eastAsia"/>
                <w:bCs/>
                <w:sz w:val="18"/>
                <w:szCs w:val="18"/>
              </w:rPr>
              <w:t>可靠性</w:t>
            </w:r>
          </w:p>
        </w:tc>
        <w:tc>
          <w:tcPr>
            <w:tcW w:w="1984" w:type="dxa"/>
            <w:vMerge w:val="restart"/>
            <w:vAlign w:val="center"/>
          </w:tcPr>
          <w:p w14:paraId="0398DFE4" w14:textId="77777777" w:rsidR="001D19C1" w:rsidRDefault="00DA2347">
            <w:pPr>
              <w:pStyle w:val="af3"/>
              <w:ind w:firstLineChars="0" w:firstLine="0"/>
              <w:rPr>
                <w:rFonts w:hAnsi="宋体"/>
                <w:sz w:val="18"/>
                <w:szCs w:val="18"/>
              </w:rPr>
            </w:pPr>
            <w:r>
              <w:rPr>
                <w:rFonts w:hAnsi="宋体" w:hint="eastAsia"/>
                <w:sz w:val="18"/>
                <w:szCs w:val="18"/>
              </w:rPr>
              <w:t>累计储粮时间</w:t>
            </w:r>
            <w:r w:rsidR="005D7D91">
              <w:rPr>
                <w:rFonts w:hAnsi="宋体"/>
                <w:sz w:val="18"/>
                <w:szCs w:val="18"/>
              </w:rPr>
              <w:t>30</w:t>
            </w:r>
            <w:r w:rsidR="005D7D91">
              <w:rPr>
                <w:rFonts w:hAnsi="宋体" w:hint="eastAsia"/>
                <w:sz w:val="18"/>
                <w:szCs w:val="18"/>
              </w:rPr>
              <w:t>d</w:t>
            </w:r>
            <w:r>
              <w:rPr>
                <w:rFonts w:hAnsi="宋体" w:hint="eastAsia"/>
                <w:sz w:val="18"/>
                <w:szCs w:val="18"/>
              </w:rPr>
              <w:t>以上时发生的故障情况</w:t>
            </w:r>
          </w:p>
        </w:tc>
        <w:tc>
          <w:tcPr>
            <w:tcW w:w="2161" w:type="dxa"/>
            <w:gridSpan w:val="3"/>
            <w:vAlign w:val="center"/>
          </w:tcPr>
          <w:p w14:paraId="1AD1D65E" w14:textId="77777777" w:rsidR="001D19C1" w:rsidRDefault="00DA2347">
            <w:pPr>
              <w:widowControl/>
              <w:jc w:val="center"/>
              <w:rPr>
                <w:rFonts w:ascii="宋体"/>
                <w:sz w:val="18"/>
                <w:szCs w:val="18"/>
              </w:rPr>
            </w:pPr>
            <w:r>
              <w:rPr>
                <w:rFonts w:ascii="宋体" w:hAnsi="宋体" w:cs="宋体" w:hint="eastAsia"/>
                <w:sz w:val="18"/>
                <w:szCs w:val="18"/>
              </w:rPr>
              <w:t>故障部位和表现</w:t>
            </w:r>
          </w:p>
        </w:tc>
        <w:tc>
          <w:tcPr>
            <w:tcW w:w="2948" w:type="dxa"/>
            <w:gridSpan w:val="4"/>
            <w:vAlign w:val="center"/>
          </w:tcPr>
          <w:p w14:paraId="7F1991E3" w14:textId="77777777" w:rsidR="001D19C1" w:rsidRDefault="00DA2347">
            <w:pPr>
              <w:widowControl/>
              <w:jc w:val="center"/>
              <w:rPr>
                <w:rFonts w:ascii="宋体"/>
                <w:sz w:val="18"/>
                <w:szCs w:val="18"/>
              </w:rPr>
            </w:pPr>
            <w:r>
              <w:rPr>
                <w:rFonts w:ascii="宋体" w:hAnsi="宋体" w:cs="宋体" w:hint="eastAsia"/>
                <w:sz w:val="18"/>
                <w:szCs w:val="18"/>
              </w:rPr>
              <w:t>故障原因及处理</w:t>
            </w:r>
          </w:p>
        </w:tc>
        <w:tc>
          <w:tcPr>
            <w:tcW w:w="1383" w:type="dxa"/>
            <w:vAlign w:val="center"/>
          </w:tcPr>
          <w:p w14:paraId="12FEA515" w14:textId="77777777" w:rsidR="001D19C1" w:rsidRDefault="00DA2347">
            <w:pPr>
              <w:widowControl/>
              <w:jc w:val="center"/>
              <w:rPr>
                <w:rFonts w:ascii="宋体"/>
                <w:sz w:val="18"/>
                <w:szCs w:val="18"/>
              </w:rPr>
            </w:pPr>
            <w:r>
              <w:rPr>
                <w:rFonts w:ascii="宋体" w:hAnsi="宋体" w:cs="宋体" w:hint="eastAsia"/>
                <w:sz w:val="18"/>
                <w:szCs w:val="18"/>
              </w:rPr>
              <w:t>故障级别</w:t>
            </w:r>
          </w:p>
        </w:tc>
      </w:tr>
      <w:tr w:rsidR="001D19C1" w14:paraId="33B0531A" w14:textId="77777777">
        <w:trPr>
          <w:trHeight w:val="283"/>
        </w:trPr>
        <w:tc>
          <w:tcPr>
            <w:tcW w:w="1100" w:type="dxa"/>
            <w:vMerge/>
            <w:vAlign w:val="center"/>
          </w:tcPr>
          <w:p w14:paraId="505BAD60" w14:textId="77777777" w:rsidR="001D19C1" w:rsidRDefault="001D19C1">
            <w:pPr>
              <w:pStyle w:val="af3"/>
              <w:ind w:firstLineChars="0" w:firstLine="0"/>
              <w:jc w:val="center"/>
              <w:rPr>
                <w:rFonts w:hAnsi="宋体"/>
                <w:bCs/>
                <w:sz w:val="18"/>
                <w:szCs w:val="18"/>
              </w:rPr>
            </w:pPr>
          </w:p>
        </w:tc>
        <w:tc>
          <w:tcPr>
            <w:tcW w:w="1984" w:type="dxa"/>
            <w:vMerge/>
            <w:vAlign w:val="center"/>
          </w:tcPr>
          <w:p w14:paraId="681713C4" w14:textId="77777777" w:rsidR="001D19C1" w:rsidRDefault="001D19C1">
            <w:pPr>
              <w:pStyle w:val="af3"/>
              <w:ind w:firstLineChars="0" w:firstLine="0"/>
              <w:jc w:val="center"/>
              <w:rPr>
                <w:rFonts w:hAnsi="宋体"/>
                <w:bCs/>
                <w:sz w:val="18"/>
                <w:szCs w:val="18"/>
              </w:rPr>
            </w:pPr>
          </w:p>
        </w:tc>
        <w:tc>
          <w:tcPr>
            <w:tcW w:w="2161" w:type="dxa"/>
            <w:gridSpan w:val="3"/>
            <w:vAlign w:val="center"/>
          </w:tcPr>
          <w:p w14:paraId="585E2283" w14:textId="77777777" w:rsidR="001D19C1" w:rsidRDefault="001D19C1">
            <w:pPr>
              <w:pStyle w:val="af3"/>
              <w:ind w:firstLineChars="0" w:firstLine="0"/>
              <w:jc w:val="center"/>
              <w:rPr>
                <w:rFonts w:hAnsi="宋体"/>
                <w:bCs/>
                <w:sz w:val="18"/>
                <w:szCs w:val="18"/>
              </w:rPr>
            </w:pPr>
          </w:p>
        </w:tc>
        <w:tc>
          <w:tcPr>
            <w:tcW w:w="2948" w:type="dxa"/>
            <w:gridSpan w:val="4"/>
            <w:vAlign w:val="center"/>
          </w:tcPr>
          <w:p w14:paraId="2E5EF367" w14:textId="77777777" w:rsidR="001D19C1" w:rsidRDefault="001D19C1">
            <w:pPr>
              <w:pStyle w:val="af3"/>
              <w:ind w:firstLineChars="0" w:firstLine="0"/>
              <w:jc w:val="center"/>
              <w:rPr>
                <w:rFonts w:hAnsi="宋体"/>
                <w:bCs/>
                <w:sz w:val="18"/>
                <w:szCs w:val="18"/>
              </w:rPr>
            </w:pPr>
          </w:p>
        </w:tc>
        <w:tc>
          <w:tcPr>
            <w:tcW w:w="1383" w:type="dxa"/>
            <w:vAlign w:val="center"/>
          </w:tcPr>
          <w:p w14:paraId="0BAC7AE8" w14:textId="77777777" w:rsidR="001D19C1" w:rsidRDefault="00DA2347">
            <w:pPr>
              <w:widowControl/>
              <w:jc w:val="center"/>
              <w:rPr>
                <w:rFonts w:hAnsi="宋体"/>
                <w:sz w:val="18"/>
                <w:szCs w:val="18"/>
              </w:rPr>
            </w:pPr>
            <w:r>
              <w:rPr>
                <w:rFonts w:hAnsi="宋体" w:cs="宋体" w:hint="eastAsia"/>
                <w:sz w:val="18"/>
                <w:szCs w:val="18"/>
              </w:rPr>
              <w:t>□致命故障</w:t>
            </w:r>
          </w:p>
          <w:p w14:paraId="72F3CA81" w14:textId="77777777" w:rsidR="001D19C1" w:rsidRDefault="00DA2347">
            <w:pPr>
              <w:widowControl/>
              <w:jc w:val="center"/>
              <w:rPr>
                <w:rFonts w:hAnsi="宋体"/>
                <w:sz w:val="18"/>
                <w:szCs w:val="18"/>
              </w:rPr>
            </w:pPr>
            <w:r>
              <w:rPr>
                <w:rFonts w:hAnsi="宋体" w:cs="宋体" w:hint="eastAsia"/>
                <w:sz w:val="18"/>
                <w:szCs w:val="18"/>
              </w:rPr>
              <w:t>□严重故障</w:t>
            </w:r>
          </w:p>
          <w:p w14:paraId="0DACA7DC" w14:textId="77777777" w:rsidR="001D19C1" w:rsidRDefault="00DA2347">
            <w:pPr>
              <w:pStyle w:val="af3"/>
              <w:ind w:firstLineChars="0" w:firstLine="0"/>
              <w:jc w:val="center"/>
              <w:rPr>
                <w:rFonts w:hAnsi="宋体"/>
                <w:bCs/>
                <w:sz w:val="18"/>
                <w:szCs w:val="18"/>
              </w:rPr>
            </w:pPr>
            <w:r>
              <w:rPr>
                <w:rFonts w:hAnsi="宋体" w:cs="宋体" w:hint="eastAsia"/>
                <w:sz w:val="18"/>
                <w:szCs w:val="18"/>
              </w:rPr>
              <w:t>□一般故障</w:t>
            </w:r>
          </w:p>
        </w:tc>
      </w:tr>
      <w:tr w:rsidR="001D19C1" w14:paraId="6C55AB78" w14:textId="77777777">
        <w:trPr>
          <w:trHeight w:val="283"/>
        </w:trPr>
        <w:tc>
          <w:tcPr>
            <w:tcW w:w="1100" w:type="dxa"/>
            <w:vMerge/>
            <w:vAlign w:val="center"/>
          </w:tcPr>
          <w:p w14:paraId="0E70DE6C" w14:textId="77777777" w:rsidR="001D19C1" w:rsidRDefault="001D19C1">
            <w:pPr>
              <w:pStyle w:val="af3"/>
              <w:ind w:firstLineChars="0" w:firstLine="0"/>
              <w:jc w:val="center"/>
              <w:rPr>
                <w:rFonts w:hAnsi="宋体"/>
                <w:bCs/>
                <w:sz w:val="18"/>
                <w:szCs w:val="18"/>
              </w:rPr>
            </w:pPr>
          </w:p>
        </w:tc>
        <w:tc>
          <w:tcPr>
            <w:tcW w:w="1984" w:type="dxa"/>
            <w:vMerge/>
            <w:vAlign w:val="center"/>
          </w:tcPr>
          <w:p w14:paraId="1B117DC6" w14:textId="77777777" w:rsidR="001D19C1" w:rsidRDefault="001D19C1">
            <w:pPr>
              <w:pStyle w:val="af3"/>
              <w:ind w:firstLineChars="0" w:firstLine="0"/>
              <w:jc w:val="center"/>
              <w:rPr>
                <w:rFonts w:hAnsi="宋体"/>
                <w:bCs/>
                <w:sz w:val="18"/>
                <w:szCs w:val="18"/>
              </w:rPr>
            </w:pPr>
          </w:p>
        </w:tc>
        <w:tc>
          <w:tcPr>
            <w:tcW w:w="2161" w:type="dxa"/>
            <w:gridSpan w:val="3"/>
            <w:vAlign w:val="center"/>
          </w:tcPr>
          <w:p w14:paraId="0912D2AD" w14:textId="77777777" w:rsidR="001D19C1" w:rsidRDefault="001D19C1">
            <w:pPr>
              <w:pStyle w:val="af3"/>
              <w:ind w:firstLineChars="0" w:firstLine="0"/>
              <w:jc w:val="center"/>
              <w:rPr>
                <w:rFonts w:hAnsi="宋体"/>
                <w:bCs/>
                <w:sz w:val="18"/>
                <w:szCs w:val="18"/>
              </w:rPr>
            </w:pPr>
          </w:p>
        </w:tc>
        <w:tc>
          <w:tcPr>
            <w:tcW w:w="2948" w:type="dxa"/>
            <w:gridSpan w:val="4"/>
            <w:vAlign w:val="center"/>
          </w:tcPr>
          <w:p w14:paraId="3228DDBD" w14:textId="77777777" w:rsidR="001D19C1" w:rsidRDefault="00DA2347">
            <w:pPr>
              <w:pStyle w:val="af3"/>
              <w:ind w:firstLineChars="0" w:firstLine="0"/>
              <w:jc w:val="center"/>
              <w:rPr>
                <w:rFonts w:hAnsi="宋体"/>
                <w:bCs/>
                <w:sz w:val="18"/>
                <w:szCs w:val="18"/>
              </w:rPr>
            </w:pPr>
            <w:r>
              <w:rPr>
                <w:rFonts w:hAnsi="宋体" w:cs="宋体" w:hint="eastAsia"/>
                <w:sz w:val="18"/>
                <w:szCs w:val="18"/>
              </w:rPr>
              <w:t xml:space="preserve">　</w:t>
            </w:r>
          </w:p>
        </w:tc>
        <w:tc>
          <w:tcPr>
            <w:tcW w:w="1383" w:type="dxa"/>
            <w:vAlign w:val="center"/>
          </w:tcPr>
          <w:p w14:paraId="64CF598D" w14:textId="77777777" w:rsidR="001D19C1" w:rsidRDefault="00DA2347">
            <w:pPr>
              <w:widowControl/>
              <w:jc w:val="center"/>
              <w:rPr>
                <w:rFonts w:hAnsi="宋体"/>
                <w:sz w:val="18"/>
                <w:szCs w:val="18"/>
              </w:rPr>
            </w:pPr>
            <w:r>
              <w:rPr>
                <w:rFonts w:hAnsi="宋体" w:cs="宋体" w:hint="eastAsia"/>
                <w:sz w:val="18"/>
                <w:szCs w:val="18"/>
              </w:rPr>
              <w:t>□致命故障</w:t>
            </w:r>
          </w:p>
          <w:p w14:paraId="01AB516A" w14:textId="77777777" w:rsidR="001D19C1" w:rsidRDefault="00DA2347">
            <w:pPr>
              <w:widowControl/>
              <w:jc w:val="center"/>
              <w:rPr>
                <w:rFonts w:hAnsi="宋体"/>
                <w:sz w:val="18"/>
                <w:szCs w:val="18"/>
              </w:rPr>
            </w:pPr>
            <w:r>
              <w:rPr>
                <w:rFonts w:hAnsi="宋体" w:cs="宋体" w:hint="eastAsia"/>
                <w:sz w:val="18"/>
                <w:szCs w:val="18"/>
              </w:rPr>
              <w:t>□严重故障</w:t>
            </w:r>
          </w:p>
          <w:p w14:paraId="245F0529" w14:textId="77777777" w:rsidR="001D19C1" w:rsidRDefault="00DA2347">
            <w:pPr>
              <w:pStyle w:val="af3"/>
              <w:ind w:firstLineChars="0" w:firstLine="0"/>
              <w:jc w:val="center"/>
              <w:rPr>
                <w:rFonts w:hAnsi="宋体"/>
                <w:bCs/>
                <w:sz w:val="18"/>
                <w:szCs w:val="18"/>
              </w:rPr>
            </w:pPr>
            <w:r>
              <w:rPr>
                <w:rFonts w:hAnsi="宋体" w:cs="宋体" w:hint="eastAsia"/>
                <w:sz w:val="18"/>
                <w:szCs w:val="18"/>
              </w:rPr>
              <w:t>□一般故障</w:t>
            </w:r>
          </w:p>
        </w:tc>
      </w:tr>
      <w:tr w:rsidR="001D19C1" w14:paraId="62E3B30E" w14:textId="77777777">
        <w:trPr>
          <w:trHeight w:val="283"/>
        </w:trPr>
        <w:tc>
          <w:tcPr>
            <w:tcW w:w="1100" w:type="dxa"/>
            <w:vMerge/>
            <w:vAlign w:val="center"/>
          </w:tcPr>
          <w:p w14:paraId="2DA00691" w14:textId="77777777" w:rsidR="001D19C1" w:rsidRDefault="001D19C1">
            <w:pPr>
              <w:pStyle w:val="af3"/>
              <w:ind w:firstLineChars="0" w:firstLine="0"/>
              <w:jc w:val="center"/>
              <w:rPr>
                <w:rFonts w:hAnsi="宋体"/>
                <w:bCs/>
                <w:sz w:val="18"/>
                <w:szCs w:val="18"/>
              </w:rPr>
            </w:pPr>
          </w:p>
        </w:tc>
        <w:tc>
          <w:tcPr>
            <w:tcW w:w="1984" w:type="dxa"/>
            <w:vMerge/>
            <w:vAlign w:val="center"/>
          </w:tcPr>
          <w:p w14:paraId="6F28B8C6" w14:textId="77777777" w:rsidR="001D19C1" w:rsidRDefault="001D19C1">
            <w:pPr>
              <w:pStyle w:val="af3"/>
              <w:ind w:firstLineChars="0" w:firstLine="0"/>
              <w:jc w:val="center"/>
              <w:rPr>
                <w:rFonts w:hAnsi="宋体"/>
                <w:bCs/>
                <w:sz w:val="18"/>
                <w:szCs w:val="18"/>
              </w:rPr>
            </w:pPr>
          </w:p>
        </w:tc>
        <w:tc>
          <w:tcPr>
            <w:tcW w:w="2161" w:type="dxa"/>
            <w:gridSpan w:val="3"/>
            <w:vAlign w:val="center"/>
          </w:tcPr>
          <w:p w14:paraId="08456471" w14:textId="77777777" w:rsidR="001D19C1" w:rsidRDefault="001D19C1">
            <w:pPr>
              <w:pStyle w:val="af3"/>
              <w:ind w:firstLineChars="0" w:firstLine="0"/>
              <w:jc w:val="center"/>
              <w:rPr>
                <w:rFonts w:hAnsi="宋体"/>
                <w:bCs/>
                <w:sz w:val="18"/>
                <w:szCs w:val="18"/>
              </w:rPr>
            </w:pPr>
          </w:p>
        </w:tc>
        <w:tc>
          <w:tcPr>
            <w:tcW w:w="2948" w:type="dxa"/>
            <w:gridSpan w:val="4"/>
            <w:vAlign w:val="center"/>
          </w:tcPr>
          <w:p w14:paraId="692AF4BA" w14:textId="77777777" w:rsidR="001D19C1" w:rsidRDefault="001D19C1">
            <w:pPr>
              <w:pStyle w:val="af3"/>
              <w:ind w:firstLineChars="0" w:firstLine="0"/>
              <w:jc w:val="center"/>
              <w:rPr>
                <w:rFonts w:hAnsi="宋体"/>
                <w:bCs/>
                <w:sz w:val="18"/>
                <w:szCs w:val="18"/>
              </w:rPr>
            </w:pPr>
          </w:p>
        </w:tc>
        <w:tc>
          <w:tcPr>
            <w:tcW w:w="1383" w:type="dxa"/>
            <w:vAlign w:val="center"/>
          </w:tcPr>
          <w:p w14:paraId="2FFB6DD2" w14:textId="77777777" w:rsidR="001D19C1" w:rsidRDefault="00DA2347">
            <w:pPr>
              <w:widowControl/>
              <w:jc w:val="center"/>
              <w:rPr>
                <w:rFonts w:hAnsi="宋体"/>
                <w:sz w:val="18"/>
                <w:szCs w:val="18"/>
              </w:rPr>
            </w:pPr>
            <w:r>
              <w:rPr>
                <w:rFonts w:hAnsi="宋体" w:cs="宋体" w:hint="eastAsia"/>
                <w:sz w:val="18"/>
                <w:szCs w:val="18"/>
              </w:rPr>
              <w:t>□致命故障</w:t>
            </w:r>
          </w:p>
          <w:p w14:paraId="5BB0DA7E" w14:textId="77777777" w:rsidR="001D19C1" w:rsidRDefault="00DA2347">
            <w:pPr>
              <w:widowControl/>
              <w:jc w:val="center"/>
              <w:rPr>
                <w:rFonts w:hAnsi="宋体"/>
                <w:sz w:val="18"/>
                <w:szCs w:val="18"/>
              </w:rPr>
            </w:pPr>
            <w:r>
              <w:rPr>
                <w:rFonts w:hAnsi="宋体" w:cs="宋体" w:hint="eastAsia"/>
                <w:sz w:val="18"/>
                <w:szCs w:val="18"/>
              </w:rPr>
              <w:t>□严重故障</w:t>
            </w:r>
          </w:p>
          <w:p w14:paraId="2ABAFF5F" w14:textId="77777777" w:rsidR="001D19C1" w:rsidRDefault="00DA2347">
            <w:pPr>
              <w:pStyle w:val="af3"/>
              <w:ind w:firstLineChars="0" w:firstLine="0"/>
              <w:jc w:val="center"/>
              <w:rPr>
                <w:rFonts w:hAnsi="宋体"/>
                <w:bCs/>
                <w:sz w:val="18"/>
                <w:szCs w:val="18"/>
              </w:rPr>
            </w:pPr>
            <w:r>
              <w:rPr>
                <w:rFonts w:hAnsi="宋体" w:cs="宋体" w:hint="eastAsia"/>
                <w:sz w:val="18"/>
                <w:szCs w:val="18"/>
              </w:rPr>
              <w:t>□一般故障</w:t>
            </w:r>
          </w:p>
        </w:tc>
      </w:tr>
      <w:tr w:rsidR="001D19C1" w14:paraId="1B74DF03" w14:textId="77777777">
        <w:trPr>
          <w:trHeight w:val="283"/>
        </w:trPr>
        <w:tc>
          <w:tcPr>
            <w:tcW w:w="1100" w:type="dxa"/>
            <w:vMerge/>
            <w:vAlign w:val="center"/>
          </w:tcPr>
          <w:p w14:paraId="54590E3B" w14:textId="77777777" w:rsidR="001D19C1" w:rsidRDefault="001D19C1">
            <w:pPr>
              <w:pStyle w:val="af3"/>
              <w:ind w:firstLineChars="0" w:firstLine="0"/>
              <w:jc w:val="center"/>
              <w:rPr>
                <w:rFonts w:hAnsi="宋体"/>
                <w:bCs/>
                <w:sz w:val="18"/>
                <w:szCs w:val="18"/>
              </w:rPr>
            </w:pPr>
          </w:p>
        </w:tc>
        <w:tc>
          <w:tcPr>
            <w:tcW w:w="1984" w:type="dxa"/>
            <w:vAlign w:val="center"/>
          </w:tcPr>
          <w:p w14:paraId="7783C7B8" w14:textId="77777777" w:rsidR="001D19C1" w:rsidRDefault="00DA2347">
            <w:pPr>
              <w:pStyle w:val="af3"/>
              <w:ind w:firstLineChars="0" w:firstLine="0"/>
              <w:jc w:val="center"/>
              <w:rPr>
                <w:rFonts w:hAnsi="宋体"/>
                <w:bCs/>
                <w:sz w:val="18"/>
                <w:szCs w:val="18"/>
              </w:rPr>
            </w:pPr>
            <w:r>
              <w:rPr>
                <w:rFonts w:hAnsi="宋体" w:hint="eastAsia"/>
                <w:bCs/>
                <w:sz w:val="18"/>
                <w:szCs w:val="18"/>
              </w:rPr>
              <w:t>用户满意度</w:t>
            </w:r>
          </w:p>
        </w:tc>
        <w:tc>
          <w:tcPr>
            <w:tcW w:w="1076" w:type="dxa"/>
            <w:vAlign w:val="center"/>
          </w:tcPr>
          <w:p w14:paraId="1591D954" w14:textId="77777777" w:rsidR="001D19C1" w:rsidRDefault="00DA2347">
            <w:pPr>
              <w:pStyle w:val="af3"/>
              <w:ind w:firstLineChars="0" w:firstLine="0"/>
              <w:jc w:val="center"/>
              <w:rPr>
                <w:rFonts w:hAnsi="宋体"/>
                <w:bCs/>
                <w:sz w:val="18"/>
                <w:szCs w:val="18"/>
              </w:rPr>
            </w:pPr>
            <w:r>
              <w:rPr>
                <w:rFonts w:hAnsi="宋体" w:hint="eastAsia"/>
                <w:bCs/>
                <w:sz w:val="18"/>
                <w:szCs w:val="18"/>
              </w:rPr>
              <w:t>□好［5］</w:t>
            </w:r>
          </w:p>
        </w:tc>
        <w:tc>
          <w:tcPr>
            <w:tcW w:w="1358" w:type="dxa"/>
            <w:gridSpan w:val="3"/>
            <w:vAlign w:val="center"/>
          </w:tcPr>
          <w:p w14:paraId="174B2C2E" w14:textId="77777777" w:rsidR="001D19C1" w:rsidRDefault="00DA2347">
            <w:pPr>
              <w:pStyle w:val="af3"/>
              <w:ind w:firstLineChars="0" w:firstLine="0"/>
              <w:jc w:val="center"/>
              <w:rPr>
                <w:rFonts w:hAnsi="宋体"/>
                <w:bCs/>
                <w:sz w:val="18"/>
                <w:szCs w:val="18"/>
              </w:rPr>
            </w:pPr>
            <w:r>
              <w:rPr>
                <w:rFonts w:hAnsi="宋体" w:hint="eastAsia"/>
                <w:bCs/>
                <w:sz w:val="18"/>
                <w:szCs w:val="18"/>
              </w:rPr>
              <w:t>□较好［4］</w:t>
            </w:r>
          </w:p>
        </w:tc>
        <w:tc>
          <w:tcPr>
            <w:tcW w:w="1358" w:type="dxa"/>
            <w:vAlign w:val="center"/>
          </w:tcPr>
          <w:p w14:paraId="39EAB12F" w14:textId="77777777" w:rsidR="001D19C1" w:rsidRDefault="00DA2347">
            <w:pPr>
              <w:pStyle w:val="af3"/>
              <w:ind w:firstLineChars="0" w:firstLine="0"/>
              <w:jc w:val="center"/>
              <w:rPr>
                <w:rFonts w:hAnsi="宋体"/>
                <w:bCs/>
                <w:sz w:val="18"/>
                <w:szCs w:val="18"/>
              </w:rPr>
            </w:pPr>
            <w:r>
              <w:rPr>
                <w:rFonts w:hAnsi="宋体" w:hint="eastAsia"/>
                <w:bCs/>
                <w:sz w:val="18"/>
                <w:szCs w:val="18"/>
              </w:rPr>
              <w:t>□中［3］</w:t>
            </w:r>
          </w:p>
        </w:tc>
        <w:tc>
          <w:tcPr>
            <w:tcW w:w="1317" w:type="dxa"/>
            <w:gridSpan w:val="2"/>
            <w:vAlign w:val="center"/>
          </w:tcPr>
          <w:p w14:paraId="7B9C350F" w14:textId="77777777" w:rsidR="001D19C1" w:rsidRDefault="00DA2347">
            <w:pPr>
              <w:pStyle w:val="af3"/>
              <w:ind w:firstLineChars="0" w:firstLine="0"/>
              <w:jc w:val="center"/>
              <w:rPr>
                <w:rFonts w:hAnsi="宋体"/>
                <w:bCs/>
                <w:sz w:val="18"/>
                <w:szCs w:val="18"/>
              </w:rPr>
            </w:pPr>
            <w:r>
              <w:rPr>
                <w:rFonts w:hAnsi="宋体" w:hint="eastAsia"/>
                <w:bCs/>
                <w:sz w:val="18"/>
                <w:szCs w:val="18"/>
              </w:rPr>
              <w:t>□较差［2］</w:t>
            </w:r>
          </w:p>
        </w:tc>
        <w:tc>
          <w:tcPr>
            <w:tcW w:w="1383" w:type="dxa"/>
            <w:vAlign w:val="center"/>
          </w:tcPr>
          <w:p w14:paraId="32AC6A40" w14:textId="77777777" w:rsidR="001D19C1" w:rsidRDefault="00DA2347">
            <w:pPr>
              <w:pStyle w:val="af3"/>
              <w:ind w:firstLineChars="0" w:firstLine="0"/>
              <w:jc w:val="center"/>
              <w:rPr>
                <w:rFonts w:hAnsi="宋体"/>
                <w:bCs/>
                <w:sz w:val="18"/>
                <w:szCs w:val="18"/>
              </w:rPr>
            </w:pPr>
            <w:r>
              <w:rPr>
                <w:rFonts w:hAnsi="宋体" w:hint="eastAsia"/>
                <w:bCs/>
                <w:sz w:val="18"/>
                <w:szCs w:val="18"/>
              </w:rPr>
              <w:t>□差［1］</w:t>
            </w:r>
          </w:p>
        </w:tc>
      </w:tr>
      <w:tr w:rsidR="001D19C1" w14:paraId="28479C4D" w14:textId="77777777">
        <w:trPr>
          <w:trHeight w:val="283"/>
        </w:trPr>
        <w:tc>
          <w:tcPr>
            <w:tcW w:w="3084" w:type="dxa"/>
            <w:gridSpan w:val="2"/>
            <w:vMerge w:val="restart"/>
            <w:vAlign w:val="center"/>
          </w:tcPr>
          <w:p w14:paraId="6D9C2DAF" w14:textId="77777777" w:rsidR="001D19C1" w:rsidRDefault="00DA2347">
            <w:pPr>
              <w:pStyle w:val="af3"/>
              <w:ind w:firstLineChars="0" w:firstLine="0"/>
              <w:jc w:val="center"/>
              <w:rPr>
                <w:rFonts w:hAnsi="宋体"/>
                <w:bCs/>
                <w:sz w:val="18"/>
                <w:szCs w:val="18"/>
              </w:rPr>
            </w:pPr>
            <w:r>
              <w:rPr>
                <w:rFonts w:hAnsi="宋体" w:hint="eastAsia"/>
                <w:bCs/>
                <w:sz w:val="18"/>
                <w:szCs w:val="18"/>
              </w:rPr>
              <w:t>调查方式</w:t>
            </w:r>
          </w:p>
        </w:tc>
        <w:tc>
          <w:tcPr>
            <w:tcW w:w="2434" w:type="dxa"/>
            <w:gridSpan w:val="4"/>
            <w:vMerge w:val="restart"/>
            <w:vAlign w:val="center"/>
          </w:tcPr>
          <w:p w14:paraId="1B918A3D" w14:textId="77777777" w:rsidR="001D19C1" w:rsidRDefault="00DA2347">
            <w:pPr>
              <w:pStyle w:val="af3"/>
              <w:ind w:firstLineChars="0" w:firstLine="0"/>
              <w:jc w:val="center"/>
              <w:rPr>
                <w:rFonts w:hAnsi="宋体"/>
                <w:bCs/>
                <w:sz w:val="18"/>
                <w:szCs w:val="18"/>
              </w:rPr>
            </w:pPr>
            <w:r>
              <w:rPr>
                <w:rFonts w:hAnsi="宋体" w:hint="eastAsia"/>
                <w:bCs/>
                <w:sz w:val="18"/>
                <w:szCs w:val="18"/>
              </w:rPr>
              <w:sym w:font="Wingdings 2" w:char="00A3"/>
            </w:r>
            <w:r>
              <w:rPr>
                <w:rFonts w:hAnsi="宋体" w:hint="eastAsia"/>
                <w:bCs/>
                <w:sz w:val="18"/>
                <w:szCs w:val="18"/>
              </w:rPr>
              <w:t xml:space="preserve">实地 </w:t>
            </w:r>
            <w:r>
              <w:rPr>
                <w:rFonts w:hAnsi="宋体"/>
                <w:bCs/>
                <w:sz w:val="18"/>
                <w:szCs w:val="18"/>
              </w:rPr>
              <w:t xml:space="preserve">  </w:t>
            </w:r>
            <w:r>
              <w:rPr>
                <w:rFonts w:hAnsi="宋体" w:hint="eastAsia"/>
                <w:bCs/>
                <w:sz w:val="18"/>
                <w:szCs w:val="18"/>
              </w:rPr>
              <w:t>□信函</w:t>
            </w:r>
          </w:p>
          <w:p w14:paraId="3970FCC9" w14:textId="77777777" w:rsidR="001D19C1" w:rsidRDefault="00DA2347">
            <w:pPr>
              <w:pStyle w:val="af3"/>
              <w:ind w:firstLineChars="0" w:firstLine="0"/>
              <w:jc w:val="center"/>
              <w:rPr>
                <w:rFonts w:hAnsi="宋体"/>
                <w:bCs/>
                <w:sz w:val="18"/>
                <w:szCs w:val="18"/>
              </w:rPr>
            </w:pPr>
            <w:r>
              <w:rPr>
                <w:rFonts w:hAnsi="宋体" w:hint="eastAsia"/>
                <w:bCs/>
                <w:sz w:val="18"/>
                <w:szCs w:val="18"/>
              </w:rPr>
              <w:t>□电话 □网络 □视频</w:t>
            </w:r>
          </w:p>
        </w:tc>
        <w:tc>
          <w:tcPr>
            <w:tcW w:w="1358" w:type="dxa"/>
            <w:tcBorders>
              <w:bottom w:val="single" w:sz="4" w:space="0" w:color="auto"/>
            </w:tcBorders>
            <w:vAlign w:val="center"/>
          </w:tcPr>
          <w:p w14:paraId="3E9E6E75" w14:textId="77777777" w:rsidR="001D19C1" w:rsidRDefault="00DA2347">
            <w:pPr>
              <w:pStyle w:val="af3"/>
              <w:ind w:firstLineChars="0" w:firstLine="0"/>
              <w:jc w:val="center"/>
              <w:rPr>
                <w:rFonts w:hAnsi="宋体"/>
                <w:bCs/>
                <w:sz w:val="18"/>
                <w:szCs w:val="18"/>
              </w:rPr>
            </w:pPr>
            <w:r>
              <w:rPr>
                <w:rFonts w:hAnsi="宋体" w:hint="eastAsia"/>
                <w:bCs/>
                <w:sz w:val="18"/>
                <w:szCs w:val="18"/>
              </w:rPr>
              <w:t>用户签字</w:t>
            </w:r>
          </w:p>
        </w:tc>
        <w:tc>
          <w:tcPr>
            <w:tcW w:w="2700" w:type="dxa"/>
            <w:gridSpan w:val="3"/>
            <w:tcBorders>
              <w:bottom w:val="single" w:sz="4" w:space="0" w:color="auto"/>
            </w:tcBorders>
            <w:vAlign w:val="center"/>
          </w:tcPr>
          <w:p w14:paraId="5F004443" w14:textId="77777777" w:rsidR="001D19C1" w:rsidRDefault="001D19C1">
            <w:pPr>
              <w:pStyle w:val="af3"/>
              <w:ind w:firstLineChars="0" w:firstLine="0"/>
              <w:rPr>
                <w:rFonts w:hAnsi="宋体"/>
                <w:bCs/>
                <w:sz w:val="18"/>
                <w:szCs w:val="18"/>
              </w:rPr>
            </w:pPr>
          </w:p>
        </w:tc>
      </w:tr>
      <w:tr w:rsidR="001D19C1" w14:paraId="66A4DF50" w14:textId="77777777">
        <w:trPr>
          <w:trHeight w:val="283"/>
        </w:trPr>
        <w:tc>
          <w:tcPr>
            <w:tcW w:w="3084" w:type="dxa"/>
            <w:gridSpan w:val="2"/>
            <w:vMerge/>
            <w:tcBorders>
              <w:bottom w:val="single" w:sz="4" w:space="0" w:color="auto"/>
            </w:tcBorders>
            <w:vAlign w:val="center"/>
          </w:tcPr>
          <w:p w14:paraId="5E440745" w14:textId="77777777" w:rsidR="001D19C1" w:rsidRDefault="001D19C1">
            <w:pPr>
              <w:pStyle w:val="af3"/>
              <w:ind w:firstLineChars="0" w:firstLine="0"/>
              <w:jc w:val="center"/>
              <w:rPr>
                <w:rFonts w:hAnsi="宋体"/>
                <w:bCs/>
                <w:sz w:val="18"/>
                <w:szCs w:val="18"/>
              </w:rPr>
            </w:pPr>
          </w:p>
        </w:tc>
        <w:tc>
          <w:tcPr>
            <w:tcW w:w="2434" w:type="dxa"/>
            <w:gridSpan w:val="4"/>
            <w:vMerge/>
            <w:tcBorders>
              <w:bottom w:val="single" w:sz="4" w:space="0" w:color="auto"/>
            </w:tcBorders>
            <w:vAlign w:val="center"/>
          </w:tcPr>
          <w:p w14:paraId="72D7BEFA" w14:textId="77777777" w:rsidR="001D19C1" w:rsidRDefault="001D19C1">
            <w:pPr>
              <w:pStyle w:val="af3"/>
              <w:ind w:firstLineChars="0" w:firstLine="0"/>
              <w:jc w:val="center"/>
              <w:rPr>
                <w:rFonts w:hAnsi="宋体"/>
                <w:bCs/>
                <w:sz w:val="18"/>
                <w:szCs w:val="18"/>
              </w:rPr>
            </w:pPr>
          </w:p>
        </w:tc>
        <w:tc>
          <w:tcPr>
            <w:tcW w:w="1358" w:type="dxa"/>
            <w:tcBorders>
              <w:bottom w:val="single" w:sz="4" w:space="0" w:color="auto"/>
            </w:tcBorders>
            <w:vAlign w:val="center"/>
          </w:tcPr>
          <w:p w14:paraId="59C65FA6" w14:textId="77777777" w:rsidR="001D19C1" w:rsidRDefault="00DA2347">
            <w:pPr>
              <w:pStyle w:val="af3"/>
              <w:ind w:firstLineChars="0" w:firstLine="0"/>
              <w:jc w:val="center"/>
              <w:rPr>
                <w:rFonts w:hAnsi="宋体"/>
                <w:bCs/>
                <w:sz w:val="18"/>
                <w:szCs w:val="18"/>
              </w:rPr>
            </w:pPr>
            <w:r>
              <w:rPr>
                <w:rFonts w:hAnsi="宋体" w:hint="eastAsia"/>
                <w:bCs/>
                <w:sz w:val="18"/>
                <w:szCs w:val="18"/>
              </w:rPr>
              <w:t>主叫电话号码</w:t>
            </w:r>
          </w:p>
        </w:tc>
        <w:tc>
          <w:tcPr>
            <w:tcW w:w="2700" w:type="dxa"/>
            <w:gridSpan w:val="3"/>
            <w:tcBorders>
              <w:bottom w:val="single" w:sz="4" w:space="0" w:color="auto"/>
            </w:tcBorders>
            <w:vAlign w:val="center"/>
          </w:tcPr>
          <w:p w14:paraId="2A5053A0" w14:textId="77777777" w:rsidR="001D19C1" w:rsidRDefault="001D19C1">
            <w:pPr>
              <w:widowControl/>
              <w:jc w:val="left"/>
              <w:rPr>
                <w:rFonts w:ascii="宋体" w:hAnsi="宋体" w:cs="宋体"/>
                <w:kern w:val="0"/>
                <w:sz w:val="18"/>
                <w:szCs w:val="18"/>
              </w:rPr>
            </w:pPr>
          </w:p>
        </w:tc>
      </w:tr>
      <w:tr w:rsidR="001D19C1" w14:paraId="58705227" w14:textId="77777777">
        <w:trPr>
          <w:trHeight w:val="829"/>
        </w:trPr>
        <w:tc>
          <w:tcPr>
            <w:tcW w:w="9576" w:type="dxa"/>
            <w:gridSpan w:val="10"/>
            <w:tcBorders>
              <w:top w:val="single" w:sz="4" w:space="0" w:color="auto"/>
              <w:left w:val="nil"/>
              <w:bottom w:val="nil"/>
              <w:right w:val="nil"/>
            </w:tcBorders>
            <w:vAlign w:val="center"/>
          </w:tcPr>
          <w:p w14:paraId="5E17F71F" w14:textId="77777777" w:rsidR="001D19C1" w:rsidRDefault="00DA2347">
            <w:pPr>
              <w:widowControl/>
              <w:jc w:val="left"/>
              <w:rPr>
                <w:sz w:val="18"/>
                <w:szCs w:val="18"/>
              </w:rPr>
            </w:pPr>
            <w:r>
              <w:rPr>
                <w:rFonts w:ascii="黑体" w:eastAsia="黑体" w:hAnsi="宋体" w:hint="eastAsia"/>
                <w:sz w:val="18"/>
                <w:szCs w:val="18"/>
              </w:rPr>
              <w:t>注：</w:t>
            </w:r>
            <w:r>
              <w:rPr>
                <w:rFonts w:ascii="宋体" w:hAnsi="宋体" w:hint="eastAsia"/>
                <w:kern w:val="0"/>
                <w:sz w:val="18"/>
                <w:szCs w:val="18"/>
              </w:rPr>
              <w:t>调查内容有选项的，在所选项上划“√”；调查方式为实地、信函时，用户应签字；调查方式为电话时，应记录主叫电话号码。</w:t>
            </w:r>
          </w:p>
        </w:tc>
      </w:tr>
    </w:tbl>
    <w:p w14:paraId="680C7F9A" w14:textId="77777777" w:rsidR="001D19C1" w:rsidRDefault="00DA2347">
      <w:pPr>
        <w:pStyle w:val="af8"/>
        <w:framePr w:hSpace="0" w:vSpace="0" w:wrap="auto" w:vAnchor="margin" w:hAnchor="text" w:xAlign="left" w:yAlign="inline"/>
        <w:spacing w:line="360" w:lineRule="auto"/>
        <w:jc w:val="center"/>
      </w:pPr>
      <w:r>
        <w:t>_________________________________</w:t>
      </w:r>
    </w:p>
    <w:p w14:paraId="42882431" w14:textId="77777777" w:rsidR="001D19C1" w:rsidRDefault="001D19C1"/>
    <w:sectPr w:rsidR="001D19C1" w:rsidSect="007B2DE1">
      <w:headerReference w:type="first" r:id="rId32"/>
      <w:footerReference w:type="first" r:id="rId33"/>
      <w:pgSz w:w="11907" w:h="16839"/>
      <w:pgMar w:top="1418" w:right="1134" w:bottom="1134" w:left="1418" w:header="1021" w:footer="1021" w:gutter="0"/>
      <w:cols w:space="720"/>
      <w:titlePg/>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6B31E" w14:textId="77777777" w:rsidR="00C10C0C" w:rsidRDefault="00C10C0C">
      <w:r>
        <w:separator/>
      </w:r>
    </w:p>
  </w:endnote>
  <w:endnote w:type="continuationSeparator" w:id="0">
    <w:p w14:paraId="2B676F4C" w14:textId="77777777" w:rsidR="00C10C0C" w:rsidRDefault="00C10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D3646" w14:textId="77777777" w:rsidR="001D19C1" w:rsidRDefault="007B2DE1">
    <w:pPr>
      <w:pStyle w:val="ab"/>
      <w:framePr w:wrap="around" w:vAnchor="text" w:hAnchor="page" w:x="1419" w:y="5"/>
      <w:rPr>
        <w:rStyle w:val="af"/>
        <w:rFonts w:ascii="宋体" w:hAnsi="宋体"/>
      </w:rPr>
    </w:pPr>
    <w:r>
      <w:rPr>
        <w:rFonts w:ascii="宋体" w:hAnsi="宋体"/>
      </w:rPr>
      <w:fldChar w:fldCharType="begin"/>
    </w:r>
    <w:r w:rsidR="00DA2347">
      <w:rPr>
        <w:rStyle w:val="af"/>
        <w:rFonts w:ascii="宋体" w:hAnsi="宋体"/>
      </w:rPr>
      <w:instrText xml:space="preserve">PAGE  </w:instrText>
    </w:r>
    <w:r>
      <w:rPr>
        <w:rFonts w:ascii="宋体" w:hAnsi="宋体"/>
      </w:rPr>
      <w:fldChar w:fldCharType="separate"/>
    </w:r>
    <w:r w:rsidR="00DA2347">
      <w:rPr>
        <w:rStyle w:val="af"/>
        <w:rFonts w:ascii="宋体" w:hAnsi="宋体"/>
      </w:rPr>
      <w:t>6</w:t>
    </w:r>
    <w:r>
      <w:rPr>
        <w:rFonts w:ascii="宋体" w:hAnsi="宋体"/>
      </w:rPr>
      <w:fldChar w:fldCharType="end"/>
    </w:r>
  </w:p>
  <w:p w14:paraId="58480A9D" w14:textId="77777777" w:rsidR="001D19C1" w:rsidRDefault="001D19C1">
    <w:pPr>
      <w:pStyle w:val="ab"/>
      <w:jc w:val="both"/>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62487" w14:textId="77777777" w:rsidR="001D19C1" w:rsidRDefault="007B2DE1">
    <w:pPr>
      <w:pStyle w:val="ab"/>
      <w:ind w:rightChars="0" w:right="0"/>
      <w:jc w:val="left"/>
      <w:rPr>
        <w:rFonts w:ascii="宋体" w:hAnsi="宋体"/>
      </w:rPr>
    </w:pPr>
    <w:r>
      <w:rPr>
        <w:rFonts w:ascii="宋体" w:hAnsi="宋体"/>
      </w:rPr>
      <w:fldChar w:fldCharType="begin"/>
    </w:r>
    <w:r w:rsidR="00DA2347">
      <w:rPr>
        <w:rStyle w:val="af"/>
        <w:rFonts w:ascii="宋体" w:hAnsi="宋体"/>
      </w:rPr>
      <w:instrText xml:space="preserve"> PAGE </w:instrText>
    </w:r>
    <w:r>
      <w:rPr>
        <w:rFonts w:ascii="宋体" w:hAnsi="宋体"/>
      </w:rPr>
      <w:fldChar w:fldCharType="separate"/>
    </w:r>
    <w:r w:rsidR="008E498F">
      <w:rPr>
        <w:rStyle w:val="af"/>
        <w:rFonts w:ascii="宋体" w:hAnsi="宋体"/>
        <w:noProof/>
      </w:rPr>
      <w:t>10</w:t>
    </w:r>
    <w:r>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D12B3" w14:textId="77777777" w:rsidR="001D19C1" w:rsidRDefault="007B2DE1">
    <w:pPr>
      <w:pStyle w:val="aff5"/>
      <w:rPr>
        <w:rStyle w:val="af"/>
      </w:rPr>
    </w:pPr>
    <w:r>
      <w:fldChar w:fldCharType="begin"/>
    </w:r>
    <w:r w:rsidR="00DA2347">
      <w:rPr>
        <w:rStyle w:val="af"/>
      </w:rPr>
      <w:instrText xml:space="preserve">PAGE  </w:instrText>
    </w:r>
    <w:r>
      <w:fldChar w:fldCharType="separate"/>
    </w:r>
    <w:r w:rsidR="00DA2347">
      <w:rPr>
        <w:rStyle w:val="a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DC9A7" w14:textId="77777777" w:rsidR="001D19C1" w:rsidRDefault="007B2DE1">
    <w:pPr>
      <w:pStyle w:val="aff5"/>
      <w:rPr>
        <w:rStyle w:val="af"/>
      </w:rPr>
    </w:pPr>
    <w:r>
      <w:fldChar w:fldCharType="begin"/>
    </w:r>
    <w:r w:rsidR="00DA2347">
      <w:rPr>
        <w:rStyle w:val="af"/>
      </w:rPr>
      <w:instrText xml:space="preserve">PAGE  </w:instrText>
    </w:r>
    <w:r>
      <w:fldChar w:fldCharType="separate"/>
    </w:r>
    <w:r w:rsidR="00DA2347">
      <w:rPr>
        <w:rStyle w:val="af"/>
      </w:rPr>
      <w:t>III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A0222" w14:textId="77777777" w:rsidR="001D19C1" w:rsidRDefault="007B2DE1">
    <w:pPr>
      <w:pStyle w:val="ab"/>
      <w:ind w:rightChars="0" w:right="0"/>
      <w:rPr>
        <w:rFonts w:ascii="宋体" w:hAnsi="宋体"/>
      </w:rPr>
    </w:pPr>
    <w:r>
      <w:rPr>
        <w:rFonts w:ascii="宋体" w:hAnsi="宋体"/>
      </w:rPr>
      <w:fldChar w:fldCharType="begin"/>
    </w:r>
    <w:r w:rsidR="00DA2347">
      <w:rPr>
        <w:rStyle w:val="af"/>
        <w:rFonts w:ascii="宋体" w:hAnsi="宋体"/>
      </w:rPr>
      <w:instrText xml:space="preserve"> PAGE </w:instrText>
    </w:r>
    <w:r>
      <w:rPr>
        <w:rFonts w:ascii="宋体" w:hAnsi="宋体"/>
      </w:rPr>
      <w:fldChar w:fldCharType="separate"/>
    </w:r>
    <w:r w:rsidR="008E498F">
      <w:rPr>
        <w:rStyle w:val="af"/>
        <w:rFonts w:ascii="宋体" w:hAnsi="宋体"/>
        <w:noProof/>
      </w:rPr>
      <w:t>I</w:t>
    </w:r>
    <w:r>
      <w:rPr>
        <w:rFonts w:ascii="宋体" w:hAnsi="宋体"/>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A484E" w14:textId="77777777" w:rsidR="001D19C1" w:rsidRDefault="007B2DE1">
    <w:pPr>
      <w:pStyle w:val="aff5"/>
      <w:rPr>
        <w:rStyle w:val="af"/>
      </w:rPr>
    </w:pPr>
    <w:r>
      <w:fldChar w:fldCharType="begin"/>
    </w:r>
    <w:r w:rsidR="00DA2347">
      <w:rPr>
        <w:rStyle w:val="af"/>
      </w:rPr>
      <w:instrText xml:space="preserve">PAGE  </w:instrText>
    </w:r>
    <w:r>
      <w:fldChar w:fldCharType="separate"/>
    </w:r>
    <w:r w:rsidR="00DA2347">
      <w:rPr>
        <w:rStyle w:val="a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F91E" w14:textId="77777777" w:rsidR="001D19C1" w:rsidRDefault="007B2DE1">
    <w:pPr>
      <w:pStyle w:val="ab"/>
      <w:jc w:val="left"/>
      <w:rPr>
        <w:rFonts w:ascii="宋体" w:hAnsi="宋体"/>
      </w:rPr>
    </w:pPr>
    <w:r>
      <w:rPr>
        <w:rFonts w:ascii="宋体" w:hAnsi="宋体"/>
      </w:rPr>
      <w:fldChar w:fldCharType="begin"/>
    </w:r>
    <w:r w:rsidR="00DA2347">
      <w:rPr>
        <w:rStyle w:val="af"/>
        <w:rFonts w:ascii="宋体" w:hAnsi="宋体"/>
      </w:rPr>
      <w:instrText xml:space="preserve"> PAGE </w:instrText>
    </w:r>
    <w:r>
      <w:rPr>
        <w:rFonts w:ascii="宋体" w:hAnsi="宋体"/>
      </w:rPr>
      <w:fldChar w:fldCharType="separate"/>
    </w:r>
    <w:r w:rsidR="008E498F">
      <w:rPr>
        <w:rStyle w:val="af"/>
        <w:rFonts w:ascii="宋体" w:hAnsi="宋体"/>
        <w:noProof/>
      </w:rPr>
      <w:t>II</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7ED0F" w14:textId="77777777" w:rsidR="001D19C1" w:rsidRDefault="007B2DE1">
    <w:pPr>
      <w:pStyle w:val="ab"/>
      <w:framePr w:wrap="around" w:vAnchor="text" w:hAnchor="page" w:x="1419" w:y="5"/>
      <w:rPr>
        <w:rStyle w:val="af"/>
        <w:rFonts w:ascii="宋体" w:hAnsi="宋体"/>
      </w:rPr>
    </w:pPr>
    <w:r>
      <w:rPr>
        <w:rFonts w:ascii="宋体" w:hAnsi="宋体"/>
      </w:rPr>
      <w:fldChar w:fldCharType="begin"/>
    </w:r>
    <w:r w:rsidR="00DA2347">
      <w:rPr>
        <w:rStyle w:val="af"/>
        <w:rFonts w:ascii="宋体" w:hAnsi="宋体"/>
      </w:rPr>
      <w:instrText xml:space="preserve">PAGE  </w:instrText>
    </w:r>
    <w:r>
      <w:rPr>
        <w:rFonts w:ascii="宋体" w:hAnsi="宋体"/>
      </w:rPr>
      <w:fldChar w:fldCharType="separate"/>
    </w:r>
    <w:r w:rsidR="008E498F">
      <w:rPr>
        <w:rStyle w:val="af"/>
        <w:rFonts w:ascii="宋体" w:hAnsi="宋体"/>
        <w:noProof/>
      </w:rPr>
      <w:t>8</w:t>
    </w:r>
    <w:r>
      <w:rPr>
        <w:rFonts w:ascii="宋体" w:hAnsi="宋体"/>
      </w:rPr>
      <w:fldChar w:fldCharType="end"/>
    </w:r>
  </w:p>
  <w:p w14:paraId="3E5DFD9D" w14:textId="77777777" w:rsidR="001D19C1" w:rsidRDefault="001D19C1">
    <w:pPr>
      <w:pStyle w:val="ab"/>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3E1D6" w14:textId="77777777" w:rsidR="001D19C1" w:rsidRDefault="007B2DE1">
    <w:pPr>
      <w:pStyle w:val="aff5"/>
      <w:spacing w:before="0"/>
      <w:rPr>
        <w:rStyle w:val="af"/>
        <w:rFonts w:ascii="宋体" w:hAnsi="宋体"/>
      </w:rPr>
    </w:pPr>
    <w:r>
      <w:rPr>
        <w:rFonts w:ascii="宋体" w:hAnsi="宋体"/>
      </w:rPr>
      <w:fldChar w:fldCharType="begin"/>
    </w:r>
    <w:r w:rsidR="00DA2347">
      <w:rPr>
        <w:rStyle w:val="af"/>
        <w:rFonts w:ascii="宋体" w:hAnsi="宋体"/>
      </w:rPr>
      <w:instrText xml:space="preserve">PAGE  </w:instrText>
    </w:r>
    <w:r>
      <w:rPr>
        <w:rFonts w:ascii="宋体" w:hAnsi="宋体"/>
      </w:rPr>
      <w:fldChar w:fldCharType="separate"/>
    </w:r>
    <w:r w:rsidR="008E498F">
      <w:rPr>
        <w:rStyle w:val="af"/>
        <w:rFonts w:ascii="宋体" w:hAnsi="宋体"/>
        <w:noProof/>
      </w:rPr>
      <w:t>7</w:t>
    </w:r>
    <w:r>
      <w:rPr>
        <w:rFonts w:ascii="宋体" w:hAnsi="宋体"/>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EE5C8" w14:textId="77777777" w:rsidR="001D19C1" w:rsidRDefault="007B2DE1">
    <w:pPr>
      <w:pStyle w:val="ab"/>
      <w:ind w:rightChars="0" w:right="0"/>
      <w:rPr>
        <w:rFonts w:ascii="宋体" w:hAnsi="宋体"/>
      </w:rPr>
    </w:pPr>
    <w:r>
      <w:rPr>
        <w:rFonts w:ascii="宋体" w:hAnsi="宋体"/>
      </w:rPr>
      <w:fldChar w:fldCharType="begin"/>
    </w:r>
    <w:r w:rsidR="00DA2347">
      <w:rPr>
        <w:rStyle w:val="af"/>
        <w:rFonts w:ascii="宋体" w:hAnsi="宋体"/>
      </w:rPr>
      <w:instrText xml:space="preserve"> PAGE </w:instrText>
    </w:r>
    <w:r>
      <w:rPr>
        <w:rFonts w:ascii="宋体" w:hAnsi="宋体"/>
      </w:rPr>
      <w:fldChar w:fldCharType="separate"/>
    </w:r>
    <w:r w:rsidR="008E498F">
      <w:rPr>
        <w:rStyle w:val="af"/>
        <w:rFonts w:ascii="宋体" w:hAnsi="宋体"/>
        <w:noProof/>
      </w:rPr>
      <w:t>1</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D45D1" w14:textId="77777777" w:rsidR="00C10C0C" w:rsidRDefault="00C10C0C">
      <w:r>
        <w:separator/>
      </w:r>
    </w:p>
  </w:footnote>
  <w:footnote w:type="continuationSeparator" w:id="0">
    <w:p w14:paraId="794E222D" w14:textId="77777777" w:rsidR="00C10C0C" w:rsidRDefault="00C10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E498F" w14:textId="0B4E4D95" w:rsidR="001D19C1" w:rsidRDefault="00DA2347">
    <w:pPr>
      <w:pStyle w:val="ac"/>
      <w:pBdr>
        <w:bottom w:val="none" w:sz="0" w:space="0" w:color="auto"/>
      </w:pBdr>
      <w:jc w:val="both"/>
      <w:rPr>
        <w:rFonts w:ascii="黑体" w:eastAsia="黑体"/>
        <w:sz w:val="21"/>
        <w:szCs w:val="21"/>
      </w:rPr>
    </w:pPr>
    <w:r>
      <w:rPr>
        <w:rFonts w:ascii="黑体" w:eastAsia="黑体" w:hAnsi="宋体" w:hint="eastAsia"/>
        <w:sz w:val="21"/>
        <w:szCs w:val="21"/>
      </w:rPr>
      <w:t>DG/T XXX－</w:t>
    </w:r>
    <w:r w:rsidR="008E498F">
      <w:rPr>
        <w:rFonts w:ascii="黑体" w:eastAsia="黑体" w:hAnsi="宋体" w:hint="eastAsia"/>
        <w:sz w:val="21"/>
        <w:szCs w:val="21"/>
      </w:rPr>
      <w:t>XXX</w:t>
    </w:r>
    <w:r>
      <w:rPr>
        <w:rFonts w:ascii="黑体" w:eastAsia="黑体" w:hAnsi="宋体" w:hint="eastAsia"/>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E697A4" w14:textId="77777777" w:rsidR="001D19C1" w:rsidRDefault="00DA2347">
    <w:pPr>
      <w:pStyle w:val="aff3"/>
    </w:pPr>
    <w:r>
      <w:t>NZ 31TJ/66-2004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15A31" w14:textId="77777777" w:rsidR="001D19C1" w:rsidRDefault="00DA2347">
    <w:pPr>
      <w:pStyle w:val="aff4"/>
      <w:jc w:val="right"/>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EDD64" w14:textId="70FF68CD" w:rsidR="001D19C1" w:rsidRDefault="00DA2347">
    <w:pPr>
      <w:pStyle w:val="aff4"/>
      <w:jc w:val="right"/>
      <w:rPr>
        <w:rFonts w:eastAsia="黑体"/>
      </w:rPr>
    </w:pPr>
    <w:r>
      <w:rPr>
        <w:rFonts w:ascii="黑体" w:eastAsia="黑体" w:hint="eastAsia"/>
        <w:sz w:val="21"/>
        <w:szCs w:val="21"/>
      </w:rPr>
      <w:t xml:space="preserve">DG/T </w:t>
    </w:r>
    <w:r>
      <w:rPr>
        <w:rFonts w:ascii="黑体" w:eastAsia="黑体"/>
        <w:sz w:val="21"/>
        <w:szCs w:val="21"/>
      </w:rPr>
      <w:t>XXX</w:t>
    </w:r>
    <w:r>
      <w:rPr>
        <w:rFonts w:ascii="黑体" w:eastAsia="黑体" w:hAnsi="宋体" w:hint="eastAsia"/>
        <w:sz w:val="21"/>
        <w:szCs w:val="21"/>
      </w:rPr>
      <w:t>－</w:t>
    </w:r>
    <w:r w:rsidR="008E498F">
      <w:rPr>
        <w:rFonts w:ascii="黑体" w:eastAsia="黑体" w:hAnsi="宋体" w:hint="eastAsia"/>
        <w:sz w:val="21"/>
        <w:szCs w:val="21"/>
      </w:rPr>
      <w:t>XXX</w:t>
    </w:r>
    <w:r>
      <w:rPr>
        <w:rFonts w:ascii="黑体" w:eastAsia="黑体"/>
        <w:sz w:val="21"/>
        <w:szCs w:val="21"/>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84A3F" w14:textId="1326FFDC" w:rsidR="001D19C1" w:rsidRDefault="00DA2347">
    <w:pPr>
      <w:pStyle w:val="aff4"/>
      <w:jc w:val="right"/>
      <w:rPr>
        <w:rFonts w:ascii="黑体" w:eastAsia="黑体"/>
        <w:sz w:val="21"/>
        <w:szCs w:val="21"/>
      </w:rPr>
    </w:pPr>
    <w:r>
      <w:rPr>
        <w:rFonts w:ascii="黑体" w:eastAsia="黑体" w:hint="eastAsia"/>
      </w:rPr>
      <w:t xml:space="preserve"> </w:t>
    </w:r>
    <w:r>
      <w:rPr>
        <w:rFonts w:ascii="黑体" w:eastAsia="黑体" w:hint="eastAsia"/>
        <w:sz w:val="21"/>
        <w:szCs w:val="21"/>
      </w:rPr>
      <w:t xml:space="preserve">DG/T </w:t>
    </w:r>
    <w:r>
      <w:rPr>
        <w:rFonts w:ascii="黑体" w:eastAsia="黑体"/>
        <w:sz w:val="21"/>
        <w:szCs w:val="21"/>
      </w:rPr>
      <w:t>XXX</w:t>
    </w:r>
    <w:r>
      <w:rPr>
        <w:rFonts w:ascii="黑体" w:eastAsia="黑体" w:hAnsi="宋体" w:hint="eastAsia"/>
        <w:sz w:val="21"/>
        <w:szCs w:val="21"/>
      </w:rPr>
      <w:t>―</w:t>
    </w:r>
    <w:r w:rsidR="008E498F">
      <w:rPr>
        <w:rFonts w:ascii="黑体" w:eastAsia="黑体" w:hAnsi="宋体" w:hint="eastAsia"/>
        <w:sz w:val="21"/>
        <w:szCs w:val="21"/>
      </w:rPr>
      <w:t>XXX</w:t>
    </w:r>
    <w:r>
      <w:rPr>
        <w:rFonts w:ascii="黑体" w:eastAsia="黑体"/>
        <w:sz w:val="21"/>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CA1077" w14:textId="7FCD7EFC" w:rsidR="001D19C1" w:rsidRDefault="00DA2347">
    <w:pPr>
      <w:pStyle w:val="aff4"/>
      <w:jc w:val="left"/>
      <w:rPr>
        <w:rFonts w:ascii="黑体" w:eastAsia="黑体"/>
        <w:sz w:val="21"/>
        <w:szCs w:val="21"/>
      </w:rPr>
    </w:pPr>
    <w:r>
      <w:rPr>
        <w:rFonts w:ascii="黑体" w:eastAsia="黑体" w:hint="eastAsia"/>
        <w:sz w:val="21"/>
        <w:szCs w:val="21"/>
      </w:rPr>
      <w:t xml:space="preserve">DG/T </w:t>
    </w:r>
    <w:r>
      <w:rPr>
        <w:rFonts w:ascii="黑体" w:eastAsia="黑体"/>
        <w:sz w:val="21"/>
        <w:szCs w:val="21"/>
      </w:rPr>
      <w:t>XXX</w:t>
    </w:r>
    <w:r>
      <w:rPr>
        <w:rFonts w:ascii="黑体" w:eastAsia="黑体" w:hAnsi="宋体" w:hint="eastAsia"/>
        <w:sz w:val="21"/>
        <w:szCs w:val="21"/>
      </w:rPr>
      <w:t>―</w:t>
    </w:r>
    <w:r w:rsidR="008E498F">
      <w:rPr>
        <w:rFonts w:ascii="黑体" w:eastAsia="黑体" w:hAnsi="宋体" w:hint="eastAsia"/>
        <w:sz w:val="21"/>
        <w:szCs w:val="21"/>
      </w:rPr>
      <w:t>XXX</w:t>
    </w:r>
    <w:r>
      <w:rPr>
        <w:rFonts w:ascii="黑体" w:eastAsia="黑体" w:hAnsi="宋体"/>
        <w:sz w:val="21"/>
        <w:szCs w:val="21"/>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7B6C9" w14:textId="0A444D87" w:rsidR="001D19C1" w:rsidRDefault="00DA2347">
    <w:pPr>
      <w:pStyle w:val="aff4"/>
      <w:jc w:val="right"/>
      <w:rPr>
        <w:rFonts w:ascii="黑体" w:eastAsia="黑体"/>
        <w:sz w:val="21"/>
        <w:szCs w:val="21"/>
      </w:rPr>
    </w:pPr>
    <w:r>
      <w:rPr>
        <w:rFonts w:ascii="黑体" w:eastAsia="黑体" w:hint="eastAsia"/>
        <w:sz w:val="21"/>
        <w:szCs w:val="21"/>
      </w:rPr>
      <w:t xml:space="preserve">DG/T </w:t>
    </w:r>
    <w:r>
      <w:rPr>
        <w:rFonts w:ascii="黑体" w:eastAsia="黑体" w:hAnsi="宋体"/>
        <w:sz w:val="21"/>
        <w:szCs w:val="21"/>
      </w:rPr>
      <w:t>XXX</w:t>
    </w:r>
    <w:r>
      <w:rPr>
        <w:rFonts w:ascii="黑体" w:eastAsia="黑体" w:hAnsi="宋体" w:hint="eastAsia"/>
        <w:sz w:val="21"/>
        <w:szCs w:val="21"/>
      </w:rPr>
      <w:t>－</w:t>
    </w:r>
    <w:r w:rsidR="008E498F">
      <w:rPr>
        <w:rFonts w:ascii="黑体" w:eastAsia="黑体" w:hAnsi="宋体" w:hint="eastAsia"/>
        <w:sz w:val="21"/>
        <w:szCs w:val="21"/>
      </w:rPr>
      <w:t>XXX</w:t>
    </w:r>
    <w:r>
      <w:rPr>
        <w:rFonts w:ascii="黑体" w:eastAsia="黑体"/>
        <w:sz w:val="21"/>
        <w:szCs w:val="21"/>
      </w:rPr>
      <w:t>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D5CA2" w14:textId="77777777" w:rsidR="001D19C1" w:rsidRDefault="00DA2347">
    <w:pPr>
      <w:pStyle w:val="aff4"/>
      <w:jc w:val="left"/>
      <w:rPr>
        <w:rFonts w:ascii="黑体" w:eastAsia="黑体"/>
        <w:sz w:val="21"/>
        <w:szCs w:val="21"/>
      </w:rPr>
    </w:pPr>
    <w:r>
      <w:rPr>
        <w:rFonts w:ascii="黑体" w:eastAsia="黑体" w:hint="eastAsia"/>
        <w:sz w:val="21"/>
        <w:szCs w:val="21"/>
      </w:rPr>
      <w:t xml:space="preserve">DG/T </w:t>
    </w:r>
    <w:r>
      <w:rPr>
        <w:rFonts w:ascii="黑体" w:eastAsia="黑体" w:hAnsi="宋体" w:hint="eastAsia"/>
        <w:sz w:val="21"/>
        <w:szCs w:val="21"/>
      </w:rPr>
      <w:t>xxx</w:t>
    </w:r>
    <w:r>
      <w:rPr>
        <w:rFonts w:ascii="黑体" w:eastAsia="黑体" w:hAnsi="宋体" w:hint="eastAsia"/>
        <w:sz w:val="21"/>
        <w:szCs w:val="21"/>
      </w:rPr>
      <w:t>－202</w:t>
    </w:r>
    <w:r>
      <w:rPr>
        <w:rFonts w:ascii="黑体" w:eastAsia="黑体" w:hint="eastAsia"/>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suff w:val="nothing"/>
      <w:lvlText w:val="%1示例："/>
      <w:lvlJc w:val="left"/>
      <w:pPr>
        <w:ind w:left="0" w:firstLine="363"/>
      </w:pPr>
      <w:rPr>
        <w:rFonts w:ascii="黑体" w:eastAsia="黑体" w:hint="default"/>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
    <w:nsid w:val="1FC91163"/>
    <w:multiLevelType w:val="multilevel"/>
    <w:tmpl w:val="4484CE64"/>
    <w:lvl w:ilvl="0">
      <w:start w:val="1"/>
      <w:numFmt w:val="decimal"/>
      <w:suff w:val="nothing"/>
      <w:lvlText w:val="%1　"/>
      <w:lvlJc w:val="left"/>
      <w:pPr>
        <w:ind w:left="283"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color w:val="auto"/>
        <w:sz w:val="21"/>
      </w:rPr>
    </w:lvl>
    <w:lvl w:ilvl="4">
      <w:start w:val="1"/>
      <w:numFmt w:val="decimal"/>
      <w:suff w:val="nothing"/>
      <w:lvlText w:val="%1.%2.%3.%4.%5　"/>
      <w:lvlJc w:val="left"/>
      <w:pPr>
        <w:ind w:left="-463" w:firstLine="0"/>
      </w:pPr>
      <w:rPr>
        <w:rFonts w:ascii="黑体" w:eastAsia="黑体" w:hAnsi="Times New Roman" w:hint="eastAsia"/>
        <w:b w:val="0"/>
        <w:i w:val="0"/>
        <w:sz w:val="21"/>
      </w:rPr>
    </w:lvl>
    <w:lvl w:ilvl="5">
      <w:start w:val="1"/>
      <w:numFmt w:val="decimal"/>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left" w:pos="3888"/>
        </w:tabs>
        <w:ind w:left="3506" w:hanging="1418"/>
      </w:pPr>
      <w:rPr>
        <w:rFonts w:hint="eastAsia"/>
      </w:rPr>
    </w:lvl>
    <w:lvl w:ilvl="8">
      <w:start w:val="1"/>
      <w:numFmt w:val="decimal"/>
      <w:lvlText w:val="%1.%2.%3.%4.%5.%6.%7.%8.%9"/>
      <w:lvlJc w:val="left"/>
      <w:pPr>
        <w:tabs>
          <w:tab w:val="left" w:pos="4314"/>
        </w:tabs>
        <w:ind w:left="4214" w:hanging="1700"/>
      </w:pPr>
      <w:rPr>
        <w:rFonts w:hint="eastAsia"/>
      </w:rPr>
    </w:lvl>
  </w:abstractNum>
  <w:abstractNum w:abstractNumId="2">
    <w:nsid w:val="2ED73CBD"/>
    <w:multiLevelType w:val="multilevel"/>
    <w:tmpl w:val="FA4257FE"/>
    <w:lvl w:ilvl="0">
      <w:start w:val="1"/>
      <w:numFmt w:val="decimal"/>
      <w:pStyle w:val="a0"/>
      <w:suff w:val="nothing"/>
      <w:lvlText w:val="%1　"/>
      <w:lvlJc w:val="left"/>
      <w:pPr>
        <w:ind w:left="283"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color w:val="auto"/>
        <w:sz w:val="21"/>
      </w:rPr>
    </w:lvl>
    <w:lvl w:ilvl="4">
      <w:start w:val="1"/>
      <w:numFmt w:val="decimal"/>
      <w:suff w:val="nothing"/>
      <w:lvlText w:val="%1.%2.%3.%4.%5　"/>
      <w:lvlJc w:val="left"/>
      <w:pPr>
        <w:ind w:left="-463" w:firstLine="0"/>
      </w:pPr>
      <w:rPr>
        <w:rFonts w:ascii="黑体" w:eastAsia="黑体" w:hAnsi="Times New Roman" w:hint="eastAsia"/>
        <w:b w:val="0"/>
        <w:i w:val="0"/>
        <w:sz w:val="21"/>
      </w:rPr>
    </w:lvl>
    <w:lvl w:ilvl="5">
      <w:start w:val="1"/>
      <w:numFmt w:val="decimal"/>
      <w:suff w:val="nothing"/>
      <w:lvlText w:val="%1.%2.%3.%4.%5.%6　"/>
      <w:lvlJc w:val="left"/>
      <w:pPr>
        <w:ind w:left="-463" w:firstLine="0"/>
      </w:pPr>
      <w:rPr>
        <w:rFonts w:ascii="黑体" w:eastAsia="黑体" w:hAnsi="Times New Roman" w:hint="eastAsia"/>
        <w:b w:val="0"/>
        <w:i w:val="0"/>
        <w:sz w:val="21"/>
      </w:rPr>
    </w:lvl>
    <w:lvl w:ilvl="6">
      <w:start w:val="1"/>
      <w:numFmt w:val="decimal"/>
      <w:suff w:val="nothing"/>
      <w:lvlText w:val="%1%2.%3.%4.%5.%6.%7　"/>
      <w:lvlJc w:val="left"/>
      <w:pPr>
        <w:ind w:left="-463" w:firstLine="0"/>
      </w:pPr>
      <w:rPr>
        <w:rFonts w:ascii="黑体" w:eastAsia="黑体" w:hAnsi="Times New Roman" w:hint="eastAsia"/>
        <w:b w:val="0"/>
        <w:i w:val="0"/>
        <w:sz w:val="21"/>
      </w:rPr>
    </w:lvl>
    <w:lvl w:ilvl="7">
      <w:start w:val="1"/>
      <w:numFmt w:val="decimal"/>
      <w:lvlText w:val="%1.%2.%3.%4.%5.%6.%7.%8"/>
      <w:lvlJc w:val="left"/>
      <w:pPr>
        <w:tabs>
          <w:tab w:val="num" w:pos="3888"/>
        </w:tabs>
        <w:ind w:left="3506" w:hanging="1418"/>
      </w:pPr>
      <w:rPr>
        <w:rFonts w:hint="eastAsia"/>
      </w:rPr>
    </w:lvl>
    <w:lvl w:ilvl="8">
      <w:start w:val="1"/>
      <w:numFmt w:val="decimal"/>
      <w:lvlText w:val="%1.%2.%3.%4.%5.%6.%7.%8.%9"/>
      <w:lvlJc w:val="left"/>
      <w:pPr>
        <w:tabs>
          <w:tab w:val="num" w:pos="4314"/>
        </w:tabs>
        <w:ind w:left="4214" w:hanging="1700"/>
      </w:pPr>
      <w:rPr>
        <w:rFonts w:hint="eastAsia"/>
      </w:rPr>
    </w:lvl>
  </w:abstractNum>
  <w:abstractNum w:abstractNumId="3">
    <w:nsid w:val="646260FA"/>
    <w:multiLevelType w:val="multilevel"/>
    <w:tmpl w:val="646260FA"/>
    <w:lvl w:ilvl="0">
      <w:start w:val="1"/>
      <w:numFmt w:val="decimal"/>
      <w:pStyle w:val="a3"/>
      <w:suff w:val="nothing"/>
      <w:lvlText w:val="表%1　"/>
      <w:lvlJc w:val="left"/>
      <w:pPr>
        <w:ind w:left="3545" w:firstLine="0"/>
      </w:pPr>
      <w:rPr>
        <w:rFonts w:ascii="黑体" w:eastAsia="黑体" w:hAnsi="Times New Roman" w:hint="eastAsia"/>
        <w:b w:val="0"/>
        <w:i w:val="0"/>
        <w:sz w:val="21"/>
        <w:lang w:val="en-US"/>
      </w:rPr>
    </w:lvl>
    <w:lvl w:ilvl="1">
      <w:start w:val="1"/>
      <w:numFmt w:val="decimal"/>
      <w:lvlText w:val="%1.%2"/>
      <w:lvlJc w:val="left"/>
      <w:pPr>
        <w:tabs>
          <w:tab w:val="left" w:pos="-1738"/>
        </w:tabs>
        <w:ind w:left="-1738" w:hanging="567"/>
      </w:pPr>
      <w:rPr>
        <w:rFonts w:hint="eastAsia"/>
      </w:rPr>
    </w:lvl>
    <w:lvl w:ilvl="2">
      <w:start w:val="1"/>
      <w:numFmt w:val="decimal"/>
      <w:lvlText w:val="%1.%2.%3"/>
      <w:lvlJc w:val="left"/>
      <w:pPr>
        <w:tabs>
          <w:tab w:val="left" w:pos="-1312"/>
        </w:tabs>
        <w:ind w:left="-1312" w:hanging="567"/>
      </w:pPr>
      <w:rPr>
        <w:rFonts w:hint="eastAsia"/>
      </w:rPr>
    </w:lvl>
    <w:lvl w:ilvl="3">
      <w:start w:val="1"/>
      <w:numFmt w:val="decimal"/>
      <w:lvlText w:val="%1.%2.%3.%4"/>
      <w:lvlJc w:val="left"/>
      <w:pPr>
        <w:tabs>
          <w:tab w:val="left" w:pos="-746"/>
        </w:tabs>
        <w:ind w:left="-746" w:hanging="708"/>
      </w:pPr>
      <w:rPr>
        <w:rFonts w:hint="eastAsia"/>
      </w:rPr>
    </w:lvl>
    <w:lvl w:ilvl="4">
      <w:start w:val="1"/>
      <w:numFmt w:val="decimal"/>
      <w:lvlText w:val="%1.%2.%3.%4.%5"/>
      <w:lvlJc w:val="left"/>
      <w:pPr>
        <w:tabs>
          <w:tab w:val="left" w:pos="-179"/>
        </w:tabs>
        <w:ind w:left="-179" w:hanging="850"/>
      </w:pPr>
      <w:rPr>
        <w:rFonts w:hint="eastAsia"/>
      </w:rPr>
    </w:lvl>
    <w:lvl w:ilvl="5">
      <w:start w:val="1"/>
      <w:numFmt w:val="decimal"/>
      <w:lvlText w:val="%1.%2.%3.%4.%5.%6"/>
      <w:lvlJc w:val="left"/>
      <w:pPr>
        <w:tabs>
          <w:tab w:val="left" w:pos="530"/>
        </w:tabs>
        <w:ind w:left="530" w:hanging="1134"/>
      </w:pPr>
      <w:rPr>
        <w:rFonts w:hint="eastAsia"/>
      </w:rPr>
    </w:lvl>
    <w:lvl w:ilvl="6">
      <w:start w:val="1"/>
      <w:numFmt w:val="decimal"/>
      <w:lvlText w:val="%1.%2.%3.%4.%5.%6.%7"/>
      <w:lvlJc w:val="left"/>
      <w:pPr>
        <w:tabs>
          <w:tab w:val="left" w:pos="1097"/>
        </w:tabs>
        <w:ind w:left="1097" w:hanging="1276"/>
      </w:pPr>
      <w:rPr>
        <w:rFonts w:hint="eastAsia"/>
      </w:rPr>
    </w:lvl>
    <w:lvl w:ilvl="7">
      <w:start w:val="1"/>
      <w:numFmt w:val="decimal"/>
      <w:lvlText w:val="%1.%2.%3.%4.%5.%6.%7.%8"/>
      <w:lvlJc w:val="left"/>
      <w:pPr>
        <w:tabs>
          <w:tab w:val="left" w:pos="1664"/>
        </w:tabs>
        <w:ind w:left="1664" w:hanging="1418"/>
      </w:pPr>
      <w:rPr>
        <w:rFonts w:hint="eastAsia"/>
      </w:rPr>
    </w:lvl>
    <w:lvl w:ilvl="8">
      <w:start w:val="1"/>
      <w:numFmt w:val="decimal"/>
      <w:lvlText w:val="%1.%2.%3.%4.%5.%6.%7.%8.%9"/>
      <w:lvlJc w:val="left"/>
      <w:pPr>
        <w:tabs>
          <w:tab w:val="left" w:pos="2372"/>
        </w:tabs>
        <w:ind w:left="2372" w:hanging="1700"/>
      </w:pPr>
      <w:rPr>
        <w:rFonts w:hint="eastAsia"/>
      </w:rPr>
    </w:lvl>
  </w:abstractNum>
  <w:abstractNum w:abstractNumId="4">
    <w:nsid w:val="6CEA2025"/>
    <w:multiLevelType w:val="multilevel"/>
    <w:tmpl w:val="6CEA2025"/>
    <w:lvl w:ilvl="0">
      <w:start w:val="1"/>
      <w:numFmt w:val="none"/>
      <w:pStyle w:val="a4"/>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525" w:firstLine="0"/>
      </w:pPr>
      <w:rPr>
        <w:rFonts w:ascii="黑体" w:eastAsia="黑体" w:hint="eastAsia"/>
      </w:rPr>
    </w:lvl>
    <w:lvl w:ilvl="4">
      <w:start w:val="1"/>
      <w:numFmt w:val="decimal"/>
      <w:suff w:val="nothing"/>
      <w:lvlText w:val="%1%2.%3.%4.%5　"/>
      <w:lvlJc w:val="left"/>
      <w:pPr>
        <w:ind w:left="567"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U4MTYyZTNlZjhiMjM2OWNhNmU0OTQ1ZTk1N2Q2YzkifQ=="/>
  </w:docVars>
  <w:rsids>
    <w:rsidRoot w:val="1F1D08EF"/>
    <w:rsid w:val="00012096"/>
    <w:rsid w:val="00043031"/>
    <w:rsid w:val="000659CD"/>
    <w:rsid w:val="000A3B46"/>
    <w:rsid w:val="000B2DDB"/>
    <w:rsid w:val="000B62BD"/>
    <w:rsid w:val="000D3E84"/>
    <w:rsid w:val="000D6C1A"/>
    <w:rsid w:val="000E00D4"/>
    <w:rsid w:val="000E7677"/>
    <w:rsid w:val="000F2A7D"/>
    <w:rsid w:val="001018C6"/>
    <w:rsid w:val="00105661"/>
    <w:rsid w:val="001212DB"/>
    <w:rsid w:val="0012363D"/>
    <w:rsid w:val="00123D09"/>
    <w:rsid w:val="00126351"/>
    <w:rsid w:val="001304FF"/>
    <w:rsid w:val="00145745"/>
    <w:rsid w:val="00147FC3"/>
    <w:rsid w:val="00166EF4"/>
    <w:rsid w:val="001702FF"/>
    <w:rsid w:val="00171527"/>
    <w:rsid w:val="00185D2F"/>
    <w:rsid w:val="00194469"/>
    <w:rsid w:val="001B5164"/>
    <w:rsid w:val="001C4196"/>
    <w:rsid w:val="001D19C1"/>
    <w:rsid w:val="001E1C0D"/>
    <w:rsid w:val="001F001C"/>
    <w:rsid w:val="001F168B"/>
    <w:rsid w:val="001F5B62"/>
    <w:rsid w:val="00214983"/>
    <w:rsid w:val="0022158A"/>
    <w:rsid w:val="00224206"/>
    <w:rsid w:val="00224E78"/>
    <w:rsid w:val="002255CA"/>
    <w:rsid w:val="00247879"/>
    <w:rsid w:val="002525D5"/>
    <w:rsid w:val="00253D77"/>
    <w:rsid w:val="00260116"/>
    <w:rsid w:val="00271051"/>
    <w:rsid w:val="00275046"/>
    <w:rsid w:val="00287870"/>
    <w:rsid w:val="00294703"/>
    <w:rsid w:val="002D215D"/>
    <w:rsid w:val="002D5FDE"/>
    <w:rsid w:val="002F443F"/>
    <w:rsid w:val="0030248D"/>
    <w:rsid w:val="00321B77"/>
    <w:rsid w:val="003321EF"/>
    <w:rsid w:val="00340F32"/>
    <w:rsid w:val="00356480"/>
    <w:rsid w:val="00357239"/>
    <w:rsid w:val="003B1BB2"/>
    <w:rsid w:val="003B2EF2"/>
    <w:rsid w:val="003C28C7"/>
    <w:rsid w:val="003C6630"/>
    <w:rsid w:val="003C69A0"/>
    <w:rsid w:val="003D6E5F"/>
    <w:rsid w:val="003F0585"/>
    <w:rsid w:val="003F51A4"/>
    <w:rsid w:val="00400601"/>
    <w:rsid w:val="0040376F"/>
    <w:rsid w:val="004123C0"/>
    <w:rsid w:val="00421990"/>
    <w:rsid w:val="00440A31"/>
    <w:rsid w:val="00466643"/>
    <w:rsid w:val="0046757D"/>
    <w:rsid w:val="00470177"/>
    <w:rsid w:val="00477B7F"/>
    <w:rsid w:val="004B67C2"/>
    <w:rsid w:val="004C54D2"/>
    <w:rsid w:val="004E17EA"/>
    <w:rsid w:val="004E5960"/>
    <w:rsid w:val="004F078C"/>
    <w:rsid w:val="004F3613"/>
    <w:rsid w:val="005029AA"/>
    <w:rsid w:val="005117C8"/>
    <w:rsid w:val="00536408"/>
    <w:rsid w:val="005408E1"/>
    <w:rsid w:val="00541954"/>
    <w:rsid w:val="0054534B"/>
    <w:rsid w:val="00547E9C"/>
    <w:rsid w:val="00550FD8"/>
    <w:rsid w:val="00570B23"/>
    <w:rsid w:val="00586191"/>
    <w:rsid w:val="005D7D91"/>
    <w:rsid w:val="005F59B4"/>
    <w:rsid w:val="005F7C88"/>
    <w:rsid w:val="00600A2B"/>
    <w:rsid w:val="0061292A"/>
    <w:rsid w:val="006210C5"/>
    <w:rsid w:val="00623124"/>
    <w:rsid w:val="0064150C"/>
    <w:rsid w:val="00645412"/>
    <w:rsid w:val="006468F1"/>
    <w:rsid w:val="006521F4"/>
    <w:rsid w:val="006720A5"/>
    <w:rsid w:val="006C12CE"/>
    <w:rsid w:val="006C1DCF"/>
    <w:rsid w:val="006C3C12"/>
    <w:rsid w:val="006E0F2B"/>
    <w:rsid w:val="006E3FB5"/>
    <w:rsid w:val="006F376C"/>
    <w:rsid w:val="006F6311"/>
    <w:rsid w:val="00701E48"/>
    <w:rsid w:val="007038E4"/>
    <w:rsid w:val="00707E22"/>
    <w:rsid w:val="00726B05"/>
    <w:rsid w:val="00737DD6"/>
    <w:rsid w:val="00745FE3"/>
    <w:rsid w:val="0075185A"/>
    <w:rsid w:val="00764B1D"/>
    <w:rsid w:val="0077125A"/>
    <w:rsid w:val="00773FE6"/>
    <w:rsid w:val="00793317"/>
    <w:rsid w:val="007B2DE1"/>
    <w:rsid w:val="007D4608"/>
    <w:rsid w:val="0080092E"/>
    <w:rsid w:val="00826B11"/>
    <w:rsid w:val="00833230"/>
    <w:rsid w:val="00850350"/>
    <w:rsid w:val="00861C02"/>
    <w:rsid w:val="00863DF2"/>
    <w:rsid w:val="00871C51"/>
    <w:rsid w:val="0087223F"/>
    <w:rsid w:val="008A2F42"/>
    <w:rsid w:val="008A47F0"/>
    <w:rsid w:val="008A7B6B"/>
    <w:rsid w:val="008B6C9A"/>
    <w:rsid w:val="008C7B6D"/>
    <w:rsid w:val="008C7E01"/>
    <w:rsid w:val="008E033E"/>
    <w:rsid w:val="008E498F"/>
    <w:rsid w:val="008F5EDB"/>
    <w:rsid w:val="008F709E"/>
    <w:rsid w:val="00900D09"/>
    <w:rsid w:val="009207DC"/>
    <w:rsid w:val="009255BB"/>
    <w:rsid w:val="00960786"/>
    <w:rsid w:val="0097084D"/>
    <w:rsid w:val="00972D37"/>
    <w:rsid w:val="00986D1B"/>
    <w:rsid w:val="009A5302"/>
    <w:rsid w:val="009C659E"/>
    <w:rsid w:val="009D60BA"/>
    <w:rsid w:val="009E155C"/>
    <w:rsid w:val="009E4360"/>
    <w:rsid w:val="009F3C2B"/>
    <w:rsid w:val="00A206CE"/>
    <w:rsid w:val="00A36D5F"/>
    <w:rsid w:val="00A5259D"/>
    <w:rsid w:val="00A57C77"/>
    <w:rsid w:val="00A604EF"/>
    <w:rsid w:val="00A63C3B"/>
    <w:rsid w:val="00A824A6"/>
    <w:rsid w:val="00AA3244"/>
    <w:rsid w:val="00AA5C08"/>
    <w:rsid w:val="00AB41EB"/>
    <w:rsid w:val="00AD18E7"/>
    <w:rsid w:val="00AD55DE"/>
    <w:rsid w:val="00AE2679"/>
    <w:rsid w:val="00AF5126"/>
    <w:rsid w:val="00AF5E83"/>
    <w:rsid w:val="00B079D9"/>
    <w:rsid w:val="00B157C0"/>
    <w:rsid w:val="00B311FE"/>
    <w:rsid w:val="00B37B63"/>
    <w:rsid w:val="00B53307"/>
    <w:rsid w:val="00B5347A"/>
    <w:rsid w:val="00B618F2"/>
    <w:rsid w:val="00B63C44"/>
    <w:rsid w:val="00B66538"/>
    <w:rsid w:val="00BC33A8"/>
    <w:rsid w:val="00BE6730"/>
    <w:rsid w:val="00BF3B6F"/>
    <w:rsid w:val="00C0789C"/>
    <w:rsid w:val="00C10C0C"/>
    <w:rsid w:val="00C41277"/>
    <w:rsid w:val="00C4668E"/>
    <w:rsid w:val="00C61C8E"/>
    <w:rsid w:val="00C77035"/>
    <w:rsid w:val="00C971F3"/>
    <w:rsid w:val="00CA09B7"/>
    <w:rsid w:val="00CA142E"/>
    <w:rsid w:val="00CA7ACB"/>
    <w:rsid w:val="00CC512A"/>
    <w:rsid w:val="00CD4F18"/>
    <w:rsid w:val="00CD7AFA"/>
    <w:rsid w:val="00CF3D36"/>
    <w:rsid w:val="00CF46CD"/>
    <w:rsid w:val="00D03026"/>
    <w:rsid w:val="00D057BE"/>
    <w:rsid w:val="00D109A4"/>
    <w:rsid w:val="00D24881"/>
    <w:rsid w:val="00D25864"/>
    <w:rsid w:val="00D267BD"/>
    <w:rsid w:val="00D32321"/>
    <w:rsid w:val="00D350F9"/>
    <w:rsid w:val="00D46806"/>
    <w:rsid w:val="00D46833"/>
    <w:rsid w:val="00D52492"/>
    <w:rsid w:val="00D60A8A"/>
    <w:rsid w:val="00D7001C"/>
    <w:rsid w:val="00D7084D"/>
    <w:rsid w:val="00D80C75"/>
    <w:rsid w:val="00D85DD8"/>
    <w:rsid w:val="00D86ED1"/>
    <w:rsid w:val="00DA042F"/>
    <w:rsid w:val="00DA2347"/>
    <w:rsid w:val="00DA5816"/>
    <w:rsid w:val="00DA789A"/>
    <w:rsid w:val="00DA7D3A"/>
    <w:rsid w:val="00DC1E69"/>
    <w:rsid w:val="00DC2844"/>
    <w:rsid w:val="00DE7589"/>
    <w:rsid w:val="00E10C8D"/>
    <w:rsid w:val="00E316DC"/>
    <w:rsid w:val="00E92E0D"/>
    <w:rsid w:val="00EA117A"/>
    <w:rsid w:val="00EB770D"/>
    <w:rsid w:val="00ED6893"/>
    <w:rsid w:val="00ED7A38"/>
    <w:rsid w:val="00F15545"/>
    <w:rsid w:val="00F16C43"/>
    <w:rsid w:val="00F3165A"/>
    <w:rsid w:val="00F335A9"/>
    <w:rsid w:val="00F37458"/>
    <w:rsid w:val="00F650BE"/>
    <w:rsid w:val="00F841B9"/>
    <w:rsid w:val="00FB18C3"/>
    <w:rsid w:val="00FB2101"/>
    <w:rsid w:val="00FC5E34"/>
    <w:rsid w:val="00FD4907"/>
    <w:rsid w:val="00FF3580"/>
    <w:rsid w:val="00FF7DAE"/>
    <w:rsid w:val="010040FF"/>
    <w:rsid w:val="010D1BFF"/>
    <w:rsid w:val="010F590D"/>
    <w:rsid w:val="01361C18"/>
    <w:rsid w:val="01562EEB"/>
    <w:rsid w:val="016D5C92"/>
    <w:rsid w:val="017A56E9"/>
    <w:rsid w:val="017C6604"/>
    <w:rsid w:val="018A2894"/>
    <w:rsid w:val="01E75FD3"/>
    <w:rsid w:val="01ED09AF"/>
    <w:rsid w:val="021B0ADA"/>
    <w:rsid w:val="023E12D4"/>
    <w:rsid w:val="025E05D3"/>
    <w:rsid w:val="02795DDC"/>
    <w:rsid w:val="029B704C"/>
    <w:rsid w:val="02B33448"/>
    <w:rsid w:val="02B52941"/>
    <w:rsid w:val="02D21CC1"/>
    <w:rsid w:val="02E72B21"/>
    <w:rsid w:val="02F84352"/>
    <w:rsid w:val="02FF1F8C"/>
    <w:rsid w:val="0323335C"/>
    <w:rsid w:val="03406D51"/>
    <w:rsid w:val="034236D8"/>
    <w:rsid w:val="038A570F"/>
    <w:rsid w:val="038A7C13"/>
    <w:rsid w:val="03B11465"/>
    <w:rsid w:val="03BE0200"/>
    <w:rsid w:val="03E20085"/>
    <w:rsid w:val="03F727E7"/>
    <w:rsid w:val="03FC2D56"/>
    <w:rsid w:val="040A4EFC"/>
    <w:rsid w:val="04131571"/>
    <w:rsid w:val="04165F50"/>
    <w:rsid w:val="04217583"/>
    <w:rsid w:val="04327468"/>
    <w:rsid w:val="04364D22"/>
    <w:rsid w:val="04377285"/>
    <w:rsid w:val="04556D98"/>
    <w:rsid w:val="046C2A56"/>
    <w:rsid w:val="04854D0B"/>
    <w:rsid w:val="0490098F"/>
    <w:rsid w:val="04A7189F"/>
    <w:rsid w:val="04B772EA"/>
    <w:rsid w:val="04F060A9"/>
    <w:rsid w:val="04F17C1F"/>
    <w:rsid w:val="05946E9D"/>
    <w:rsid w:val="05DE52AB"/>
    <w:rsid w:val="05F86E6F"/>
    <w:rsid w:val="05FC52EC"/>
    <w:rsid w:val="06102860"/>
    <w:rsid w:val="062C2B4E"/>
    <w:rsid w:val="06415F8F"/>
    <w:rsid w:val="066E194C"/>
    <w:rsid w:val="06B30429"/>
    <w:rsid w:val="06C42F7F"/>
    <w:rsid w:val="070A559F"/>
    <w:rsid w:val="070B4A0A"/>
    <w:rsid w:val="07273F44"/>
    <w:rsid w:val="0731747A"/>
    <w:rsid w:val="073D7963"/>
    <w:rsid w:val="074A1D85"/>
    <w:rsid w:val="074C4258"/>
    <w:rsid w:val="074E2F73"/>
    <w:rsid w:val="0750355B"/>
    <w:rsid w:val="07507219"/>
    <w:rsid w:val="07552B39"/>
    <w:rsid w:val="076075CE"/>
    <w:rsid w:val="07812A75"/>
    <w:rsid w:val="079160F7"/>
    <w:rsid w:val="07A0292C"/>
    <w:rsid w:val="07A67B5A"/>
    <w:rsid w:val="07B64394"/>
    <w:rsid w:val="07D66C78"/>
    <w:rsid w:val="07E84B6A"/>
    <w:rsid w:val="07F92188"/>
    <w:rsid w:val="07FB71D6"/>
    <w:rsid w:val="08305B62"/>
    <w:rsid w:val="08411311"/>
    <w:rsid w:val="0855400B"/>
    <w:rsid w:val="087E52D7"/>
    <w:rsid w:val="088E4597"/>
    <w:rsid w:val="08A70B11"/>
    <w:rsid w:val="08B775EF"/>
    <w:rsid w:val="08ED2C66"/>
    <w:rsid w:val="091020AF"/>
    <w:rsid w:val="091E1D32"/>
    <w:rsid w:val="09242F87"/>
    <w:rsid w:val="092B5DEE"/>
    <w:rsid w:val="093E44DD"/>
    <w:rsid w:val="094C02F1"/>
    <w:rsid w:val="094F4BDD"/>
    <w:rsid w:val="09582162"/>
    <w:rsid w:val="09674E4F"/>
    <w:rsid w:val="099F751B"/>
    <w:rsid w:val="09A76790"/>
    <w:rsid w:val="09A92503"/>
    <w:rsid w:val="09B826AB"/>
    <w:rsid w:val="09D80039"/>
    <w:rsid w:val="09EC722B"/>
    <w:rsid w:val="0A2F5363"/>
    <w:rsid w:val="0A4B7F71"/>
    <w:rsid w:val="0A507E61"/>
    <w:rsid w:val="0A5B5105"/>
    <w:rsid w:val="0A65599D"/>
    <w:rsid w:val="0A687B85"/>
    <w:rsid w:val="0A783FD0"/>
    <w:rsid w:val="0A8266C1"/>
    <w:rsid w:val="0A9C0E17"/>
    <w:rsid w:val="0ABC4D62"/>
    <w:rsid w:val="0AC06033"/>
    <w:rsid w:val="0ACC4390"/>
    <w:rsid w:val="0ACE4825"/>
    <w:rsid w:val="0AF53184"/>
    <w:rsid w:val="0B204BAA"/>
    <w:rsid w:val="0B272832"/>
    <w:rsid w:val="0B6A602E"/>
    <w:rsid w:val="0B717CCB"/>
    <w:rsid w:val="0BA70B06"/>
    <w:rsid w:val="0BA86B04"/>
    <w:rsid w:val="0BBF57F1"/>
    <w:rsid w:val="0BEA5039"/>
    <w:rsid w:val="0BF8392E"/>
    <w:rsid w:val="0C1E5746"/>
    <w:rsid w:val="0C252F17"/>
    <w:rsid w:val="0C3A71C5"/>
    <w:rsid w:val="0C476C1E"/>
    <w:rsid w:val="0C480898"/>
    <w:rsid w:val="0C57686D"/>
    <w:rsid w:val="0C601996"/>
    <w:rsid w:val="0C6B5D12"/>
    <w:rsid w:val="0C785881"/>
    <w:rsid w:val="0C985340"/>
    <w:rsid w:val="0C9F3554"/>
    <w:rsid w:val="0CAD5107"/>
    <w:rsid w:val="0CBA6E8F"/>
    <w:rsid w:val="0D063B29"/>
    <w:rsid w:val="0D1942C8"/>
    <w:rsid w:val="0D252BAB"/>
    <w:rsid w:val="0D286B0B"/>
    <w:rsid w:val="0D487DBB"/>
    <w:rsid w:val="0D5A0FFD"/>
    <w:rsid w:val="0D5D62C0"/>
    <w:rsid w:val="0D674E23"/>
    <w:rsid w:val="0D8F76E7"/>
    <w:rsid w:val="0DCA0779"/>
    <w:rsid w:val="0DEE3F6A"/>
    <w:rsid w:val="0DFA7F20"/>
    <w:rsid w:val="0E025A9A"/>
    <w:rsid w:val="0E264DAB"/>
    <w:rsid w:val="0E4207F5"/>
    <w:rsid w:val="0E972FD2"/>
    <w:rsid w:val="0ECD008F"/>
    <w:rsid w:val="0EE30AD2"/>
    <w:rsid w:val="0F0439EF"/>
    <w:rsid w:val="0F27586F"/>
    <w:rsid w:val="0F39744C"/>
    <w:rsid w:val="0F4C1268"/>
    <w:rsid w:val="0FA450B7"/>
    <w:rsid w:val="0FAE43BF"/>
    <w:rsid w:val="0FF00FEF"/>
    <w:rsid w:val="103F29E3"/>
    <w:rsid w:val="10594966"/>
    <w:rsid w:val="105B06EE"/>
    <w:rsid w:val="10796C60"/>
    <w:rsid w:val="10B85FB1"/>
    <w:rsid w:val="10BE696B"/>
    <w:rsid w:val="10BF49A0"/>
    <w:rsid w:val="110505D9"/>
    <w:rsid w:val="1106749F"/>
    <w:rsid w:val="11090326"/>
    <w:rsid w:val="11256B21"/>
    <w:rsid w:val="119D6F55"/>
    <w:rsid w:val="11AB2C61"/>
    <w:rsid w:val="11C13F2B"/>
    <w:rsid w:val="11C269BB"/>
    <w:rsid w:val="11ED68C2"/>
    <w:rsid w:val="122E5085"/>
    <w:rsid w:val="1232769D"/>
    <w:rsid w:val="123964B7"/>
    <w:rsid w:val="123A678D"/>
    <w:rsid w:val="12BC37E2"/>
    <w:rsid w:val="12D4018D"/>
    <w:rsid w:val="12FB2E4C"/>
    <w:rsid w:val="130C31D4"/>
    <w:rsid w:val="132C7620"/>
    <w:rsid w:val="13477140"/>
    <w:rsid w:val="13484121"/>
    <w:rsid w:val="136147CA"/>
    <w:rsid w:val="13625535"/>
    <w:rsid w:val="139242D5"/>
    <w:rsid w:val="13AD20FC"/>
    <w:rsid w:val="13C134F7"/>
    <w:rsid w:val="13CA1BC3"/>
    <w:rsid w:val="13CA741A"/>
    <w:rsid w:val="13EB6BC0"/>
    <w:rsid w:val="13F1163D"/>
    <w:rsid w:val="14065172"/>
    <w:rsid w:val="140B5F10"/>
    <w:rsid w:val="140C6BA5"/>
    <w:rsid w:val="142D6204"/>
    <w:rsid w:val="1449733B"/>
    <w:rsid w:val="146838FC"/>
    <w:rsid w:val="147F6DE6"/>
    <w:rsid w:val="1499684D"/>
    <w:rsid w:val="149F725D"/>
    <w:rsid w:val="14C30BB4"/>
    <w:rsid w:val="14DC2118"/>
    <w:rsid w:val="14DD0A73"/>
    <w:rsid w:val="14ED1CF3"/>
    <w:rsid w:val="1539406B"/>
    <w:rsid w:val="153F6DB1"/>
    <w:rsid w:val="155A1ABD"/>
    <w:rsid w:val="15684A9F"/>
    <w:rsid w:val="15815E95"/>
    <w:rsid w:val="159E1BAE"/>
    <w:rsid w:val="15A325D5"/>
    <w:rsid w:val="15CC274B"/>
    <w:rsid w:val="16051EE6"/>
    <w:rsid w:val="16060569"/>
    <w:rsid w:val="161C0D90"/>
    <w:rsid w:val="16221ABF"/>
    <w:rsid w:val="16423F49"/>
    <w:rsid w:val="169F6226"/>
    <w:rsid w:val="16A11E4F"/>
    <w:rsid w:val="16A470A7"/>
    <w:rsid w:val="16B02FF6"/>
    <w:rsid w:val="16C51DDC"/>
    <w:rsid w:val="16CF5148"/>
    <w:rsid w:val="16DE187B"/>
    <w:rsid w:val="17285F5F"/>
    <w:rsid w:val="17422407"/>
    <w:rsid w:val="17513757"/>
    <w:rsid w:val="17612A86"/>
    <w:rsid w:val="17840C93"/>
    <w:rsid w:val="178A55FE"/>
    <w:rsid w:val="17AD6A58"/>
    <w:rsid w:val="17E82D53"/>
    <w:rsid w:val="1821451A"/>
    <w:rsid w:val="18245CDA"/>
    <w:rsid w:val="18253F4B"/>
    <w:rsid w:val="182B7695"/>
    <w:rsid w:val="18392F3C"/>
    <w:rsid w:val="1851263A"/>
    <w:rsid w:val="186A5F68"/>
    <w:rsid w:val="187D076D"/>
    <w:rsid w:val="18AB39C5"/>
    <w:rsid w:val="18B4270C"/>
    <w:rsid w:val="18C47A28"/>
    <w:rsid w:val="19464913"/>
    <w:rsid w:val="19664858"/>
    <w:rsid w:val="19873801"/>
    <w:rsid w:val="199761C1"/>
    <w:rsid w:val="199E2255"/>
    <w:rsid w:val="19A40470"/>
    <w:rsid w:val="19B7670B"/>
    <w:rsid w:val="19D11BC9"/>
    <w:rsid w:val="1A1C1C89"/>
    <w:rsid w:val="1A393234"/>
    <w:rsid w:val="1A4D68FC"/>
    <w:rsid w:val="1A536085"/>
    <w:rsid w:val="1A795A91"/>
    <w:rsid w:val="1A7C116E"/>
    <w:rsid w:val="1A974783"/>
    <w:rsid w:val="1AAF0DCC"/>
    <w:rsid w:val="1AB04F49"/>
    <w:rsid w:val="1AC80DCB"/>
    <w:rsid w:val="1AC81CE0"/>
    <w:rsid w:val="1B237213"/>
    <w:rsid w:val="1B272208"/>
    <w:rsid w:val="1B3B4D41"/>
    <w:rsid w:val="1B92152F"/>
    <w:rsid w:val="1BC106ED"/>
    <w:rsid w:val="1C034845"/>
    <w:rsid w:val="1C1E65EC"/>
    <w:rsid w:val="1C32235D"/>
    <w:rsid w:val="1C600549"/>
    <w:rsid w:val="1C7B3B89"/>
    <w:rsid w:val="1C82304D"/>
    <w:rsid w:val="1C942E6B"/>
    <w:rsid w:val="1CCA03F3"/>
    <w:rsid w:val="1CD232E8"/>
    <w:rsid w:val="1CE01713"/>
    <w:rsid w:val="1CF06DC0"/>
    <w:rsid w:val="1D0611D2"/>
    <w:rsid w:val="1D2A7F5A"/>
    <w:rsid w:val="1D2E535C"/>
    <w:rsid w:val="1D6E56D2"/>
    <w:rsid w:val="1D914FF3"/>
    <w:rsid w:val="1D96336B"/>
    <w:rsid w:val="1D9F3D70"/>
    <w:rsid w:val="1DA345D0"/>
    <w:rsid w:val="1DB709BB"/>
    <w:rsid w:val="1DD4393A"/>
    <w:rsid w:val="1DF37C50"/>
    <w:rsid w:val="1DF904F1"/>
    <w:rsid w:val="1E223220"/>
    <w:rsid w:val="1E3B58E8"/>
    <w:rsid w:val="1E3C33CE"/>
    <w:rsid w:val="1E5B1926"/>
    <w:rsid w:val="1E675FEC"/>
    <w:rsid w:val="1E733CAA"/>
    <w:rsid w:val="1EB549E8"/>
    <w:rsid w:val="1EB82C2A"/>
    <w:rsid w:val="1ED433B9"/>
    <w:rsid w:val="1ED75440"/>
    <w:rsid w:val="1F1D08EF"/>
    <w:rsid w:val="1F307399"/>
    <w:rsid w:val="1F374D40"/>
    <w:rsid w:val="1F3F2695"/>
    <w:rsid w:val="1F4B1131"/>
    <w:rsid w:val="1F645ADF"/>
    <w:rsid w:val="1F677FB7"/>
    <w:rsid w:val="1F7148F4"/>
    <w:rsid w:val="1F7D3135"/>
    <w:rsid w:val="1F7E6C74"/>
    <w:rsid w:val="1F81794E"/>
    <w:rsid w:val="1F824594"/>
    <w:rsid w:val="1FA12BA6"/>
    <w:rsid w:val="20295EDC"/>
    <w:rsid w:val="202A1B37"/>
    <w:rsid w:val="202B2B4C"/>
    <w:rsid w:val="208D33B1"/>
    <w:rsid w:val="209B6098"/>
    <w:rsid w:val="20D747EB"/>
    <w:rsid w:val="20E04D4D"/>
    <w:rsid w:val="20EC2643"/>
    <w:rsid w:val="21110166"/>
    <w:rsid w:val="212E7A8F"/>
    <w:rsid w:val="213B1689"/>
    <w:rsid w:val="214217E6"/>
    <w:rsid w:val="21434969"/>
    <w:rsid w:val="214811A2"/>
    <w:rsid w:val="2149143F"/>
    <w:rsid w:val="215F42C1"/>
    <w:rsid w:val="21771408"/>
    <w:rsid w:val="21783DDF"/>
    <w:rsid w:val="217A776E"/>
    <w:rsid w:val="21987CE3"/>
    <w:rsid w:val="21B26DF3"/>
    <w:rsid w:val="21C17C32"/>
    <w:rsid w:val="21D34222"/>
    <w:rsid w:val="2211700B"/>
    <w:rsid w:val="222478F1"/>
    <w:rsid w:val="22261EEA"/>
    <w:rsid w:val="2228286B"/>
    <w:rsid w:val="223A7E29"/>
    <w:rsid w:val="22407BB4"/>
    <w:rsid w:val="22C9669A"/>
    <w:rsid w:val="22D21221"/>
    <w:rsid w:val="22EB0832"/>
    <w:rsid w:val="22FB485F"/>
    <w:rsid w:val="232812E5"/>
    <w:rsid w:val="236A2AEB"/>
    <w:rsid w:val="237516FE"/>
    <w:rsid w:val="23F77D06"/>
    <w:rsid w:val="242652CB"/>
    <w:rsid w:val="243666D8"/>
    <w:rsid w:val="2437183C"/>
    <w:rsid w:val="24380CC0"/>
    <w:rsid w:val="244D53FD"/>
    <w:rsid w:val="24650765"/>
    <w:rsid w:val="246A6AD7"/>
    <w:rsid w:val="246F6DE0"/>
    <w:rsid w:val="24832097"/>
    <w:rsid w:val="24AE75BA"/>
    <w:rsid w:val="24B12E73"/>
    <w:rsid w:val="24DC65BA"/>
    <w:rsid w:val="24DD1208"/>
    <w:rsid w:val="24E4437C"/>
    <w:rsid w:val="2513371B"/>
    <w:rsid w:val="253F30D4"/>
    <w:rsid w:val="254C22EE"/>
    <w:rsid w:val="25682FE1"/>
    <w:rsid w:val="257C67C0"/>
    <w:rsid w:val="257F46B6"/>
    <w:rsid w:val="25992C1E"/>
    <w:rsid w:val="259E167F"/>
    <w:rsid w:val="25AF3CF5"/>
    <w:rsid w:val="25C02CC2"/>
    <w:rsid w:val="25D848B7"/>
    <w:rsid w:val="25EA6D80"/>
    <w:rsid w:val="260918B0"/>
    <w:rsid w:val="260C25BB"/>
    <w:rsid w:val="26224B57"/>
    <w:rsid w:val="26900FCC"/>
    <w:rsid w:val="269C754E"/>
    <w:rsid w:val="26C224BB"/>
    <w:rsid w:val="26DD1E76"/>
    <w:rsid w:val="26F255AE"/>
    <w:rsid w:val="271563BC"/>
    <w:rsid w:val="272305BB"/>
    <w:rsid w:val="2727226E"/>
    <w:rsid w:val="273D05F4"/>
    <w:rsid w:val="27464C4F"/>
    <w:rsid w:val="274D14F6"/>
    <w:rsid w:val="278E13C2"/>
    <w:rsid w:val="2797371C"/>
    <w:rsid w:val="279F6AFF"/>
    <w:rsid w:val="27CF06E8"/>
    <w:rsid w:val="27D36748"/>
    <w:rsid w:val="27D539AE"/>
    <w:rsid w:val="28044076"/>
    <w:rsid w:val="28155EAB"/>
    <w:rsid w:val="28216D87"/>
    <w:rsid w:val="28755475"/>
    <w:rsid w:val="28A11314"/>
    <w:rsid w:val="28A3785F"/>
    <w:rsid w:val="28C0769A"/>
    <w:rsid w:val="2905055B"/>
    <w:rsid w:val="29223CF3"/>
    <w:rsid w:val="292C49EE"/>
    <w:rsid w:val="29430DF1"/>
    <w:rsid w:val="2958149F"/>
    <w:rsid w:val="29742DE9"/>
    <w:rsid w:val="2978581D"/>
    <w:rsid w:val="29795C0C"/>
    <w:rsid w:val="29850F41"/>
    <w:rsid w:val="299B25B2"/>
    <w:rsid w:val="29A552B5"/>
    <w:rsid w:val="29B55DFD"/>
    <w:rsid w:val="29D659C5"/>
    <w:rsid w:val="29E82FC5"/>
    <w:rsid w:val="2A0B4723"/>
    <w:rsid w:val="2A0D48D7"/>
    <w:rsid w:val="2A0E120D"/>
    <w:rsid w:val="2A1A6F3D"/>
    <w:rsid w:val="2A1F38A1"/>
    <w:rsid w:val="2A373148"/>
    <w:rsid w:val="2A601B42"/>
    <w:rsid w:val="2AB33A50"/>
    <w:rsid w:val="2AB61716"/>
    <w:rsid w:val="2ACA10B8"/>
    <w:rsid w:val="2AD35FB5"/>
    <w:rsid w:val="2AEF7005"/>
    <w:rsid w:val="2AF20047"/>
    <w:rsid w:val="2B134835"/>
    <w:rsid w:val="2B263004"/>
    <w:rsid w:val="2B2670C1"/>
    <w:rsid w:val="2B34619E"/>
    <w:rsid w:val="2B4F3A8E"/>
    <w:rsid w:val="2B557DB1"/>
    <w:rsid w:val="2B5B000B"/>
    <w:rsid w:val="2B5E1810"/>
    <w:rsid w:val="2B63228A"/>
    <w:rsid w:val="2B6D510E"/>
    <w:rsid w:val="2B9D508A"/>
    <w:rsid w:val="2BD12CFE"/>
    <w:rsid w:val="2BD272E0"/>
    <w:rsid w:val="2BE9447F"/>
    <w:rsid w:val="2C226F97"/>
    <w:rsid w:val="2C2B56EE"/>
    <w:rsid w:val="2C4A6098"/>
    <w:rsid w:val="2C695F59"/>
    <w:rsid w:val="2C7F0946"/>
    <w:rsid w:val="2C9A5E89"/>
    <w:rsid w:val="2CB90C8F"/>
    <w:rsid w:val="2CCB09C2"/>
    <w:rsid w:val="2CCE2260"/>
    <w:rsid w:val="2CF77A09"/>
    <w:rsid w:val="2D0F1014"/>
    <w:rsid w:val="2D3B6450"/>
    <w:rsid w:val="2D534A76"/>
    <w:rsid w:val="2D7134BA"/>
    <w:rsid w:val="2D774304"/>
    <w:rsid w:val="2D8D3963"/>
    <w:rsid w:val="2D8D5057"/>
    <w:rsid w:val="2D990374"/>
    <w:rsid w:val="2DD370FE"/>
    <w:rsid w:val="2E0C4E08"/>
    <w:rsid w:val="2E2B792B"/>
    <w:rsid w:val="2E3C6496"/>
    <w:rsid w:val="2E4C78E1"/>
    <w:rsid w:val="2E507E8B"/>
    <w:rsid w:val="2E583F6A"/>
    <w:rsid w:val="2E9942B7"/>
    <w:rsid w:val="2EAA0A8C"/>
    <w:rsid w:val="2EC12302"/>
    <w:rsid w:val="2EC2398B"/>
    <w:rsid w:val="2EDC0505"/>
    <w:rsid w:val="2EDD678B"/>
    <w:rsid w:val="2EF94D3E"/>
    <w:rsid w:val="2F20288A"/>
    <w:rsid w:val="2F4358EF"/>
    <w:rsid w:val="2F48504D"/>
    <w:rsid w:val="2F4D61F8"/>
    <w:rsid w:val="2F5D6C22"/>
    <w:rsid w:val="2FA43812"/>
    <w:rsid w:val="2FB960FA"/>
    <w:rsid w:val="2FE73513"/>
    <w:rsid w:val="2FEC7528"/>
    <w:rsid w:val="2FF128FC"/>
    <w:rsid w:val="300B68A4"/>
    <w:rsid w:val="30696528"/>
    <w:rsid w:val="306A222B"/>
    <w:rsid w:val="307260F0"/>
    <w:rsid w:val="307E0882"/>
    <w:rsid w:val="30881A4A"/>
    <w:rsid w:val="30AD3A70"/>
    <w:rsid w:val="30BA1467"/>
    <w:rsid w:val="30EA0E7B"/>
    <w:rsid w:val="310C5586"/>
    <w:rsid w:val="311F5C6E"/>
    <w:rsid w:val="311F7CBD"/>
    <w:rsid w:val="31557DAD"/>
    <w:rsid w:val="316A65BF"/>
    <w:rsid w:val="317A6513"/>
    <w:rsid w:val="317C5671"/>
    <w:rsid w:val="31A668B5"/>
    <w:rsid w:val="31B159E0"/>
    <w:rsid w:val="31B34CEF"/>
    <w:rsid w:val="31C142A0"/>
    <w:rsid w:val="31C9796F"/>
    <w:rsid w:val="31E263A9"/>
    <w:rsid w:val="31F528E0"/>
    <w:rsid w:val="31FD2B80"/>
    <w:rsid w:val="322C4D53"/>
    <w:rsid w:val="324D57AF"/>
    <w:rsid w:val="3258369E"/>
    <w:rsid w:val="325F6189"/>
    <w:rsid w:val="32616653"/>
    <w:rsid w:val="32672760"/>
    <w:rsid w:val="32845BEA"/>
    <w:rsid w:val="32AE67DA"/>
    <w:rsid w:val="32B30EA8"/>
    <w:rsid w:val="32DB1E15"/>
    <w:rsid w:val="32F6181F"/>
    <w:rsid w:val="331C26C2"/>
    <w:rsid w:val="332F1ADA"/>
    <w:rsid w:val="333001C7"/>
    <w:rsid w:val="333A4A38"/>
    <w:rsid w:val="33853984"/>
    <w:rsid w:val="338D5EEC"/>
    <w:rsid w:val="33953C9F"/>
    <w:rsid w:val="33AD4F47"/>
    <w:rsid w:val="33E66F38"/>
    <w:rsid w:val="33F52715"/>
    <w:rsid w:val="33F6331C"/>
    <w:rsid w:val="33F924B3"/>
    <w:rsid w:val="34013D84"/>
    <w:rsid w:val="3405298E"/>
    <w:rsid w:val="340611C9"/>
    <w:rsid w:val="3425049D"/>
    <w:rsid w:val="34266993"/>
    <w:rsid w:val="34815991"/>
    <w:rsid w:val="34875FB2"/>
    <w:rsid w:val="34A80E1C"/>
    <w:rsid w:val="34B2607B"/>
    <w:rsid w:val="34B3614B"/>
    <w:rsid w:val="34D45799"/>
    <w:rsid w:val="34FB7B11"/>
    <w:rsid w:val="34FE6ACF"/>
    <w:rsid w:val="35412025"/>
    <w:rsid w:val="356E6B65"/>
    <w:rsid w:val="359813B7"/>
    <w:rsid w:val="359D73A0"/>
    <w:rsid w:val="35D07F22"/>
    <w:rsid w:val="35DC59EE"/>
    <w:rsid w:val="35F06020"/>
    <w:rsid w:val="35FB5826"/>
    <w:rsid w:val="360E1F51"/>
    <w:rsid w:val="36281230"/>
    <w:rsid w:val="362B1C2D"/>
    <w:rsid w:val="36363350"/>
    <w:rsid w:val="367A2B82"/>
    <w:rsid w:val="368B640A"/>
    <w:rsid w:val="369466E6"/>
    <w:rsid w:val="369A3086"/>
    <w:rsid w:val="36F04880"/>
    <w:rsid w:val="36F32B51"/>
    <w:rsid w:val="36F54BC3"/>
    <w:rsid w:val="36F81BF7"/>
    <w:rsid w:val="37061639"/>
    <w:rsid w:val="37151CAB"/>
    <w:rsid w:val="37277094"/>
    <w:rsid w:val="37591452"/>
    <w:rsid w:val="378C0E87"/>
    <w:rsid w:val="37940A6E"/>
    <w:rsid w:val="379E68D2"/>
    <w:rsid w:val="37B115FA"/>
    <w:rsid w:val="37EE5AEF"/>
    <w:rsid w:val="38023210"/>
    <w:rsid w:val="381E33F0"/>
    <w:rsid w:val="381E6BB0"/>
    <w:rsid w:val="38234EB2"/>
    <w:rsid w:val="38571B5E"/>
    <w:rsid w:val="38702131"/>
    <w:rsid w:val="3882499B"/>
    <w:rsid w:val="388A7AFE"/>
    <w:rsid w:val="38CA3712"/>
    <w:rsid w:val="38D05BA4"/>
    <w:rsid w:val="3903717A"/>
    <w:rsid w:val="39065E41"/>
    <w:rsid w:val="391261D4"/>
    <w:rsid w:val="39137808"/>
    <w:rsid w:val="39184F8F"/>
    <w:rsid w:val="39335EA1"/>
    <w:rsid w:val="393D4434"/>
    <w:rsid w:val="397474D8"/>
    <w:rsid w:val="39790959"/>
    <w:rsid w:val="399C4A06"/>
    <w:rsid w:val="399F44D5"/>
    <w:rsid w:val="39E422AC"/>
    <w:rsid w:val="39FC2478"/>
    <w:rsid w:val="39FF320D"/>
    <w:rsid w:val="3A392898"/>
    <w:rsid w:val="3A453450"/>
    <w:rsid w:val="3A466449"/>
    <w:rsid w:val="3A5A409E"/>
    <w:rsid w:val="3A5E5109"/>
    <w:rsid w:val="3A787F9C"/>
    <w:rsid w:val="3A8D30C5"/>
    <w:rsid w:val="3AD218DF"/>
    <w:rsid w:val="3AF63340"/>
    <w:rsid w:val="3AF82FC1"/>
    <w:rsid w:val="3AFC2BD2"/>
    <w:rsid w:val="3B203658"/>
    <w:rsid w:val="3B4635BA"/>
    <w:rsid w:val="3B5648CC"/>
    <w:rsid w:val="3B621258"/>
    <w:rsid w:val="3B7158D3"/>
    <w:rsid w:val="3BAA75BE"/>
    <w:rsid w:val="3BC27949"/>
    <w:rsid w:val="3BCD2B55"/>
    <w:rsid w:val="3BFE4D74"/>
    <w:rsid w:val="3C0603CB"/>
    <w:rsid w:val="3C086C83"/>
    <w:rsid w:val="3C0C09EC"/>
    <w:rsid w:val="3C1002B6"/>
    <w:rsid w:val="3C110CA5"/>
    <w:rsid w:val="3C21210F"/>
    <w:rsid w:val="3C293F39"/>
    <w:rsid w:val="3C336960"/>
    <w:rsid w:val="3C475EF6"/>
    <w:rsid w:val="3C4A1DC0"/>
    <w:rsid w:val="3C4B7A1D"/>
    <w:rsid w:val="3C4D7ADF"/>
    <w:rsid w:val="3C552BDB"/>
    <w:rsid w:val="3C742A1E"/>
    <w:rsid w:val="3C795E3A"/>
    <w:rsid w:val="3C9652F3"/>
    <w:rsid w:val="3CE27D8E"/>
    <w:rsid w:val="3CE97995"/>
    <w:rsid w:val="3CF91BAD"/>
    <w:rsid w:val="3CFE26EE"/>
    <w:rsid w:val="3D1F5F89"/>
    <w:rsid w:val="3D3D09A8"/>
    <w:rsid w:val="3D48574A"/>
    <w:rsid w:val="3D584622"/>
    <w:rsid w:val="3D8729D9"/>
    <w:rsid w:val="3D913EF0"/>
    <w:rsid w:val="3DA7782F"/>
    <w:rsid w:val="3DB43953"/>
    <w:rsid w:val="3DB96868"/>
    <w:rsid w:val="3DD93C84"/>
    <w:rsid w:val="3DE2506A"/>
    <w:rsid w:val="3E025962"/>
    <w:rsid w:val="3E06433E"/>
    <w:rsid w:val="3E1B201E"/>
    <w:rsid w:val="3E39424B"/>
    <w:rsid w:val="3E4A46AD"/>
    <w:rsid w:val="3E5F6A84"/>
    <w:rsid w:val="3E697057"/>
    <w:rsid w:val="3E7D4102"/>
    <w:rsid w:val="3E845132"/>
    <w:rsid w:val="3E8742EB"/>
    <w:rsid w:val="3E8A1B82"/>
    <w:rsid w:val="3E990263"/>
    <w:rsid w:val="3EC27E03"/>
    <w:rsid w:val="3ED2230D"/>
    <w:rsid w:val="3ED5175A"/>
    <w:rsid w:val="3EE01BF3"/>
    <w:rsid w:val="3EE24169"/>
    <w:rsid w:val="3EF158B2"/>
    <w:rsid w:val="3F021C82"/>
    <w:rsid w:val="3F184C7B"/>
    <w:rsid w:val="3F1A12B9"/>
    <w:rsid w:val="3F3118BD"/>
    <w:rsid w:val="3F4913F1"/>
    <w:rsid w:val="3F5C1052"/>
    <w:rsid w:val="3F7537B5"/>
    <w:rsid w:val="3F872CC0"/>
    <w:rsid w:val="3FAA1C42"/>
    <w:rsid w:val="3FBC7FB3"/>
    <w:rsid w:val="3FD14188"/>
    <w:rsid w:val="3FF73F3E"/>
    <w:rsid w:val="401E6CE6"/>
    <w:rsid w:val="402555FE"/>
    <w:rsid w:val="404C21BA"/>
    <w:rsid w:val="40744438"/>
    <w:rsid w:val="407970AD"/>
    <w:rsid w:val="40D82D6D"/>
    <w:rsid w:val="40E035C4"/>
    <w:rsid w:val="41126927"/>
    <w:rsid w:val="411B788A"/>
    <w:rsid w:val="41294038"/>
    <w:rsid w:val="41376711"/>
    <w:rsid w:val="413B7A6D"/>
    <w:rsid w:val="413F2C56"/>
    <w:rsid w:val="41572FC1"/>
    <w:rsid w:val="41586E96"/>
    <w:rsid w:val="41657B0D"/>
    <w:rsid w:val="41926A70"/>
    <w:rsid w:val="4192745E"/>
    <w:rsid w:val="41970CCA"/>
    <w:rsid w:val="419A6405"/>
    <w:rsid w:val="41BD5410"/>
    <w:rsid w:val="41C9001D"/>
    <w:rsid w:val="422F50C5"/>
    <w:rsid w:val="424C018D"/>
    <w:rsid w:val="42504CB6"/>
    <w:rsid w:val="425E5173"/>
    <w:rsid w:val="425F33A6"/>
    <w:rsid w:val="42851102"/>
    <w:rsid w:val="42AE1BF9"/>
    <w:rsid w:val="42C50D34"/>
    <w:rsid w:val="42C73BE8"/>
    <w:rsid w:val="42F72B50"/>
    <w:rsid w:val="42F82DBE"/>
    <w:rsid w:val="4334069B"/>
    <w:rsid w:val="433E0232"/>
    <w:rsid w:val="43704535"/>
    <w:rsid w:val="439F71BC"/>
    <w:rsid w:val="43C63583"/>
    <w:rsid w:val="443A08BB"/>
    <w:rsid w:val="44594BB3"/>
    <w:rsid w:val="447101C6"/>
    <w:rsid w:val="4484130E"/>
    <w:rsid w:val="448C2752"/>
    <w:rsid w:val="448F4016"/>
    <w:rsid w:val="44A56D3C"/>
    <w:rsid w:val="44B4689A"/>
    <w:rsid w:val="44CD3F01"/>
    <w:rsid w:val="44D3620E"/>
    <w:rsid w:val="44DD7635"/>
    <w:rsid w:val="44E74370"/>
    <w:rsid w:val="44E9430A"/>
    <w:rsid w:val="44EC2FFA"/>
    <w:rsid w:val="44FE5578"/>
    <w:rsid w:val="45421CA5"/>
    <w:rsid w:val="454669E0"/>
    <w:rsid w:val="45BB1057"/>
    <w:rsid w:val="45C02F50"/>
    <w:rsid w:val="45D51108"/>
    <w:rsid w:val="45F70901"/>
    <w:rsid w:val="46457F06"/>
    <w:rsid w:val="46751D4F"/>
    <w:rsid w:val="46805966"/>
    <w:rsid w:val="46E43C13"/>
    <w:rsid w:val="46EE4DE0"/>
    <w:rsid w:val="47155047"/>
    <w:rsid w:val="472B5BC0"/>
    <w:rsid w:val="47422E43"/>
    <w:rsid w:val="47626ACB"/>
    <w:rsid w:val="476E6759"/>
    <w:rsid w:val="47933603"/>
    <w:rsid w:val="479E632B"/>
    <w:rsid w:val="47B161BA"/>
    <w:rsid w:val="47B176AD"/>
    <w:rsid w:val="47CB4BCA"/>
    <w:rsid w:val="47D54E41"/>
    <w:rsid w:val="47F705A6"/>
    <w:rsid w:val="47FD4576"/>
    <w:rsid w:val="48014B47"/>
    <w:rsid w:val="48066C47"/>
    <w:rsid w:val="481C399B"/>
    <w:rsid w:val="485261C8"/>
    <w:rsid w:val="485C33DC"/>
    <w:rsid w:val="48735DEA"/>
    <w:rsid w:val="48791464"/>
    <w:rsid w:val="48845589"/>
    <w:rsid w:val="48A8329D"/>
    <w:rsid w:val="48D661BF"/>
    <w:rsid w:val="48EC7946"/>
    <w:rsid w:val="48F650AA"/>
    <w:rsid w:val="49422768"/>
    <w:rsid w:val="494747F5"/>
    <w:rsid w:val="495546C7"/>
    <w:rsid w:val="498B4BAC"/>
    <w:rsid w:val="49952155"/>
    <w:rsid w:val="49954AC4"/>
    <w:rsid w:val="499A39DE"/>
    <w:rsid w:val="49A201AF"/>
    <w:rsid w:val="49AB6123"/>
    <w:rsid w:val="49E41852"/>
    <w:rsid w:val="49EF6059"/>
    <w:rsid w:val="4A0A6A12"/>
    <w:rsid w:val="4A1D77AE"/>
    <w:rsid w:val="4A94049A"/>
    <w:rsid w:val="4AAC47B1"/>
    <w:rsid w:val="4AC2115A"/>
    <w:rsid w:val="4AC86363"/>
    <w:rsid w:val="4AE07A99"/>
    <w:rsid w:val="4AEF04BC"/>
    <w:rsid w:val="4AF1509B"/>
    <w:rsid w:val="4AF216CF"/>
    <w:rsid w:val="4AFA27E4"/>
    <w:rsid w:val="4B2A0DBC"/>
    <w:rsid w:val="4B48739C"/>
    <w:rsid w:val="4B560FE4"/>
    <w:rsid w:val="4B7D6D2C"/>
    <w:rsid w:val="4B871796"/>
    <w:rsid w:val="4B9A6AC9"/>
    <w:rsid w:val="4BEA05F9"/>
    <w:rsid w:val="4C0F56A4"/>
    <w:rsid w:val="4C286E3D"/>
    <w:rsid w:val="4C3B5FAC"/>
    <w:rsid w:val="4C515A79"/>
    <w:rsid w:val="4C5E39CE"/>
    <w:rsid w:val="4C797BB4"/>
    <w:rsid w:val="4C9E3385"/>
    <w:rsid w:val="4CAA26AB"/>
    <w:rsid w:val="4CB26B4E"/>
    <w:rsid w:val="4CE86D68"/>
    <w:rsid w:val="4CF23632"/>
    <w:rsid w:val="4D101494"/>
    <w:rsid w:val="4D162BBA"/>
    <w:rsid w:val="4D6466A7"/>
    <w:rsid w:val="4D880DA1"/>
    <w:rsid w:val="4D9B3EA0"/>
    <w:rsid w:val="4D9D1B7A"/>
    <w:rsid w:val="4DBE54A8"/>
    <w:rsid w:val="4DD932ED"/>
    <w:rsid w:val="4E137192"/>
    <w:rsid w:val="4E732701"/>
    <w:rsid w:val="4E7B374D"/>
    <w:rsid w:val="4E897071"/>
    <w:rsid w:val="4EAE036C"/>
    <w:rsid w:val="4ED12C87"/>
    <w:rsid w:val="4ED40C57"/>
    <w:rsid w:val="4ED56195"/>
    <w:rsid w:val="4EF960AC"/>
    <w:rsid w:val="4F356067"/>
    <w:rsid w:val="4F526FF1"/>
    <w:rsid w:val="4F577C95"/>
    <w:rsid w:val="4F690FBE"/>
    <w:rsid w:val="4F6C56A2"/>
    <w:rsid w:val="4F727B3A"/>
    <w:rsid w:val="4F7D40D9"/>
    <w:rsid w:val="4F876C91"/>
    <w:rsid w:val="4F8F22A9"/>
    <w:rsid w:val="4FB07695"/>
    <w:rsid w:val="4FDC241B"/>
    <w:rsid w:val="4FEF4956"/>
    <w:rsid w:val="4FF75E89"/>
    <w:rsid w:val="500A4BD3"/>
    <w:rsid w:val="501E403D"/>
    <w:rsid w:val="50350144"/>
    <w:rsid w:val="504548A5"/>
    <w:rsid w:val="505328E0"/>
    <w:rsid w:val="50787714"/>
    <w:rsid w:val="508374D6"/>
    <w:rsid w:val="50BC536A"/>
    <w:rsid w:val="50BC5E30"/>
    <w:rsid w:val="510F6535"/>
    <w:rsid w:val="511D1486"/>
    <w:rsid w:val="51252005"/>
    <w:rsid w:val="51282DF1"/>
    <w:rsid w:val="514E6A09"/>
    <w:rsid w:val="51755773"/>
    <w:rsid w:val="518D004F"/>
    <w:rsid w:val="51B36254"/>
    <w:rsid w:val="51D65B8C"/>
    <w:rsid w:val="51E96A5D"/>
    <w:rsid w:val="51F207B0"/>
    <w:rsid w:val="520A1E09"/>
    <w:rsid w:val="520E34BD"/>
    <w:rsid w:val="52205D9F"/>
    <w:rsid w:val="524867B3"/>
    <w:rsid w:val="52512EE7"/>
    <w:rsid w:val="525B479E"/>
    <w:rsid w:val="52661094"/>
    <w:rsid w:val="528111AB"/>
    <w:rsid w:val="52957306"/>
    <w:rsid w:val="52976F62"/>
    <w:rsid w:val="52B56190"/>
    <w:rsid w:val="5303259D"/>
    <w:rsid w:val="5312686B"/>
    <w:rsid w:val="53164C1E"/>
    <w:rsid w:val="533838AF"/>
    <w:rsid w:val="53525DD7"/>
    <w:rsid w:val="53680BE5"/>
    <w:rsid w:val="5392027B"/>
    <w:rsid w:val="53A17CD1"/>
    <w:rsid w:val="53AB561A"/>
    <w:rsid w:val="53B67C6A"/>
    <w:rsid w:val="53C27FBA"/>
    <w:rsid w:val="53EC3C5C"/>
    <w:rsid w:val="53F823BF"/>
    <w:rsid w:val="53FA3080"/>
    <w:rsid w:val="5402099A"/>
    <w:rsid w:val="540D3AA3"/>
    <w:rsid w:val="543B1899"/>
    <w:rsid w:val="5444538C"/>
    <w:rsid w:val="547F117D"/>
    <w:rsid w:val="548F682B"/>
    <w:rsid w:val="54933759"/>
    <w:rsid w:val="549C3973"/>
    <w:rsid w:val="54B6571B"/>
    <w:rsid w:val="54CB4016"/>
    <w:rsid w:val="54D9096A"/>
    <w:rsid w:val="54E201F9"/>
    <w:rsid w:val="54E20896"/>
    <w:rsid w:val="54E70920"/>
    <w:rsid w:val="550336C1"/>
    <w:rsid w:val="551433F7"/>
    <w:rsid w:val="551F7211"/>
    <w:rsid w:val="553B4711"/>
    <w:rsid w:val="55426984"/>
    <w:rsid w:val="55590A22"/>
    <w:rsid w:val="55615361"/>
    <w:rsid w:val="556F1197"/>
    <w:rsid w:val="5593584A"/>
    <w:rsid w:val="55BB5A95"/>
    <w:rsid w:val="55C635A5"/>
    <w:rsid w:val="55D316B8"/>
    <w:rsid w:val="55EA6662"/>
    <w:rsid w:val="55FC1798"/>
    <w:rsid w:val="5621502B"/>
    <w:rsid w:val="56384E1F"/>
    <w:rsid w:val="56691D9E"/>
    <w:rsid w:val="56746086"/>
    <w:rsid w:val="568B52F2"/>
    <w:rsid w:val="569E70F1"/>
    <w:rsid w:val="56B75F0A"/>
    <w:rsid w:val="56F041E2"/>
    <w:rsid w:val="56F04895"/>
    <w:rsid w:val="570E760F"/>
    <w:rsid w:val="57234A3F"/>
    <w:rsid w:val="574C3FBC"/>
    <w:rsid w:val="57622AC8"/>
    <w:rsid w:val="577D02EE"/>
    <w:rsid w:val="578537A0"/>
    <w:rsid w:val="57885CB1"/>
    <w:rsid w:val="579775BA"/>
    <w:rsid w:val="57E1173A"/>
    <w:rsid w:val="58130CEF"/>
    <w:rsid w:val="58160028"/>
    <w:rsid w:val="58590D1A"/>
    <w:rsid w:val="5868431E"/>
    <w:rsid w:val="587467FF"/>
    <w:rsid w:val="5877249F"/>
    <w:rsid w:val="58806A76"/>
    <w:rsid w:val="588B53AF"/>
    <w:rsid w:val="58C1307C"/>
    <w:rsid w:val="58C255E7"/>
    <w:rsid w:val="58C4538A"/>
    <w:rsid w:val="59000E48"/>
    <w:rsid w:val="590B77BC"/>
    <w:rsid w:val="590E246D"/>
    <w:rsid w:val="593D30F5"/>
    <w:rsid w:val="59405CDC"/>
    <w:rsid w:val="59520704"/>
    <w:rsid w:val="59521E3D"/>
    <w:rsid w:val="59A514AA"/>
    <w:rsid w:val="59AB7089"/>
    <w:rsid w:val="59AD414E"/>
    <w:rsid w:val="59C146AE"/>
    <w:rsid w:val="59CB6298"/>
    <w:rsid w:val="59CC52AE"/>
    <w:rsid w:val="59E35417"/>
    <w:rsid w:val="59F256A9"/>
    <w:rsid w:val="5A087EEC"/>
    <w:rsid w:val="5A167F1C"/>
    <w:rsid w:val="5A497F24"/>
    <w:rsid w:val="5A5F59D6"/>
    <w:rsid w:val="5A7A362F"/>
    <w:rsid w:val="5A7B3396"/>
    <w:rsid w:val="5A867B53"/>
    <w:rsid w:val="5AA63925"/>
    <w:rsid w:val="5AB30099"/>
    <w:rsid w:val="5AD0539E"/>
    <w:rsid w:val="5AEE1120"/>
    <w:rsid w:val="5AF223A1"/>
    <w:rsid w:val="5B0256AB"/>
    <w:rsid w:val="5B032705"/>
    <w:rsid w:val="5B1D25F7"/>
    <w:rsid w:val="5B2D7720"/>
    <w:rsid w:val="5B3E4ADD"/>
    <w:rsid w:val="5B4A2E23"/>
    <w:rsid w:val="5B4D0671"/>
    <w:rsid w:val="5B5C4AFE"/>
    <w:rsid w:val="5B8B3E46"/>
    <w:rsid w:val="5B9515A7"/>
    <w:rsid w:val="5B997929"/>
    <w:rsid w:val="5BFD4C10"/>
    <w:rsid w:val="5C2F3E80"/>
    <w:rsid w:val="5C48283A"/>
    <w:rsid w:val="5C5C1651"/>
    <w:rsid w:val="5C720ED0"/>
    <w:rsid w:val="5C74377D"/>
    <w:rsid w:val="5CA0374B"/>
    <w:rsid w:val="5CBD562D"/>
    <w:rsid w:val="5CBF25DF"/>
    <w:rsid w:val="5CDA3BA6"/>
    <w:rsid w:val="5CFA4664"/>
    <w:rsid w:val="5D451461"/>
    <w:rsid w:val="5D5A621C"/>
    <w:rsid w:val="5D6225FF"/>
    <w:rsid w:val="5D653299"/>
    <w:rsid w:val="5D6C2FB8"/>
    <w:rsid w:val="5D727CEF"/>
    <w:rsid w:val="5D7F6730"/>
    <w:rsid w:val="5DA11507"/>
    <w:rsid w:val="5DB11381"/>
    <w:rsid w:val="5DD76112"/>
    <w:rsid w:val="5DF620F0"/>
    <w:rsid w:val="5DFF6D36"/>
    <w:rsid w:val="5E163F4B"/>
    <w:rsid w:val="5E1755E8"/>
    <w:rsid w:val="5E36363E"/>
    <w:rsid w:val="5E392324"/>
    <w:rsid w:val="5E4A533B"/>
    <w:rsid w:val="5E540D16"/>
    <w:rsid w:val="5E747680"/>
    <w:rsid w:val="5E940365"/>
    <w:rsid w:val="5E9566EB"/>
    <w:rsid w:val="5EAF7A90"/>
    <w:rsid w:val="5EBF3633"/>
    <w:rsid w:val="5ED24F39"/>
    <w:rsid w:val="5F10466A"/>
    <w:rsid w:val="5F1A73CB"/>
    <w:rsid w:val="5F3E5132"/>
    <w:rsid w:val="5F7470BE"/>
    <w:rsid w:val="5F80328C"/>
    <w:rsid w:val="5F9F3A0F"/>
    <w:rsid w:val="5FAF06AE"/>
    <w:rsid w:val="5FC671F5"/>
    <w:rsid w:val="5FDD4DFB"/>
    <w:rsid w:val="5FF92684"/>
    <w:rsid w:val="601F28DE"/>
    <w:rsid w:val="602A1E81"/>
    <w:rsid w:val="603950F4"/>
    <w:rsid w:val="604E2687"/>
    <w:rsid w:val="605D0F1F"/>
    <w:rsid w:val="60707BF8"/>
    <w:rsid w:val="6084664B"/>
    <w:rsid w:val="60A54479"/>
    <w:rsid w:val="60B837D0"/>
    <w:rsid w:val="60CE0206"/>
    <w:rsid w:val="60D46474"/>
    <w:rsid w:val="60E4747A"/>
    <w:rsid w:val="60EF62D0"/>
    <w:rsid w:val="610747D6"/>
    <w:rsid w:val="61091262"/>
    <w:rsid w:val="611731D9"/>
    <w:rsid w:val="61607EDD"/>
    <w:rsid w:val="61671C87"/>
    <w:rsid w:val="61AC12F9"/>
    <w:rsid w:val="61BA38E5"/>
    <w:rsid w:val="61BF1C86"/>
    <w:rsid w:val="61DA20BB"/>
    <w:rsid w:val="62101E0C"/>
    <w:rsid w:val="62523D0F"/>
    <w:rsid w:val="62AC4CB0"/>
    <w:rsid w:val="62C82D2E"/>
    <w:rsid w:val="62D83209"/>
    <w:rsid w:val="63084F70"/>
    <w:rsid w:val="63342299"/>
    <w:rsid w:val="634A07D8"/>
    <w:rsid w:val="638D5D3D"/>
    <w:rsid w:val="639E1C7E"/>
    <w:rsid w:val="63A04CD5"/>
    <w:rsid w:val="63B437C6"/>
    <w:rsid w:val="63C93A8C"/>
    <w:rsid w:val="63D94706"/>
    <w:rsid w:val="640167DB"/>
    <w:rsid w:val="640A2491"/>
    <w:rsid w:val="640C229F"/>
    <w:rsid w:val="641343CF"/>
    <w:rsid w:val="642E11C0"/>
    <w:rsid w:val="643C443A"/>
    <w:rsid w:val="647762A4"/>
    <w:rsid w:val="647D0ABD"/>
    <w:rsid w:val="64826AF8"/>
    <w:rsid w:val="649C2FD2"/>
    <w:rsid w:val="64A54DC5"/>
    <w:rsid w:val="64A84855"/>
    <w:rsid w:val="64D97DEE"/>
    <w:rsid w:val="64EB3BEE"/>
    <w:rsid w:val="65126455"/>
    <w:rsid w:val="651E4D85"/>
    <w:rsid w:val="652F2B36"/>
    <w:rsid w:val="65352EBF"/>
    <w:rsid w:val="65531599"/>
    <w:rsid w:val="65891362"/>
    <w:rsid w:val="65A67E54"/>
    <w:rsid w:val="65C1368B"/>
    <w:rsid w:val="65D10A14"/>
    <w:rsid w:val="65D806C5"/>
    <w:rsid w:val="65E60F63"/>
    <w:rsid w:val="66156012"/>
    <w:rsid w:val="661F3DA7"/>
    <w:rsid w:val="66244D65"/>
    <w:rsid w:val="66282CBC"/>
    <w:rsid w:val="664B69BB"/>
    <w:rsid w:val="66612541"/>
    <w:rsid w:val="66685956"/>
    <w:rsid w:val="667941AD"/>
    <w:rsid w:val="667D0D13"/>
    <w:rsid w:val="66826BD1"/>
    <w:rsid w:val="66995E25"/>
    <w:rsid w:val="66CB3410"/>
    <w:rsid w:val="671E2F4D"/>
    <w:rsid w:val="673D1A09"/>
    <w:rsid w:val="67405FDD"/>
    <w:rsid w:val="67622CA7"/>
    <w:rsid w:val="67624DF0"/>
    <w:rsid w:val="67931ABE"/>
    <w:rsid w:val="67BD5EEE"/>
    <w:rsid w:val="67D9320F"/>
    <w:rsid w:val="680A4127"/>
    <w:rsid w:val="68375221"/>
    <w:rsid w:val="684169B6"/>
    <w:rsid w:val="685258BB"/>
    <w:rsid w:val="6864743F"/>
    <w:rsid w:val="68652683"/>
    <w:rsid w:val="68AF1B1A"/>
    <w:rsid w:val="68C53DA4"/>
    <w:rsid w:val="68DC5DC1"/>
    <w:rsid w:val="68EC53C0"/>
    <w:rsid w:val="690C1A34"/>
    <w:rsid w:val="691A453B"/>
    <w:rsid w:val="69315DAD"/>
    <w:rsid w:val="69342A26"/>
    <w:rsid w:val="696D41C4"/>
    <w:rsid w:val="697B54A7"/>
    <w:rsid w:val="6984601A"/>
    <w:rsid w:val="69A8726A"/>
    <w:rsid w:val="69EE5F73"/>
    <w:rsid w:val="6A011BDE"/>
    <w:rsid w:val="6A0D4707"/>
    <w:rsid w:val="6A38309D"/>
    <w:rsid w:val="6A475C21"/>
    <w:rsid w:val="6A5A465A"/>
    <w:rsid w:val="6AB61B5E"/>
    <w:rsid w:val="6AD142F7"/>
    <w:rsid w:val="6AD454C1"/>
    <w:rsid w:val="6AF45A1A"/>
    <w:rsid w:val="6B0712F4"/>
    <w:rsid w:val="6B0A1ED1"/>
    <w:rsid w:val="6B346597"/>
    <w:rsid w:val="6B3B2169"/>
    <w:rsid w:val="6B616709"/>
    <w:rsid w:val="6B6560C2"/>
    <w:rsid w:val="6B697B44"/>
    <w:rsid w:val="6B78082D"/>
    <w:rsid w:val="6BB46C95"/>
    <w:rsid w:val="6BB70642"/>
    <w:rsid w:val="6BC674F7"/>
    <w:rsid w:val="6BD168CE"/>
    <w:rsid w:val="6BE512DF"/>
    <w:rsid w:val="6BE537B7"/>
    <w:rsid w:val="6BF669E9"/>
    <w:rsid w:val="6C1D7BEB"/>
    <w:rsid w:val="6C1E1957"/>
    <w:rsid w:val="6C293C78"/>
    <w:rsid w:val="6C2D1211"/>
    <w:rsid w:val="6C345FDE"/>
    <w:rsid w:val="6C3D6146"/>
    <w:rsid w:val="6C4D04D6"/>
    <w:rsid w:val="6C691B74"/>
    <w:rsid w:val="6C6C3017"/>
    <w:rsid w:val="6C6F7279"/>
    <w:rsid w:val="6C7B08C3"/>
    <w:rsid w:val="6CA36354"/>
    <w:rsid w:val="6CAC6F0B"/>
    <w:rsid w:val="6CDB78ED"/>
    <w:rsid w:val="6CDC651D"/>
    <w:rsid w:val="6CEC01C5"/>
    <w:rsid w:val="6CFB2373"/>
    <w:rsid w:val="6D247690"/>
    <w:rsid w:val="6D344E4D"/>
    <w:rsid w:val="6D361073"/>
    <w:rsid w:val="6DD74990"/>
    <w:rsid w:val="6DD81F1B"/>
    <w:rsid w:val="6DD86EBB"/>
    <w:rsid w:val="6DE8633E"/>
    <w:rsid w:val="6E012F5A"/>
    <w:rsid w:val="6E084582"/>
    <w:rsid w:val="6E307A9E"/>
    <w:rsid w:val="6E313E22"/>
    <w:rsid w:val="6E3A378D"/>
    <w:rsid w:val="6E3A5490"/>
    <w:rsid w:val="6E4F6056"/>
    <w:rsid w:val="6E6C79CE"/>
    <w:rsid w:val="6E78698C"/>
    <w:rsid w:val="6E82694F"/>
    <w:rsid w:val="6E991F6C"/>
    <w:rsid w:val="6EAF7C19"/>
    <w:rsid w:val="6EB72B71"/>
    <w:rsid w:val="6EDB3D81"/>
    <w:rsid w:val="6EF63F86"/>
    <w:rsid w:val="6F0C6DF3"/>
    <w:rsid w:val="6F0D5E8E"/>
    <w:rsid w:val="6F1075B4"/>
    <w:rsid w:val="6F265C80"/>
    <w:rsid w:val="6F2B261F"/>
    <w:rsid w:val="6F3E1EF4"/>
    <w:rsid w:val="6F572A2F"/>
    <w:rsid w:val="6F6A0B61"/>
    <w:rsid w:val="6F804A9B"/>
    <w:rsid w:val="6F8374CD"/>
    <w:rsid w:val="6FAE6732"/>
    <w:rsid w:val="6FE93BE1"/>
    <w:rsid w:val="6FEC1BE6"/>
    <w:rsid w:val="6FF2097D"/>
    <w:rsid w:val="6FF43F12"/>
    <w:rsid w:val="6FFB085F"/>
    <w:rsid w:val="70331448"/>
    <w:rsid w:val="70334068"/>
    <w:rsid w:val="703D085C"/>
    <w:rsid w:val="704C6121"/>
    <w:rsid w:val="704E3414"/>
    <w:rsid w:val="706E7E07"/>
    <w:rsid w:val="70703EFF"/>
    <w:rsid w:val="70872B3F"/>
    <w:rsid w:val="70B24921"/>
    <w:rsid w:val="70D546FA"/>
    <w:rsid w:val="7102407C"/>
    <w:rsid w:val="71072465"/>
    <w:rsid w:val="710D252A"/>
    <w:rsid w:val="71170C1F"/>
    <w:rsid w:val="712272B2"/>
    <w:rsid w:val="71733334"/>
    <w:rsid w:val="717E037B"/>
    <w:rsid w:val="7187193D"/>
    <w:rsid w:val="71883CB5"/>
    <w:rsid w:val="718C5487"/>
    <w:rsid w:val="71AC2D4B"/>
    <w:rsid w:val="71CE03F6"/>
    <w:rsid w:val="71D8462F"/>
    <w:rsid w:val="72010223"/>
    <w:rsid w:val="721277D4"/>
    <w:rsid w:val="722E6949"/>
    <w:rsid w:val="724D493D"/>
    <w:rsid w:val="725C56BA"/>
    <w:rsid w:val="72887F43"/>
    <w:rsid w:val="72973B1E"/>
    <w:rsid w:val="72DA6CE4"/>
    <w:rsid w:val="72DF2E54"/>
    <w:rsid w:val="72E53122"/>
    <w:rsid w:val="730360BA"/>
    <w:rsid w:val="73186B2C"/>
    <w:rsid w:val="732C2CED"/>
    <w:rsid w:val="733978ED"/>
    <w:rsid w:val="735361D1"/>
    <w:rsid w:val="73741ED7"/>
    <w:rsid w:val="739E66C0"/>
    <w:rsid w:val="73B54562"/>
    <w:rsid w:val="73CA476E"/>
    <w:rsid w:val="73D66CC0"/>
    <w:rsid w:val="73DB4F0C"/>
    <w:rsid w:val="73EB793D"/>
    <w:rsid w:val="73F72CDC"/>
    <w:rsid w:val="74167EC7"/>
    <w:rsid w:val="74197567"/>
    <w:rsid w:val="741C787D"/>
    <w:rsid w:val="742A77EE"/>
    <w:rsid w:val="742C6D05"/>
    <w:rsid w:val="744B6DE7"/>
    <w:rsid w:val="74752742"/>
    <w:rsid w:val="747C510A"/>
    <w:rsid w:val="749C0D27"/>
    <w:rsid w:val="749E76C4"/>
    <w:rsid w:val="74F95CF3"/>
    <w:rsid w:val="74FD4E37"/>
    <w:rsid w:val="756D023B"/>
    <w:rsid w:val="756F6DAC"/>
    <w:rsid w:val="75770927"/>
    <w:rsid w:val="757F1917"/>
    <w:rsid w:val="75B2558F"/>
    <w:rsid w:val="75E940D4"/>
    <w:rsid w:val="75F10375"/>
    <w:rsid w:val="75FE79E1"/>
    <w:rsid w:val="76063A48"/>
    <w:rsid w:val="76412025"/>
    <w:rsid w:val="76727EE9"/>
    <w:rsid w:val="767555F3"/>
    <w:rsid w:val="7687286F"/>
    <w:rsid w:val="76AF2FA1"/>
    <w:rsid w:val="76B31766"/>
    <w:rsid w:val="76B56DAF"/>
    <w:rsid w:val="76CD04E1"/>
    <w:rsid w:val="76E502D0"/>
    <w:rsid w:val="76F206DB"/>
    <w:rsid w:val="770A26E8"/>
    <w:rsid w:val="7745661F"/>
    <w:rsid w:val="77631B9B"/>
    <w:rsid w:val="777728A5"/>
    <w:rsid w:val="777C0E14"/>
    <w:rsid w:val="777F2F85"/>
    <w:rsid w:val="778E5DD4"/>
    <w:rsid w:val="77905A67"/>
    <w:rsid w:val="77972CA9"/>
    <w:rsid w:val="77B4484A"/>
    <w:rsid w:val="77BF67BC"/>
    <w:rsid w:val="77D060F2"/>
    <w:rsid w:val="782447DA"/>
    <w:rsid w:val="783A7E07"/>
    <w:rsid w:val="783A7EB5"/>
    <w:rsid w:val="784C7D3C"/>
    <w:rsid w:val="78557E6D"/>
    <w:rsid w:val="78592FC6"/>
    <w:rsid w:val="78921F38"/>
    <w:rsid w:val="78B7618C"/>
    <w:rsid w:val="78C62E4B"/>
    <w:rsid w:val="78C76EDA"/>
    <w:rsid w:val="78D82843"/>
    <w:rsid w:val="78E52CDF"/>
    <w:rsid w:val="78EA3A15"/>
    <w:rsid w:val="78F500F7"/>
    <w:rsid w:val="79104225"/>
    <w:rsid w:val="79134EBA"/>
    <w:rsid w:val="79144214"/>
    <w:rsid w:val="79207203"/>
    <w:rsid w:val="79212DEF"/>
    <w:rsid w:val="7924223F"/>
    <w:rsid w:val="793A6C24"/>
    <w:rsid w:val="794F5B4D"/>
    <w:rsid w:val="79542807"/>
    <w:rsid w:val="795B2E73"/>
    <w:rsid w:val="79974119"/>
    <w:rsid w:val="79A227DB"/>
    <w:rsid w:val="79B56D04"/>
    <w:rsid w:val="79D9203C"/>
    <w:rsid w:val="79DD5786"/>
    <w:rsid w:val="79E40225"/>
    <w:rsid w:val="79E82189"/>
    <w:rsid w:val="79F119B1"/>
    <w:rsid w:val="7A2846E0"/>
    <w:rsid w:val="7A320727"/>
    <w:rsid w:val="7A622F33"/>
    <w:rsid w:val="7A9C5A48"/>
    <w:rsid w:val="7AB83575"/>
    <w:rsid w:val="7AC70F5A"/>
    <w:rsid w:val="7B052119"/>
    <w:rsid w:val="7B0C3111"/>
    <w:rsid w:val="7B357762"/>
    <w:rsid w:val="7B366AAE"/>
    <w:rsid w:val="7B427A74"/>
    <w:rsid w:val="7B4E4956"/>
    <w:rsid w:val="7B5D0314"/>
    <w:rsid w:val="7B6635F1"/>
    <w:rsid w:val="7B956C42"/>
    <w:rsid w:val="7BBE09BB"/>
    <w:rsid w:val="7BC7679D"/>
    <w:rsid w:val="7BE0491A"/>
    <w:rsid w:val="7BE0615A"/>
    <w:rsid w:val="7C006FE1"/>
    <w:rsid w:val="7C184165"/>
    <w:rsid w:val="7C1A4EF6"/>
    <w:rsid w:val="7C29082D"/>
    <w:rsid w:val="7C3A72FD"/>
    <w:rsid w:val="7C5F344D"/>
    <w:rsid w:val="7C6354A9"/>
    <w:rsid w:val="7CC066AF"/>
    <w:rsid w:val="7CCB1422"/>
    <w:rsid w:val="7CD80EAC"/>
    <w:rsid w:val="7CDF38B9"/>
    <w:rsid w:val="7CED20AB"/>
    <w:rsid w:val="7D150B47"/>
    <w:rsid w:val="7D1C68DC"/>
    <w:rsid w:val="7D2B318D"/>
    <w:rsid w:val="7D3D6877"/>
    <w:rsid w:val="7D581E60"/>
    <w:rsid w:val="7D5841E2"/>
    <w:rsid w:val="7D64267D"/>
    <w:rsid w:val="7D757603"/>
    <w:rsid w:val="7D800087"/>
    <w:rsid w:val="7D9F1A04"/>
    <w:rsid w:val="7DA4678C"/>
    <w:rsid w:val="7DC55E90"/>
    <w:rsid w:val="7DCA1100"/>
    <w:rsid w:val="7DEF1DE9"/>
    <w:rsid w:val="7E0B06A1"/>
    <w:rsid w:val="7E0E7541"/>
    <w:rsid w:val="7E1C0F1B"/>
    <w:rsid w:val="7E2049B2"/>
    <w:rsid w:val="7E4A2F2B"/>
    <w:rsid w:val="7EA47912"/>
    <w:rsid w:val="7EA50A70"/>
    <w:rsid w:val="7EC816C0"/>
    <w:rsid w:val="7EE252DC"/>
    <w:rsid w:val="7EE546B2"/>
    <w:rsid w:val="7F0E1EC8"/>
    <w:rsid w:val="7F1B058E"/>
    <w:rsid w:val="7F1C75DA"/>
    <w:rsid w:val="7F1E4FF4"/>
    <w:rsid w:val="7F312894"/>
    <w:rsid w:val="7F340675"/>
    <w:rsid w:val="7F37565A"/>
    <w:rsid w:val="7F3A434F"/>
    <w:rsid w:val="7F415CA9"/>
    <w:rsid w:val="7F744DC6"/>
    <w:rsid w:val="7F7B31D7"/>
    <w:rsid w:val="7F8D5030"/>
    <w:rsid w:val="7FB14C94"/>
    <w:rsid w:val="7FEB26A7"/>
    <w:rsid w:val="7FED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D2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qFormat="1"/>
    <w:lsdException w:name="footer" w:semiHidden="1" w:qFormat="1"/>
    <w:lsdException w:name="caption" w:semiHidden="1" w:unhideWhenUsed="1" w:qFormat="1"/>
    <w:lsdException w:name="page number" w:semiHidden="1"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7B2DE1"/>
    <w:pPr>
      <w:widowControl w:val="0"/>
      <w:jc w:val="both"/>
    </w:pPr>
    <w:rPr>
      <w:kern w:val="2"/>
      <w:sz w:val="21"/>
      <w:szCs w:val="2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3">
    <w:name w:val="toc 3"/>
    <w:basedOn w:val="2"/>
    <w:next w:val="a5"/>
    <w:uiPriority w:val="39"/>
    <w:qFormat/>
    <w:rsid w:val="007B2DE1"/>
    <w:pPr>
      <w:ind w:firstLineChars="100" w:firstLine="200"/>
      <w:jc w:val="left"/>
    </w:pPr>
  </w:style>
  <w:style w:type="paragraph" w:styleId="2">
    <w:name w:val="toc 2"/>
    <w:basedOn w:val="1"/>
    <w:next w:val="a5"/>
    <w:uiPriority w:val="39"/>
    <w:qFormat/>
    <w:rsid w:val="007B2DE1"/>
  </w:style>
  <w:style w:type="paragraph" w:styleId="1">
    <w:name w:val="toc 1"/>
    <w:next w:val="a5"/>
    <w:uiPriority w:val="39"/>
    <w:qFormat/>
    <w:rsid w:val="007B2DE1"/>
    <w:pPr>
      <w:tabs>
        <w:tab w:val="right" w:leader="dot" w:pos="9242"/>
      </w:tabs>
      <w:spacing w:beforeLines="25" w:afterLines="25"/>
      <w:jc w:val="both"/>
    </w:pPr>
    <w:rPr>
      <w:rFonts w:ascii="宋体"/>
      <w:sz w:val="21"/>
    </w:rPr>
  </w:style>
  <w:style w:type="paragraph" w:styleId="a9">
    <w:name w:val="Plain Text"/>
    <w:basedOn w:val="a5"/>
    <w:link w:val="Char"/>
    <w:qFormat/>
    <w:rsid w:val="007B2DE1"/>
    <w:rPr>
      <w:rFonts w:ascii="宋体" w:hAnsi="Courier New"/>
      <w:szCs w:val="20"/>
    </w:rPr>
  </w:style>
  <w:style w:type="paragraph" w:styleId="aa">
    <w:name w:val="Balloon Text"/>
    <w:basedOn w:val="a5"/>
    <w:semiHidden/>
    <w:qFormat/>
    <w:rsid w:val="007B2DE1"/>
    <w:rPr>
      <w:sz w:val="18"/>
      <w:szCs w:val="18"/>
    </w:rPr>
  </w:style>
  <w:style w:type="paragraph" w:styleId="ab">
    <w:name w:val="footer"/>
    <w:basedOn w:val="a5"/>
    <w:semiHidden/>
    <w:qFormat/>
    <w:rsid w:val="007B2DE1"/>
    <w:pPr>
      <w:tabs>
        <w:tab w:val="center" w:pos="4153"/>
        <w:tab w:val="right" w:pos="8306"/>
      </w:tabs>
      <w:snapToGrid w:val="0"/>
      <w:ind w:rightChars="100" w:right="210"/>
      <w:jc w:val="right"/>
    </w:pPr>
    <w:rPr>
      <w:sz w:val="18"/>
      <w:szCs w:val="18"/>
    </w:rPr>
  </w:style>
  <w:style w:type="paragraph" w:styleId="ac">
    <w:name w:val="header"/>
    <w:basedOn w:val="a5"/>
    <w:qFormat/>
    <w:rsid w:val="007B2DE1"/>
    <w:pPr>
      <w:pBdr>
        <w:bottom w:val="single" w:sz="6" w:space="1" w:color="auto"/>
      </w:pBdr>
      <w:tabs>
        <w:tab w:val="center" w:pos="4153"/>
        <w:tab w:val="right" w:pos="8306"/>
      </w:tabs>
      <w:snapToGrid w:val="0"/>
      <w:jc w:val="center"/>
    </w:pPr>
    <w:rPr>
      <w:sz w:val="18"/>
      <w:szCs w:val="18"/>
    </w:rPr>
  </w:style>
  <w:style w:type="paragraph" w:styleId="ad">
    <w:name w:val="Normal (Web)"/>
    <w:basedOn w:val="a5"/>
    <w:qFormat/>
    <w:rsid w:val="007B2DE1"/>
    <w:rPr>
      <w:rFonts w:ascii="Calibri" w:hAnsi="Calibri"/>
      <w:sz w:val="24"/>
    </w:rPr>
  </w:style>
  <w:style w:type="table" w:styleId="ae">
    <w:name w:val="Table Grid"/>
    <w:basedOn w:val="a7"/>
    <w:qFormat/>
    <w:rsid w:val="007B2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emiHidden/>
    <w:qFormat/>
    <w:rsid w:val="007B2DE1"/>
    <w:rPr>
      <w:rFonts w:ascii="Times New Roman" w:eastAsia="宋体" w:hAnsi="Times New Roman"/>
      <w:sz w:val="18"/>
    </w:rPr>
  </w:style>
  <w:style w:type="character" w:styleId="af0">
    <w:name w:val="Hyperlink"/>
    <w:uiPriority w:val="99"/>
    <w:qFormat/>
    <w:rsid w:val="007B2DE1"/>
    <w:rPr>
      <w:rFonts w:ascii="Times New Roman" w:eastAsia="宋体" w:hAnsi="Times New Roman"/>
      <w:color w:val="auto"/>
      <w:spacing w:val="0"/>
      <w:w w:val="100"/>
      <w:position w:val="0"/>
      <w:sz w:val="21"/>
      <w:u w:val="none"/>
      <w:vertAlign w:val="baseline"/>
    </w:rPr>
  </w:style>
  <w:style w:type="paragraph" w:customStyle="1" w:styleId="af1">
    <w:name w:val="封面正文"/>
    <w:qFormat/>
    <w:rsid w:val="007B2DE1"/>
    <w:pPr>
      <w:jc w:val="both"/>
    </w:pPr>
  </w:style>
  <w:style w:type="paragraph" w:customStyle="1" w:styleId="a4">
    <w:name w:val="前言、引言标题"/>
    <w:next w:val="a5"/>
    <w:uiPriority w:val="99"/>
    <w:qFormat/>
    <w:rsid w:val="007B2DE1"/>
    <w:pPr>
      <w:numPr>
        <w:numId w:val="1"/>
      </w:numPr>
      <w:shd w:val="clear" w:color="FFFFFF" w:fill="FFFFFF"/>
      <w:spacing w:before="640" w:after="560"/>
      <w:jc w:val="center"/>
      <w:outlineLvl w:val="0"/>
    </w:pPr>
    <w:rPr>
      <w:rFonts w:ascii="黑体" w:eastAsia="黑体"/>
      <w:sz w:val="32"/>
    </w:rPr>
  </w:style>
  <w:style w:type="paragraph" w:customStyle="1" w:styleId="af2">
    <w:name w:val="目次、索引正文"/>
    <w:uiPriority w:val="99"/>
    <w:qFormat/>
    <w:rsid w:val="007B2DE1"/>
    <w:pPr>
      <w:spacing w:line="320" w:lineRule="exact"/>
      <w:jc w:val="both"/>
    </w:pPr>
    <w:rPr>
      <w:rFonts w:ascii="宋体"/>
      <w:sz w:val="21"/>
    </w:rPr>
  </w:style>
  <w:style w:type="paragraph" w:customStyle="1" w:styleId="af3">
    <w:name w:val="段"/>
    <w:link w:val="Char0"/>
    <w:qFormat/>
    <w:rsid w:val="007B2DE1"/>
    <w:pPr>
      <w:autoSpaceDE w:val="0"/>
      <w:autoSpaceDN w:val="0"/>
      <w:ind w:firstLineChars="200" w:firstLine="200"/>
      <w:jc w:val="both"/>
    </w:pPr>
    <w:rPr>
      <w:rFonts w:ascii="宋体"/>
      <w:sz w:val="21"/>
    </w:rPr>
  </w:style>
  <w:style w:type="paragraph" w:customStyle="1" w:styleId="a0">
    <w:name w:val="章标题"/>
    <w:next w:val="af3"/>
    <w:qFormat/>
    <w:rsid w:val="007B2DE1"/>
    <w:pPr>
      <w:numPr>
        <w:numId w:val="5"/>
      </w:numPr>
      <w:spacing w:beforeLines="50" w:afterLines="50"/>
      <w:jc w:val="both"/>
      <w:outlineLvl w:val="1"/>
    </w:pPr>
    <w:rPr>
      <w:rFonts w:ascii="黑体" w:eastAsia="黑体"/>
      <w:sz w:val="21"/>
    </w:rPr>
  </w:style>
  <w:style w:type="paragraph" w:customStyle="1" w:styleId="a1">
    <w:name w:val="一级条标题"/>
    <w:next w:val="af3"/>
    <w:link w:val="Char1"/>
    <w:qFormat/>
    <w:rsid w:val="007B2DE1"/>
    <w:pPr>
      <w:numPr>
        <w:ilvl w:val="1"/>
        <w:numId w:val="5"/>
      </w:numPr>
      <w:outlineLvl w:val="2"/>
    </w:pPr>
    <w:rPr>
      <w:rFonts w:eastAsia="黑体"/>
      <w:sz w:val="21"/>
    </w:rPr>
  </w:style>
  <w:style w:type="paragraph" w:customStyle="1" w:styleId="af4">
    <w:name w:val="字母编号列项（一级）"/>
    <w:uiPriority w:val="99"/>
    <w:qFormat/>
    <w:rsid w:val="007B2DE1"/>
    <w:pPr>
      <w:ind w:leftChars="200" w:left="840" w:hangingChars="200" w:hanging="420"/>
      <w:jc w:val="both"/>
    </w:pPr>
    <w:rPr>
      <w:rFonts w:ascii="宋体"/>
      <w:sz w:val="21"/>
    </w:rPr>
  </w:style>
  <w:style w:type="paragraph" w:customStyle="1" w:styleId="Default">
    <w:name w:val="Default"/>
    <w:qFormat/>
    <w:rsid w:val="007B2DE1"/>
    <w:pPr>
      <w:widowControl w:val="0"/>
      <w:autoSpaceDE w:val="0"/>
      <w:autoSpaceDN w:val="0"/>
      <w:adjustRightInd w:val="0"/>
    </w:pPr>
    <w:rPr>
      <w:rFonts w:ascii="黑体" w:eastAsia="黑体" w:cs="黑体"/>
      <w:color w:val="000000"/>
      <w:sz w:val="24"/>
      <w:szCs w:val="24"/>
    </w:rPr>
  </w:style>
  <w:style w:type="paragraph" w:customStyle="1" w:styleId="a2">
    <w:name w:val="二级条标题"/>
    <w:basedOn w:val="a1"/>
    <w:next w:val="af3"/>
    <w:link w:val="Char2"/>
    <w:qFormat/>
    <w:rsid w:val="00185D2F"/>
    <w:pPr>
      <w:numPr>
        <w:ilvl w:val="2"/>
      </w:numPr>
      <w:spacing w:beforeLines="50" w:afterLines="50"/>
      <w:outlineLvl w:val="3"/>
    </w:pPr>
  </w:style>
  <w:style w:type="paragraph" w:customStyle="1" w:styleId="a3">
    <w:name w:val="正文表标题"/>
    <w:next w:val="af3"/>
    <w:link w:val="Char3"/>
    <w:qFormat/>
    <w:rsid w:val="007B2DE1"/>
    <w:pPr>
      <w:numPr>
        <w:numId w:val="3"/>
      </w:numPr>
      <w:jc w:val="center"/>
    </w:pPr>
    <w:rPr>
      <w:rFonts w:ascii="黑体" w:eastAsia="黑体"/>
      <w:sz w:val="21"/>
    </w:rPr>
  </w:style>
  <w:style w:type="paragraph" w:customStyle="1" w:styleId="TableParagraph">
    <w:name w:val="Table Paragraph"/>
    <w:basedOn w:val="a5"/>
    <w:uiPriority w:val="1"/>
    <w:qFormat/>
    <w:rsid w:val="007B2DE1"/>
    <w:pPr>
      <w:spacing w:before="38"/>
      <w:ind w:left="112"/>
      <w:jc w:val="center"/>
    </w:pPr>
  </w:style>
  <w:style w:type="paragraph" w:customStyle="1" w:styleId="af5">
    <w:name w:val="三级条标题"/>
    <w:basedOn w:val="a2"/>
    <w:next w:val="af3"/>
    <w:link w:val="Char4"/>
    <w:qFormat/>
    <w:rsid w:val="007B2DE1"/>
    <w:pPr>
      <w:numPr>
        <w:ilvl w:val="0"/>
        <w:numId w:val="0"/>
      </w:numPr>
      <w:ind w:left="567"/>
      <w:outlineLvl w:val="4"/>
    </w:pPr>
  </w:style>
  <w:style w:type="paragraph" w:customStyle="1" w:styleId="af6">
    <w:name w:val="正文公式编号制表符"/>
    <w:basedOn w:val="af3"/>
    <w:next w:val="af3"/>
    <w:qFormat/>
    <w:rsid w:val="007B2DE1"/>
    <w:pPr>
      <w:tabs>
        <w:tab w:val="center" w:pos="4201"/>
        <w:tab w:val="right" w:leader="dot" w:pos="9298"/>
      </w:tabs>
      <w:ind w:firstLine="0"/>
    </w:pPr>
  </w:style>
  <w:style w:type="paragraph" w:customStyle="1" w:styleId="af7">
    <w:name w:val="三级无"/>
    <w:basedOn w:val="af5"/>
    <w:qFormat/>
    <w:rsid w:val="007B2DE1"/>
    <w:pPr>
      <w:numPr>
        <w:ilvl w:val="3"/>
      </w:numPr>
      <w:ind w:left="567"/>
    </w:pPr>
    <w:rPr>
      <w:rFonts w:ascii="宋体" w:eastAsia="宋体"/>
      <w:szCs w:val="21"/>
    </w:rPr>
  </w:style>
  <w:style w:type="paragraph" w:customStyle="1" w:styleId="af8">
    <w:name w:val="终结线"/>
    <w:basedOn w:val="a5"/>
    <w:qFormat/>
    <w:rsid w:val="007B2DE1"/>
    <w:pPr>
      <w:framePr w:hSpace="181" w:vSpace="181" w:wrap="around" w:vAnchor="text" w:hAnchor="margin" w:xAlign="center" w:y="285"/>
    </w:pPr>
  </w:style>
  <w:style w:type="paragraph" w:customStyle="1" w:styleId="af9">
    <w:name w:val="实施日期"/>
    <w:basedOn w:val="afa"/>
    <w:qFormat/>
    <w:rsid w:val="007B2DE1"/>
    <w:pPr>
      <w:framePr w:hSpace="0" w:wrap="around" w:xAlign="right"/>
      <w:jc w:val="right"/>
    </w:pPr>
  </w:style>
  <w:style w:type="paragraph" w:customStyle="1" w:styleId="afa">
    <w:name w:val="发布日期"/>
    <w:qFormat/>
    <w:rsid w:val="007B2DE1"/>
    <w:pPr>
      <w:framePr w:w="4000" w:h="473" w:hRule="exact" w:hSpace="180" w:vSpace="180" w:wrap="around" w:hAnchor="margin" w:y="13511" w:anchorLock="1"/>
    </w:pPr>
    <w:rPr>
      <w:rFonts w:eastAsia="黑体"/>
      <w:sz w:val="28"/>
    </w:rPr>
  </w:style>
  <w:style w:type="paragraph" w:customStyle="1" w:styleId="afb">
    <w:name w:val="其他发布部门"/>
    <w:basedOn w:val="afc"/>
    <w:qFormat/>
    <w:rsid w:val="007B2DE1"/>
    <w:pPr>
      <w:framePr w:wrap="around"/>
      <w:spacing w:line="0" w:lineRule="atLeast"/>
    </w:pPr>
    <w:rPr>
      <w:rFonts w:ascii="黑体" w:eastAsia="黑体"/>
      <w:b w:val="0"/>
    </w:rPr>
  </w:style>
  <w:style w:type="paragraph" w:customStyle="1" w:styleId="afc">
    <w:name w:val="发布部门"/>
    <w:next w:val="af3"/>
    <w:qFormat/>
    <w:rsid w:val="007B2DE1"/>
    <w:pPr>
      <w:framePr w:w="7433" w:h="585" w:hRule="exact" w:hSpace="180" w:vSpace="180" w:wrap="around" w:hAnchor="margin" w:xAlign="center" w:y="14401" w:anchorLock="1"/>
      <w:jc w:val="center"/>
    </w:pPr>
    <w:rPr>
      <w:rFonts w:ascii="宋体"/>
      <w:b/>
      <w:spacing w:val="20"/>
      <w:w w:val="135"/>
      <w:sz w:val="36"/>
    </w:rPr>
  </w:style>
  <w:style w:type="paragraph" w:customStyle="1" w:styleId="20">
    <w:name w:val="封面标准号2"/>
    <w:basedOn w:val="10"/>
    <w:qFormat/>
    <w:rsid w:val="007B2DE1"/>
    <w:pPr>
      <w:framePr w:w="9138" w:h="1244" w:hRule="exact" w:wrap="around" w:vAnchor="page" w:hAnchor="margin" w:y="2908"/>
      <w:adjustRightInd w:val="0"/>
      <w:spacing w:before="357" w:line="280" w:lineRule="exact"/>
    </w:pPr>
  </w:style>
  <w:style w:type="paragraph" w:customStyle="1" w:styleId="10">
    <w:name w:val="封面标准号1"/>
    <w:qFormat/>
    <w:rsid w:val="007B2DE1"/>
    <w:pPr>
      <w:widowControl w:val="0"/>
      <w:kinsoku w:val="0"/>
      <w:overflowPunct w:val="0"/>
      <w:autoSpaceDE w:val="0"/>
      <w:autoSpaceDN w:val="0"/>
      <w:spacing w:before="308"/>
      <w:jc w:val="right"/>
      <w:textAlignment w:val="center"/>
    </w:pPr>
    <w:rPr>
      <w:sz w:val="28"/>
    </w:rPr>
  </w:style>
  <w:style w:type="paragraph" w:customStyle="1" w:styleId="afd">
    <w:name w:val="封面标准名称"/>
    <w:qFormat/>
    <w:rsid w:val="007B2DE1"/>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e">
    <w:name w:val="封面一致性程度标识"/>
    <w:qFormat/>
    <w:rsid w:val="007B2DE1"/>
    <w:pPr>
      <w:spacing w:before="440" w:line="400" w:lineRule="exact"/>
      <w:jc w:val="center"/>
    </w:pPr>
    <w:rPr>
      <w:rFonts w:ascii="宋体"/>
      <w:sz w:val="28"/>
    </w:rPr>
  </w:style>
  <w:style w:type="paragraph" w:customStyle="1" w:styleId="aff">
    <w:name w:val="封面标准文稿类别"/>
    <w:qFormat/>
    <w:rsid w:val="007B2DE1"/>
    <w:pPr>
      <w:spacing w:before="440" w:line="400" w:lineRule="exact"/>
      <w:jc w:val="center"/>
    </w:pPr>
    <w:rPr>
      <w:rFonts w:ascii="宋体"/>
      <w:sz w:val="24"/>
    </w:rPr>
  </w:style>
  <w:style w:type="paragraph" w:customStyle="1" w:styleId="aff0">
    <w:name w:val="封面标准文稿编辑信息"/>
    <w:qFormat/>
    <w:rsid w:val="007B2DE1"/>
    <w:pPr>
      <w:spacing w:before="180" w:line="180" w:lineRule="exact"/>
      <w:jc w:val="center"/>
    </w:pPr>
    <w:rPr>
      <w:rFonts w:ascii="宋体"/>
      <w:sz w:val="21"/>
    </w:rPr>
  </w:style>
  <w:style w:type="paragraph" w:customStyle="1" w:styleId="aff1">
    <w:name w:val="标准标志"/>
    <w:next w:val="a5"/>
    <w:qFormat/>
    <w:rsid w:val="007B2DE1"/>
    <w:pPr>
      <w:framePr w:w="2268" w:h="1392" w:hRule="exact" w:wrap="around" w:hAnchor="margin" w:x="6748" w:y="171" w:anchorLock="1"/>
      <w:shd w:val="solid" w:color="FFFFFF" w:fill="FFFFFF"/>
      <w:spacing w:line="0" w:lineRule="atLeast"/>
      <w:jc w:val="right"/>
    </w:pPr>
    <w:rPr>
      <w:b/>
      <w:w w:val="130"/>
      <w:sz w:val="96"/>
    </w:rPr>
  </w:style>
  <w:style w:type="paragraph" w:customStyle="1" w:styleId="aff2">
    <w:name w:val="其他标准称谓"/>
    <w:qFormat/>
    <w:rsid w:val="007B2DE1"/>
    <w:pPr>
      <w:spacing w:line="0" w:lineRule="atLeast"/>
      <w:jc w:val="distribute"/>
    </w:pPr>
    <w:rPr>
      <w:rFonts w:ascii="黑体" w:eastAsia="黑体" w:hAnsi="宋体"/>
      <w:sz w:val="52"/>
    </w:rPr>
  </w:style>
  <w:style w:type="paragraph" w:customStyle="1" w:styleId="aff3">
    <w:name w:val="标准书眉_奇数页"/>
    <w:next w:val="a5"/>
    <w:qFormat/>
    <w:rsid w:val="007B2DE1"/>
    <w:pPr>
      <w:tabs>
        <w:tab w:val="center" w:pos="4154"/>
        <w:tab w:val="right" w:pos="8306"/>
      </w:tabs>
      <w:spacing w:after="120"/>
      <w:jc w:val="right"/>
    </w:pPr>
    <w:rPr>
      <w:sz w:val="21"/>
    </w:rPr>
  </w:style>
  <w:style w:type="paragraph" w:customStyle="1" w:styleId="aff4">
    <w:name w:val="标准书眉一"/>
    <w:qFormat/>
    <w:rsid w:val="007B2DE1"/>
    <w:pPr>
      <w:jc w:val="both"/>
    </w:pPr>
  </w:style>
  <w:style w:type="paragraph" w:customStyle="1" w:styleId="aff5">
    <w:name w:val="标准书脚_奇数页"/>
    <w:qFormat/>
    <w:rsid w:val="007B2DE1"/>
    <w:pPr>
      <w:spacing w:before="120"/>
      <w:jc w:val="right"/>
    </w:pPr>
    <w:rPr>
      <w:sz w:val="18"/>
    </w:rPr>
  </w:style>
  <w:style w:type="paragraph" w:customStyle="1" w:styleId="a">
    <w:name w:val="示例"/>
    <w:next w:val="aff6"/>
    <w:qFormat/>
    <w:rsid w:val="007B2DE1"/>
    <w:pPr>
      <w:widowControl w:val="0"/>
      <w:numPr>
        <w:numId w:val="4"/>
      </w:numPr>
      <w:jc w:val="both"/>
    </w:pPr>
    <w:rPr>
      <w:rFonts w:ascii="宋体"/>
      <w:sz w:val="18"/>
      <w:szCs w:val="18"/>
    </w:rPr>
  </w:style>
  <w:style w:type="paragraph" w:customStyle="1" w:styleId="aff6">
    <w:name w:val="示例内容"/>
    <w:qFormat/>
    <w:rsid w:val="007B2DE1"/>
    <w:pPr>
      <w:ind w:firstLineChars="200" w:firstLine="200"/>
    </w:pPr>
    <w:rPr>
      <w:rFonts w:ascii="宋体"/>
      <w:sz w:val="18"/>
      <w:szCs w:val="18"/>
    </w:rPr>
  </w:style>
  <w:style w:type="paragraph" w:customStyle="1" w:styleId="aff7">
    <w:name w:val="二级无"/>
    <w:basedOn w:val="a2"/>
    <w:qFormat/>
    <w:rsid w:val="007B2DE1"/>
    <w:rPr>
      <w:rFonts w:ascii="宋体" w:eastAsia="宋体"/>
    </w:rPr>
  </w:style>
  <w:style w:type="character" w:customStyle="1" w:styleId="Char0">
    <w:name w:val="段 Char"/>
    <w:link w:val="af3"/>
    <w:qFormat/>
    <w:rsid w:val="007B2DE1"/>
    <w:rPr>
      <w:rFonts w:ascii="宋体"/>
      <w:sz w:val="21"/>
    </w:rPr>
  </w:style>
  <w:style w:type="character" w:customStyle="1" w:styleId="Char1">
    <w:name w:val="一级条标题 Char"/>
    <w:link w:val="a1"/>
    <w:qFormat/>
    <w:rsid w:val="007B2DE1"/>
    <w:rPr>
      <w:rFonts w:eastAsia="黑体"/>
      <w:sz w:val="21"/>
    </w:rPr>
  </w:style>
  <w:style w:type="character" w:customStyle="1" w:styleId="Char3">
    <w:name w:val="正文表标题 Char"/>
    <w:link w:val="a3"/>
    <w:qFormat/>
    <w:locked/>
    <w:rsid w:val="007B2DE1"/>
    <w:rPr>
      <w:rFonts w:ascii="黑体" w:eastAsia="黑体"/>
      <w:sz w:val="21"/>
    </w:rPr>
  </w:style>
  <w:style w:type="character" w:customStyle="1" w:styleId="Char2">
    <w:name w:val="二级条标题 Char"/>
    <w:link w:val="a2"/>
    <w:qFormat/>
    <w:rsid w:val="00185D2F"/>
    <w:rPr>
      <w:rFonts w:eastAsia="黑体"/>
      <w:sz w:val="21"/>
    </w:rPr>
  </w:style>
  <w:style w:type="paragraph" w:customStyle="1" w:styleId="aff8">
    <w:name w:val="四级条标题"/>
    <w:basedOn w:val="af5"/>
    <w:next w:val="af3"/>
    <w:qFormat/>
    <w:rsid w:val="007B2DE1"/>
    <w:pPr>
      <w:ind w:left="840"/>
      <w:outlineLvl w:val="5"/>
    </w:pPr>
    <w:rPr>
      <w:lang w:val="zh-CN"/>
    </w:rPr>
  </w:style>
  <w:style w:type="character" w:customStyle="1" w:styleId="Char4">
    <w:name w:val="三级条标题 Char"/>
    <w:link w:val="af5"/>
    <w:qFormat/>
    <w:rsid w:val="007B2DE1"/>
    <w:rPr>
      <w:rFonts w:eastAsia="黑体"/>
      <w:sz w:val="21"/>
    </w:rPr>
  </w:style>
  <w:style w:type="character" w:customStyle="1" w:styleId="Char">
    <w:name w:val="纯文本 Char"/>
    <w:link w:val="a9"/>
    <w:qFormat/>
    <w:locked/>
    <w:rsid w:val="007B2DE1"/>
    <w:rPr>
      <w:rFonts w:ascii="宋体" w:hAnsi="Courier New"/>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image" Target="media/image2.wmf"/><Relationship Id="rId33" Type="http://schemas.openxmlformats.org/officeDocument/2006/relationships/footer" Target="footer10.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oter" Target="footer8.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oleObject" Target="embeddings/oleObject1.bin"/><Relationship Id="rId32" Type="http://schemas.openxmlformats.org/officeDocument/2006/relationships/header" Target="header8.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image" Target="media/image1.wmf"/><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4.wmf"/><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BAF10-A961-4B2B-B689-88B83CD6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1474</Words>
  <Characters>8408</Characters>
  <Application>Microsoft Office Word</Application>
  <DocSecurity>0</DocSecurity>
  <Lines>70</Lines>
  <Paragraphs>19</Paragraphs>
  <ScaleCrop>false</ScaleCrop>
  <Company>中国石油大学</Company>
  <LinksUpToDate>false</LinksUpToDate>
  <CharactersWithSpaces>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quguibao</cp:lastModifiedBy>
  <cp:revision>4</cp:revision>
  <dcterms:created xsi:type="dcterms:W3CDTF">2023-07-28T08:02:00Z</dcterms:created>
  <dcterms:modified xsi:type="dcterms:W3CDTF">2023-07-31T02:12:00Z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B0275B5A9D0F4658817F12F5E33304BA_13</vt:lpwstr>
  </property>
</Properties>
</file>